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98" w:rsidRPr="00634480" w:rsidRDefault="00877698" w:rsidP="00877698">
      <w:pPr>
        <w:spacing w:line="276" w:lineRule="auto"/>
        <w:jc w:val="both"/>
        <w:rPr>
          <w:rFonts w:ascii="Times New Roman" w:hAnsi="Times New Roman" w:cs="Times New Roman"/>
          <w:sz w:val="24"/>
          <w:szCs w:val="24"/>
        </w:rPr>
      </w:pPr>
      <w:r w:rsidRPr="00634480">
        <w:rPr>
          <w:rFonts w:ascii="Times New Roman" w:hAnsi="Times New Roman" w:cs="Times New Roman"/>
          <w:b/>
          <w:sz w:val="24"/>
          <w:szCs w:val="24"/>
          <w:u w:val="single"/>
        </w:rPr>
        <w:t xml:space="preserve">ACTA NUMERO CUARENTA Y NUEVE : </w:t>
      </w:r>
      <w:r w:rsidRPr="00634480">
        <w:rPr>
          <w:rFonts w:ascii="Times New Roman" w:hAnsi="Times New Roman" w:cs="Times New Roman"/>
          <w:sz w:val="24"/>
          <w:szCs w:val="24"/>
        </w:rPr>
        <w:t xml:space="preserve">Sesión Extraordinaria del Concejo Municipal de la Ciudad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Departamento de  San Salvador, celebrada en  esta Ciudad a las nueve  horas  del día</w:t>
      </w:r>
      <w:r w:rsidRPr="00634480">
        <w:rPr>
          <w:rFonts w:ascii="Times New Roman" w:hAnsi="Times New Roman" w:cs="Times New Roman"/>
          <w:b/>
          <w:sz w:val="24"/>
          <w:szCs w:val="24"/>
        </w:rPr>
        <w:t xml:space="preserve"> martes ocho  de septiembre dos mil veinte</w:t>
      </w:r>
      <w:r w:rsidRPr="00634480">
        <w:rPr>
          <w:rFonts w:ascii="Times New Roman"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634480">
        <w:rPr>
          <w:rFonts w:ascii="Times New Roman" w:hAnsi="Times New Roman" w:cs="Times New Roman"/>
          <w:sz w:val="24"/>
          <w:szCs w:val="24"/>
        </w:rPr>
        <w:t>Doradea</w:t>
      </w:r>
      <w:proofErr w:type="spellEnd"/>
      <w:r w:rsidRPr="00634480">
        <w:rPr>
          <w:rFonts w:ascii="Times New Roman" w:hAnsi="Times New Roman" w:cs="Times New Roman"/>
          <w:sz w:val="24"/>
          <w:szCs w:val="24"/>
        </w:rPr>
        <w:t xml:space="preserve"> Molina; Ana Carolina </w:t>
      </w:r>
      <w:proofErr w:type="spellStart"/>
      <w:r w:rsidRPr="00634480">
        <w:rPr>
          <w:rFonts w:ascii="Times New Roman" w:hAnsi="Times New Roman" w:cs="Times New Roman"/>
          <w:sz w:val="24"/>
          <w:szCs w:val="24"/>
        </w:rPr>
        <w:t>Menjivar</w:t>
      </w:r>
      <w:proofErr w:type="spellEnd"/>
      <w:r w:rsidRPr="00634480">
        <w:rPr>
          <w:rFonts w:ascii="Times New Roman" w:hAnsi="Times New Roman" w:cs="Times New Roman"/>
          <w:sz w:val="24"/>
          <w:szCs w:val="24"/>
        </w:rPr>
        <w:t xml:space="preserve"> de Ortega, Mario Ricardo Lemus, Oscar Armando Cantón López;  Edgardo Alejandro Torres </w:t>
      </w:r>
      <w:proofErr w:type="spellStart"/>
      <w:r w:rsidRPr="00634480">
        <w:rPr>
          <w:rFonts w:ascii="Times New Roman" w:hAnsi="Times New Roman" w:cs="Times New Roman"/>
          <w:sz w:val="24"/>
          <w:szCs w:val="24"/>
        </w:rPr>
        <w:t>Menjivar</w:t>
      </w:r>
      <w:proofErr w:type="spellEnd"/>
      <w:r w:rsidRPr="00634480">
        <w:rPr>
          <w:rFonts w:ascii="Times New Roman" w:hAnsi="Times New Roman" w:cs="Times New Roman"/>
          <w:sz w:val="24"/>
          <w:szCs w:val="24"/>
        </w:rPr>
        <w:t>,  Omar Antonio Serrano Hernández , María Lina Castellanos Campos Reales</w:t>
      </w:r>
      <w:r w:rsidRPr="00634480">
        <w:rPr>
          <w:rFonts w:ascii="Times New Roman" w:hAnsi="Times New Roman" w:cs="Times New Roman"/>
          <w:b/>
          <w:sz w:val="24"/>
          <w:szCs w:val="24"/>
        </w:rPr>
        <w:t>,</w:t>
      </w:r>
      <w:r w:rsidRPr="00634480">
        <w:rPr>
          <w:rFonts w:ascii="Times New Roman" w:hAnsi="Times New Roman" w:cs="Times New Roman"/>
          <w:sz w:val="24"/>
          <w:szCs w:val="24"/>
        </w:rPr>
        <w:t xml:space="preserve">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Carlos Ernesto Ulloa Salinas y Amanda de Jesús Quezada Sigüenza; Suplentes: José David Romero Ruano, Ángel Cuellar Guzmán</w:t>
      </w:r>
      <w:r w:rsidRPr="00634480">
        <w:rPr>
          <w:rFonts w:ascii="Times New Roman" w:hAnsi="Times New Roman" w:cs="Times New Roman"/>
          <w:b/>
          <w:sz w:val="24"/>
          <w:szCs w:val="24"/>
        </w:rPr>
        <w:t xml:space="preserve"> y</w:t>
      </w:r>
      <w:r w:rsidRPr="00634480">
        <w:rPr>
          <w:rFonts w:ascii="Times New Roman" w:hAnsi="Times New Roman" w:cs="Times New Roman"/>
          <w:sz w:val="24"/>
          <w:szCs w:val="24"/>
        </w:rPr>
        <w:t xml:space="preserve"> José Rolando Vivas; Secretaria Municipal María Antonieta González Alas.   Comprobado el Quórum, el que preside dio por iniciada la reunión, sometiendo a consideración la Agenda y modificándola agregando el siguiente punto: - verbalmente dice el concejo que en vista que el Gobierno no ha dado el FODES desde junio que se le mandate al Jurídico a demandar a quien corresponda conforme a la ley; luego Se dieron los siguientes espacios de audiencia: </w:t>
      </w:r>
      <w:r w:rsidRPr="00634480">
        <w:rPr>
          <w:rFonts w:ascii="Times New Roman" w:hAnsi="Times New Roman" w:cs="Times New Roman"/>
          <w:b/>
          <w:sz w:val="24"/>
          <w:szCs w:val="24"/>
        </w:rPr>
        <w:t xml:space="preserve">I) </w:t>
      </w:r>
      <w:r w:rsidRPr="00634480">
        <w:rPr>
          <w:rFonts w:ascii="Times New Roman" w:hAnsi="Times New Roman" w:cs="Times New Roman"/>
          <w:sz w:val="24"/>
          <w:szCs w:val="24"/>
        </w:rPr>
        <w:t>Se tuvo la participación de la encargada de Presupuesto delegada por el señor Alcalde quien dio la ejecución presupuestaria del mes de julio y agosto, y se dio copia a cada fracción de concejales</w:t>
      </w:r>
      <w:r w:rsidRPr="00634480">
        <w:rPr>
          <w:rFonts w:ascii="Times New Roman" w:hAnsi="Times New Roman" w:cs="Times New Roman"/>
          <w:b/>
          <w:sz w:val="24"/>
          <w:szCs w:val="24"/>
        </w:rPr>
        <w:t xml:space="preserve">. II) se tuvo la participación de los  Habitantes de la </w:t>
      </w:r>
      <w:bookmarkStart w:id="0" w:name="_Hlk50824303"/>
      <w:r w:rsidRPr="00634480">
        <w:rPr>
          <w:rFonts w:ascii="Times New Roman" w:hAnsi="Times New Roman" w:cs="Times New Roman"/>
          <w:b/>
          <w:sz w:val="24"/>
          <w:szCs w:val="24"/>
        </w:rPr>
        <w:t xml:space="preserve">Final de 4° Calle Poniente y Final 8° Avenida Norte del Barrio Mercedes de </w:t>
      </w:r>
      <w:proofErr w:type="spellStart"/>
      <w:r w:rsidRPr="00634480">
        <w:rPr>
          <w:rFonts w:ascii="Times New Roman" w:hAnsi="Times New Roman" w:cs="Times New Roman"/>
          <w:b/>
          <w:sz w:val="24"/>
          <w:szCs w:val="24"/>
        </w:rPr>
        <w:t>Tonacatepeque</w:t>
      </w:r>
      <w:bookmarkEnd w:id="0"/>
      <w:proofErr w:type="spellEnd"/>
      <w:r w:rsidRPr="00634480">
        <w:rPr>
          <w:rFonts w:ascii="Times New Roman" w:hAnsi="Times New Roman" w:cs="Times New Roman"/>
          <w:sz w:val="24"/>
          <w:szCs w:val="24"/>
        </w:rPr>
        <w:t xml:space="preserve">, quienes manifestaron estar preocupados por </w:t>
      </w:r>
      <w:r w:rsidRPr="00634480">
        <w:rPr>
          <w:rFonts w:ascii="Times New Roman" w:hAnsi="Times New Roman" w:cs="Times New Roman"/>
          <w:b/>
          <w:sz w:val="24"/>
          <w:szCs w:val="24"/>
        </w:rPr>
        <w:t>la cárcava en dicho lugar</w:t>
      </w:r>
      <w:r w:rsidRPr="00634480">
        <w:rPr>
          <w:rFonts w:ascii="Times New Roman" w:hAnsi="Times New Roman" w:cs="Times New Roman"/>
          <w:sz w:val="24"/>
          <w:szCs w:val="24"/>
        </w:rPr>
        <w:t xml:space="preserve">, ya que fluyen aguas servidas agrandando dicha situación, que ya afecto directamente la casa numero 448 propiedad de Delfina de Jesús Espinoza Portillo, y que debido al derrumbamiento de esa cárcava enfrenta  el peligro de su integridad física y familia, que urge se efectúen obras de construcción o mitigación para encausar el agua que está socavando el terreno de esa zona, y que de no hacerse algo eso iría poniendo en peligro a mas casas, que se está a tiempo de realizar algo y no esperar a que sea más grande y tener que gastar mucho más, necesitan le den prioridad; </w:t>
      </w:r>
      <w:r w:rsidRPr="00634480">
        <w:rPr>
          <w:rFonts w:ascii="Times New Roman" w:hAnsi="Times New Roman" w:cs="Times New Roman"/>
          <w:b/>
          <w:sz w:val="24"/>
          <w:szCs w:val="24"/>
        </w:rPr>
        <w:t>El Concejo Municipal</w:t>
      </w:r>
      <w:r w:rsidRPr="00634480">
        <w:rPr>
          <w:rFonts w:ascii="Times New Roman" w:hAnsi="Times New Roman" w:cs="Times New Roman"/>
          <w:sz w:val="24"/>
          <w:szCs w:val="24"/>
        </w:rPr>
        <w:t xml:space="preserve"> les hace saber que se conoce dicha situación que ya Protección Civil dio su informe, que para este año ya está comprometido el presupuesto municipal, que el Fondo GOES ya está para la ejecución de 4 proyectos grandes y para prevención de covid-19,  pero que se espera venir otros fondos del Gobierno Central y que se le estaría dando prioridad; El señor Alcalde Manifiesta que se irá a inspección para que los Técnicos den un informe de que es lo que se puede hacer, por lo que se tomará un acuerdo municipal. </w:t>
      </w:r>
      <w:r w:rsidRPr="00634480">
        <w:rPr>
          <w:rFonts w:ascii="Times New Roman" w:hAnsi="Times New Roman" w:cs="Times New Roman"/>
          <w:b/>
          <w:sz w:val="24"/>
          <w:szCs w:val="24"/>
        </w:rPr>
        <w:t>III)</w:t>
      </w:r>
      <w:r w:rsidRPr="00634480">
        <w:rPr>
          <w:rFonts w:ascii="Times New Roman" w:hAnsi="Times New Roman" w:cs="Times New Roman"/>
          <w:sz w:val="24"/>
          <w:szCs w:val="24"/>
        </w:rPr>
        <w:t xml:space="preserve"> se tuvo la participación del sector comercio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quienes quieren exhibir sus productos y se les permita la mitad de la acera, con esto el concejo municipal hizo saber que hay una ordenanza a respetar, que este concejo no está en contra del comercio ya que es el sector económico que ayuda  de subsistencias para muchas familias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pero si se requiere del ordenamiento, el cual el CAM y contraventor debe de aplicársele por igual. </w:t>
      </w:r>
      <w:r w:rsidRPr="00634480">
        <w:rPr>
          <w:rFonts w:ascii="Times New Roman" w:hAnsi="Times New Roman" w:cs="Times New Roman"/>
          <w:b/>
          <w:sz w:val="24"/>
          <w:szCs w:val="24"/>
        </w:rPr>
        <w:t>IV)</w:t>
      </w:r>
      <w:r w:rsidRPr="00634480">
        <w:rPr>
          <w:rFonts w:ascii="Times New Roman" w:hAnsi="Times New Roman" w:cs="Times New Roman"/>
          <w:sz w:val="24"/>
          <w:szCs w:val="24"/>
        </w:rPr>
        <w:t xml:space="preserve"> se tuvo la participación del Encargado de UMADIS, quien acompañado de representante de ADISTO dieron  de su </w:t>
      </w:r>
      <w:r w:rsidRPr="00634480">
        <w:rPr>
          <w:rFonts w:ascii="Times New Roman" w:hAnsi="Times New Roman" w:cs="Times New Roman"/>
          <w:sz w:val="24"/>
          <w:szCs w:val="24"/>
        </w:rPr>
        <w:lastRenderedPageBreak/>
        <w:t xml:space="preserve">primer año de trabajo un informe, el concejo escucho y les agradecieron el esfuerzo que están realizando. Luego se dio lectura al acata 45; se recibieron los siguientes escritos e informes resolviéndose: - La Tesorera Municipal remite informe del manejo </w:t>
      </w:r>
      <w:proofErr w:type="spellStart"/>
      <w:r w:rsidRPr="00634480">
        <w:rPr>
          <w:rFonts w:ascii="Times New Roman" w:hAnsi="Times New Roman" w:cs="Times New Roman"/>
          <w:sz w:val="24"/>
          <w:szCs w:val="24"/>
        </w:rPr>
        <w:t>financierode</w:t>
      </w:r>
      <w:proofErr w:type="spellEnd"/>
      <w:r w:rsidRPr="00634480">
        <w:rPr>
          <w:rFonts w:ascii="Times New Roman" w:hAnsi="Times New Roman" w:cs="Times New Roman"/>
          <w:sz w:val="24"/>
          <w:szCs w:val="24"/>
        </w:rPr>
        <w:t xml:space="preserve"> la Municipalidad, el concejo solo da por recibido. -  UACI solicita 200  libras de café para consumo de la municipalidad, con esto estar pendiente manifiesta el concejo de no recibir FODES se complicara lo financiero. – El Movimiento Salvadoreño de Mujeres solicita audiencia, el concejo se la concederá en la  próxima reunión. –Lar carpetas técnica que expondrá la Unidad de la UDU estarán pendiente para la próxima reunión de Concejo. – el escrito del Concejal Carlos Ernesto Ulloa estará pendiente para la próxima reunión de concejo. – La ADESCO 10 de octubre solicita audiencia, el concejo se lo concederá en la próxima reunión; - UACI solicita la Adjudicación traslado de sistema de planillas de recursos Humanos instalación en el servidor, acá el concejo manifiesta que estará pendiente ver la necesidad, no hay informe. - solicitud del Sr. Oscar Solicita permiso para instalar una radio mercado sobre la calle principal de esta ciudad, el concejo deniega dicha solicitud;- ADESCOVAN solicitan audiencia, el concejo les concederá en la próxima reunión de concejo; -Los vecinos del pasaje 3, polígono C y E  y La Asociación de Desarrollo Comunal Colonia Santa María I, solicitan reparación de la canaleta que sirve de descarga de las aguas lluvias de dicho pasaje, el concejo les notificara que no hay fondos. – La Junta Directiva del Tejar remiten Estatutos para que sean analizados, con esto deben hacer una nueva asamblea para elegir Directiva como ADESCO, y los estatutos pasaran la Jurídico para que los revise; - La Junta Directiva del Tejar solicita permiso para construcción </w:t>
      </w:r>
      <w:proofErr w:type="spellStart"/>
      <w:r w:rsidRPr="00634480">
        <w:rPr>
          <w:rFonts w:ascii="Times New Roman" w:hAnsi="Times New Roman" w:cs="Times New Roman"/>
          <w:sz w:val="24"/>
          <w:szCs w:val="24"/>
        </w:rPr>
        <w:t>deun</w:t>
      </w:r>
      <w:proofErr w:type="spellEnd"/>
      <w:r w:rsidRPr="00634480">
        <w:rPr>
          <w:rFonts w:ascii="Times New Roman" w:hAnsi="Times New Roman" w:cs="Times New Roman"/>
          <w:sz w:val="24"/>
          <w:szCs w:val="24"/>
        </w:rPr>
        <w:t xml:space="preserve"> túmulo, con esto el concejo deniega, ya que deben solicitar el visto bueno  de la PNC; -La Junta Directiva de Residencial Libertad solicita materiales para construcción de basureros, el concejo deniega dicha petición no hay fondos; -El Administrador de Mercado solicita sobre los permisos de los vendedores que no tienen puesto dentro del mercado, puedan vender a fuere del Mercado, El concejo Deniega dicha solicitud va en contra de la Ordenanza; -UACI solicita la adjudicación para la compra de 42 camisas y 42 pantalones para la cuadrilla de Desechos sólidos, con esto el concejo manifiesta que estará pendiente cuando venga el FODES 25% ya que el gobierno no lo ha dado desde junio del presente año; - La encargada de Asuntos Notariales remite borrador de convenio de Cooperación y apoyo entre la Municipalidad y  ACOPPAER, con este punto el Señor Sindico Municipal lo revisara, por lo que estará pendiente.- El Gerente Administrativo solicita la contratación de una secretaria para que </w:t>
      </w:r>
      <w:proofErr w:type="spellStart"/>
      <w:r w:rsidRPr="00634480">
        <w:rPr>
          <w:rFonts w:ascii="Times New Roman" w:hAnsi="Times New Roman" w:cs="Times New Roman"/>
          <w:sz w:val="24"/>
          <w:szCs w:val="24"/>
        </w:rPr>
        <w:t>este</w:t>
      </w:r>
      <w:proofErr w:type="spellEnd"/>
      <w:r w:rsidRPr="00634480">
        <w:rPr>
          <w:rFonts w:ascii="Times New Roman" w:hAnsi="Times New Roman" w:cs="Times New Roman"/>
          <w:sz w:val="24"/>
          <w:szCs w:val="24"/>
        </w:rPr>
        <w:t xml:space="preserve"> al servicio de Gerente operativo y Administrativo; -UACI solicita para la adjudicación de compra de capas y botas de hule para el personal de Medio Ambiente y también solicita uniformes para el personal administrativo, con esto se estar pendiente cuna venga el FODES; - El Jefe Jurídico y Jefe de Catastro Central remite opinión sobre lo que solicitan los propietarios de mesas de billar y  maquinas, con esto se </w:t>
      </w:r>
      <w:proofErr w:type="spellStart"/>
      <w:r w:rsidRPr="00634480">
        <w:rPr>
          <w:rFonts w:ascii="Times New Roman" w:hAnsi="Times New Roman" w:cs="Times New Roman"/>
          <w:sz w:val="24"/>
          <w:szCs w:val="24"/>
        </w:rPr>
        <w:t>vera</w:t>
      </w:r>
      <w:proofErr w:type="spellEnd"/>
      <w:r w:rsidRPr="00634480">
        <w:rPr>
          <w:rFonts w:ascii="Times New Roman" w:hAnsi="Times New Roman" w:cs="Times New Roman"/>
          <w:sz w:val="24"/>
          <w:szCs w:val="24"/>
        </w:rPr>
        <w:t xml:space="preserve"> la próxima reunión de concejo; -El Gerente Financiero, remite el caso sobre el salario de la Tesorera Municipal, en vista que quedo en su nombramiento que dicho salario seria por el cargo, </w:t>
      </w:r>
      <w:r w:rsidRPr="00634480">
        <w:rPr>
          <w:rFonts w:ascii="Times New Roman" w:hAnsi="Times New Roman" w:cs="Times New Roman"/>
          <w:sz w:val="24"/>
          <w:szCs w:val="24"/>
        </w:rPr>
        <w:lastRenderedPageBreak/>
        <w:t xml:space="preserve">por lo que pide se modifique, El concejo al respecto manifiesta que así va quedar como lo establecieron el acuerdo;- UACI solicita la adjudicación para la compra de 1 culata completa con sus accesorio y 1 ampolleta de temperatura para equipo 26, el concejo manifiesta que ya lo había adjudicado, el Gerente Administrativo manifiesta que hubo un error en la cotización , con esto el Concejo manifiesta que estará pendiente que presente informe el Gerente Administrativo. Luego se Siguió deliberando los demás puntos de agenda plasmándose los siguientes acuerdos: </w:t>
      </w:r>
      <w:bookmarkStart w:id="1" w:name="_GoBack"/>
      <w:bookmarkEnd w:id="1"/>
      <w:r w:rsidRPr="00634480">
        <w:rPr>
          <w:rFonts w:ascii="Times New Roman" w:hAnsi="Times New Roman" w:cs="Times New Roman"/>
          <w:b/>
          <w:sz w:val="24"/>
          <w:szCs w:val="24"/>
          <w:u w:val="single"/>
        </w:rPr>
        <w:t xml:space="preserve">ACUERDO NUMERO UNO:  </w:t>
      </w:r>
      <w:r w:rsidRPr="00634480">
        <w:rPr>
          <w:rFonts w:ascii="Times New Roman" w:eastAsia="Calibri" w:hAnsi="Times New Roman" w:cs="Times New Roman"/>
          <w:sz w:val="24"/>
          <w:szCs w:val="24"/>
        </w:rPr>
        <w:t xml:space="preserve">El Concejo Municipal en vista del permiso verbal de la  Concejala propietaria </w:t>
      </w:r>
      <w:r w:rsidRPr="00634480">
        <w:rPr>
          <w:rFonts w:ascii="Times New Roman" w:hAnsi="Times New Roman" w:cs="Times New Roman"/>
          <w:sz w:val="24"/>
          <w:szCs w:val="24"/>
        </w:rPr>
        <w:t xml:space="preserve">Ana Carolina </w:t>
      </w:r>
      <w:proofErr w:type="spellStart"/>
      <w:r w:rsidRPr="00634480">
        <w:rPr>
          <w:rFonts w:ascii="Times New Roman" w:hAnsi="Times New Roman" w:cs="Times New Roman"/>
          <w:sz w:val="24"/>
          <w:szCs w:val="24"/>
        </w:rPr>
        <w:t>Menjívar</w:t>
      </w:r>
      <w:proofErr w:type="spellEnd"/>
      <w:r w:rsidRPr="00634480">
        <w:rPr>
          <w:rFonts w:ascii="Times New Roman" w:hAnsi="Times New Roman" w:cs="Times New Roman"/>
          <w:sz w:val="24"/>
          <w:szCs w:val="24"/>
        </w:rPr>
        <w:t xml:space="preserve"> de Ortega</w:t>
      </w:r>
      <w:r w:rsidRPr="00634480">
        <w:rPr>
          <w:rFonts w:ascii="Times New Roman" w:eastAsia="Calibri" w:hAnsi="Times New Roman" w:cs="Times New Roman"/>
          <w:sz w:val="24"/>
          <w:szCs w:val="24"/>
        </w:rPr>
        <w:t>, para  incorporarse más tarde a la reunión de concejo,  por asuntos personales por resolver; y  de Conformidad al artículo  41 inciso segundo del código Municipal que literalmente dice: que la ausencia de uno o más propietarios o propietarias, se suplirá por las o los suplentes electos que correspondan al mismo partido o coalición al que pertenecieren las o los propietarios, por tanto en el uso de sus facultades legales se</w:t>
      </w:r>
      <w:r w:rsidRPr="00634480">
        <w:rPr>
          <w:rFonts w:ascii="Times New Roman" w:eastAsia="Calibri" w:hAnsi="Times New Roman" w:cs="Times New Roman"/>
          <w:b/>
          <w:sz w:val="24"/>
          <w:szCs w:val="24"/>
        </w:rPr>
        <w:t xml:space="preserve"> ACUERDA: A</w:t>
      </w:r>
      <w:r w:rsidRPr="00634480">
        <w:rPr>
          <w:rFonts w:ascii="Times New Roman" w:eastAsia="Calibri" w:hAnsi="Times New Roman" w:cs="Times New Roman"/>
          <w:sz w:val="24"/>
          <w:szCs w:val="24"/>
        </w:rPr>
        <w:t xml:space="preserve">) se aprueba el permiso a la Concejala </w:t>
      </w:r>
      <w:r w:rsidRPr="00634480">
        <w:rPr>
          <w:rFonts w:ascii="Times New Roman" w:hAnsi="Times New Roman" w:cs="Times New Roman"/>
          <w:sz w:val="24"/>
          <w:szCs w:val="24"/>
        </w:rPr>
        <w:t xml:space="preserve">Ana Carolina </w:t>
      </w:r>
      <w:proofErr w:type="spellStart"/>
      <w:r w:rsidRPr="00634480">
        <w:rPr>
          <w:rFonts w:ascii="Times New Roman" w:hAnsi="Times New Roman" w:cs="Times New Roman"/>
          <w:sz w:val="24"/>
          <w:szCs w:val="24"/>
        </w:rPr>
        <w:t>Menjívar</w:t>
      </w:r>
      <w:proofErr w:type="spellEnd"/>
      <w:r w:rsidRPr="00634480">
        <w:rPr>
          <w:rFonts w:ascii="Times New Roman" w:hAnsi="Times New Roman" w:cs="Times New Roman"/>
          <w:sz w:val="24"/>
          <w:szCs w:val="24"/>
        </w:rPr>
        <w:t xml:space="preserve"> de Ortega, para que pueda incorporarse  más tarde a la reunión de concejo.</w:t>
      </w:r>
      <w:r w:rsidRPr="00634480">
        <w:rPr>
          <w:rFonts w:ascii="Times New Roman" w:eastAsia="Calibri" w:hAnsi="Times New Roman" w:cs="Times New Roman"/>
          <w:sz w:val="24"/>
          <w:szCs w:val="24"/>
        </w:rPr>
        <w:t xml:space="preserve"> </w:t>
      </w:r>
      <w:r w:rsidRPr="00634480">
        <w:rPr>
          <w:rFonts w:ascii="Times New Roman" w:eastAsia="Calibri" w:hAnsi="Times New Roman" w:cs="Times New Roman"/>
          <w:b/>
          <w:sz w:val="24"/>
          <w:szCs w:val="24"/>
        </w:rPr>
        <w:t>B)</w:t>
      </w:r>
      <w:r w:rsidRPr="00634480">
        <w:rPr>
          <w:rFonts w:ascii="Times New Roman" w:eastAsia="Calibri" w:hAnsi="Times New Roman" w:cs="Times New Roman"/>
          <w:sz w:val="24"/>
          <w:szCs w:val="24"/>
        </w:rPr>
        <w:t xml:space="preserve"> Se aprueba para que el Concejal suplente: </w:t>
      </w:r>
      <w:r w:rsidRPr="00634480">
        <w:rPr>
          <w:rFonts w:ascii="Times New Roman" w:eastAsia="Calibri" w:hAnsi="Times New Roman" w:cs="Times New Roman"/>
          <w:b/>
          <w:sz w:val="24"/>
          <w:szCs w:val="24"/>
        </w:rPr>
        <w:t>José David Romero Ruano,</w:t>
      </w:r>
      <w:r w:rsidRPr="00634480">
        <w:rPr>
          <w:rFonts w:ascii="Times New Roman" w:eastAsia="Calibri" w:hAnsi="Times New Roman" w:cs="Times New Roman"/>
          <w:sz w:val="24"/>
          <w:szCs w:val="24"/>
        </w:rPr>
        <w:t xml:space="preserve"> sustituya a la Concejala  </w:t>
      </w:r>
      <w:r w:rsidRPr="00634480">
        <w:rPr>
          <w:rFonts w:ascii="Times New Roman" w:hAnsi="Times New Roman" w:cs="Times New Roman"/>
          <w:sz w:val="24"/>
          <w:szCs w:val="24"/>
        </w:rPr>
        <w:t xml:space="preserve">Ana Carolina </w:t>
      </w:r>
      <w:proofErr w:type="spellStart"/>
      <w:r w:rsidRPr="00634480">
        <w:rPr>
          <w:rFonts w:ascii="Times New Roman" w:hAnsi="Times New Roman" w:cs="Times New Roman"/>
          <w:sz w:val="24"/>
          <w:szCs w:val="24"/>
        </w:rPr>
        <w:t>Menjívar</w:t>
      </w:r>
      <w:proofErr w:type="spellEnd"/>
      <w:r w:rsidRPr="00634480">
        <w:rPr>
          <w:rFonts w:ascii="Times New Roman" w:hAnsi="Times New Roman" w:cs="Times New Roman"/>
          <w:sz w:val="24"/>
          <w:szCs w:val="24"/>
        </w:rPr>
        <w:t xml:space="preserve"> de Ortega</w:t>
      </w:r>
      <w:r w:rsidRPr="00634480">
        <w:rPr>
          <w:rFonts w:ascii="Times New Roman" w:eastAsia="Calibri" w:hAnsi="Times New Roman" w:cs="Times New Roman"/>
          <w:sz w:val="24"/>
          <w:szCs w:val="24"/>
        </w:rPr>
        <w:t xml:space="preserve"> y pueda  votar en esta reunión de concejo hasta la incorporación de la Concejala. </w:t>
      </w:r>
      <w:r w:rsidRPr="00634480">
        <w:rPr>
          <w:rFonts w:ascii="Times New Roman" w:eastAsia="Calibri" w:hAnsi="Times New Roman" w:cs="Times New Roman"/>
          <w:b/>
          <w:sz w:val="24"/>
          <w:szCs w:val="24"/>
        </w:rPr>
        <w:t>CERTIFÍQUESE Y COMUNÍQUESE</w:t>
      </w:r>
      <w:r w:rsidRPr="00634480">
        <w:rPr>
          <w:rFonts w:ascii="Times New Roman" w:eastAsia="Calibri" w:hAnsi="Times New Roman" w:cs="Times New Roman"/>
          <w:sz w:val="24"/>
          <w:szCs w:val="24"/>
        </w:rPr>
        <w:t xml:space="preserve"> a: Sindicatura, Gerencia Financiera, y Despacho Municipal. </w:t>
      </w:r>
      <w:r w:rsidRPr="00634480">
        <w:rPr>
          <w:rFonts w:ascii="Times New Roman" w:hAnsi="Times New Roman" w:cs="Times New Roman"/>
          <w:b/>
          <w:sz w:val="24"/>
          <w:szCs w:val="24"/>
          <w:u w:val="single"/>
        </w:rPr>
        <w:t xml:space="preserve">ACUERDO NUMERO DOS: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en vista que se le ha dado Audiencia a los </w:t>
      </w:r>
      <w:r w:rsidRPr="00634480">
        <w:rPr>
          <w:rFonts w:ascii="Times New Roman" w:hAnsi="Times New Roman" w:cs="Times New Roman"/>
          <w:b/>
          <w:sz w:val="24"/>
          <w:szCs w:val="24"/>
        </w:rPr>
        <w:t xml:space="preserve">Habitantes de la Final de 4° Calle Poniente y Final 8° Avenida Norte del Barrio Mercedes de </w:t>
      </w:r>
      <w:proofErr w:type="spellStart"/>
      <w:r w:rsidRPr="00634480">
        <w:rPr>
          <w:rFonts w:ascii="Times New Roman" w:hAnsi="Times New Roman" w:cs="Times New Roman"/>
          <w:b/>
          <w:sz w:val="24"/>
          <w:szCs w:val="24"/>
        </w:rPr>
        <w:t>Tonacatepeque</w:t>
      </w:r>
      <w:proofErr w:type="spellEnd"/>
      <w:r w:rsidRPr="00634480">
        <w:rPr>
          <w:rFonts w:ascii="Times New Roman" w:hAnsi="Times New Roman" w:cs="Times New Roman"/>
          <w:sz w:val="24"/>
          <w:szCs w:val="24"/>
        </w:rPr>
        <w:t xml:space="preserve">, quienes manifestaron estar preocupados por </w:t>
      </w:r>
      <w:r w:rsidRPr="00634480">
        <w:rPr>
          <w:rFonts w:ascii="Times New Roman" w:hAnsi="Times New Roman" w:cs="Times New Roman"/>
          <w:b/>
          <w:sz w:val="24"/>
          <w:szCs w:val="24"/>
        </w:rPr>
        <w:t>la cárcava en dicho lugar</w:t>
      </w:r>
      <w:r w:rsidRPr="00634480">
        <w:rPr>
          <w:rFonts w:ascii="Times New Roman" w:hAnsi="Times New Roman" w:cs="Times New Roman"/>
          <w:sz w:val="24"/>
          <w:szCs w:val="24"/>
        </w:rPr>
        <w:t xml:space="preserve">, ya que fluyen aguas servidas agrandando dicha situación, que ya afecto directamente la casa numero 448 propiedad de Delfina de Jesús Espinoza Portillo, y que debido al derrumbamiento de esa cárcava enfrenta  el peligro de su integridad física y familia, que urge se efectúen obras de construcción o mitigación para encausar el agua que está socavando el terreno de esa zona, y que de no hacerse algo eso iría poniendo en peligro a mas casas, que se está a tiempo de realizar algo y no esperar a que sea más grande y tener que gastar mucho más, necesitan le den prioridad; </w:t>
      </w:r>
      <w:r w:rsidRPr="00634480">
        <w:rPr>
          <w:rFonts w:ascii="Times New Roman" w:hAnsi="Times New Roman" w:cs="Times New Roman"/>
          <w:b/>
          <w:sz w:val="24"/>
          <w:szCs w:val="24"/>
        </w:rPr>
        <w:t>El Concejo Municipal</w:t>
      </w:r>
      <w:r w:rsidRPr="00634480">
        <w:rPr>
          <w:rFonts w:ascii="Times New Roman" w:hAnsi="Times New Roman" w:cs="Times New Roman"/>
          <w:sz w:val="24"/>
          <w:szCs w:val="24"/>
        </w:rPr>
        <w:t xml:space="preserve"> les hace saber que se conoce dicha situación que ya Protección Civil dio su informe, que para este año ya está comprometido el presupuesto municipal, que el Fondo GOES ya está para la ejecución de 4 proyectos grandes y para prevención de covid-19,  pero que se espera venir otros fondos del Gobierno Central y que se le estaría dando prioridad; El señor Alcalde Manifiesta que se irá a inspección para que los Técnicos den un informe de que es lo que se puede hacer y ver de qué manera poder ayudar; por tanto en el uso de sus facultades legales se </w:t>
      </w:r>
      <w:r w:rsidRPr="00634480">
        <w:rPr>
          <w:rFonts w:ascii="Times New Roman" w:hAnsi="Times New Roman" w:cs="Times New Roman"/>
          <w:b/>
          <w:bCs/>
          <w:sz w:val="24"/>
          <w:szCs w:val="24"/>
        </w:rPr>
        <w:t xml:space="preserve">ACUERDA: Se Mandata al Jefe de la UDU, para que realice inspección en la cárcava  que esta </w:t>
      </w:r>
      <w:r w:rsidRPr="00634480">
        <w:rPr>
          <w:rFonts w:ascii="Times New Roman" w:hAnsi="Times New Roman" w:cs="Times New Roman"/>
          <w:sz w:val="24"/>
          <w:szCs w:val="24"/>
        </w:rPr>
        <w:t xml:space="preserve">Final de 4° Calle Poniente y Final 8° Avenida Norte del Barrio Mercedes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para el día miércoles 9 de septiembre 2020 y presente a este concejo el informe y perfil técnico del trabajo que se podría hacer.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UDU y Despacho </w:t>
      </w:r>
      <w:r w:rsidRPr="00634480">
        <w:rPr>
          <w:rFonts w:ascii="Times New Roman" w:hAnsi="Times New Roman" w:cs="Times New Roman"/>
          <w:sz w:val="24"/>
          <w:szCs w:val="24"/>
        </w:rPr>
        <w:lastRenderedPageBreak/>
        <w:t xml:space="preserve">Municipal. </w:t>
      </w:r>
      <w:r w:rsidRPr="00634480">
        <w:rPr>
          <w:rFonts w:ascii="Times New Roman" w:hAnsi="Times New Roman" w:cs="Times New Roman"/>
          <w:b/>
          <w:sz w:val="24"/>
          <w:szCs w:val="24"/>
          <w:u w:val="single"/>
        </w:rPr>
        <w:t>ACUERDO NUMERO TRES</w:t>
      </w:r>
      <w:proofErr w:type="gramStart"/>
      <w:r w:rsidRPr="00634480">
        <w:rPr>
          <w:rFonts w:ascii="Times New Roman" w:hAnsi="Times New Roman" w:cs="Times New Roman"/>
          <w:b/>
          <w:sz w:val="24"/>
          <w:szCs w:val="24"/>
          <w:u w:val="single"/>
        </w:rPr>
        <w:t xml:space="preserve">:  </w:t>
      </w:r>
      <w:r w:rsidRPr="00634480">
        <w:rPr>
          <w:rFonts w:ascii="Times New Roman" w:eastAsia="Calibri" w:hAnsi="Times New Roman" w:cs="Times New Roman"/>
          <w:sz w:val="24"/>
          <w:szCs w:val="24"/>
        </w:rPr>
        <w:t>El</w:t>
      </w:r>
      <w:proofErr w:type="gramEnd"/>
      <w:r w:rsidRPr="00634480">
        <w:rPr>
          <w:rFonts w:ascii="Times New Roman" w:eastAsia="Calibri" w:hAnsi="Times New Roman" w:cs="Times New Roman"/>
          <w:sz w:val="24"/>
          <w:szCs w:val="24"/>
        </w:rPr>
        <w:t xml:space="preserve"> Concejo Municipal en vista  que a la 1:30 pm se incorpora a la reunión de Concejo la </w:t>
      </w:r>
      <w:r w:rsidRPr="00634480">
        <w:rPr>
          <w:rFonts w:ascii="Times New Roman" w:eastAsia="Calibri" w:hAnsi="Times New Roman" w:cs="Times New Roman"/>
          <w:b/>
          <w:bCs/>
          <w:sz w:val="24"/>
          <w:szCs w:val="24"/>
        </w:rPr>
        <w:t>Concejala propietaria</w:t>
      </w:r>
      <w:r w:rsidRPr="00634480">
        <w:rPr>
          <w:rFonts w:ascii="Times New Roman" w:hAnsi="Times New Roman" w:cs="Times New Roman"/>
          <w:b/>
          <w:bCs/>
          <w:sz w:val="24"/>
          <w:szCs w:val="24"/>
        </w:rPr>
        <w:t xml:space="preserve"> Ana Carolina </w:t>
      </w:r>
      <w:proofErr w:type="spellStart"/>
      <w:r w:rsidRPr="00634480">
        <w:rPr>
          <w:rFonts w:ascii="Times New Roman" w:hAnsi="Times New Roman" w:cs="Times New Roman"/>
          <w:b/>
          <w:bCs/>
          <w:sz w:val="24"/>
          <w:szCs w:val="24"/>
        </w:rPr>
        <w:t>Menjívar</w:t>
      </w:r>
      <w:proofErr w:type="spellEnd"/>
      <w:r w:rsidRPr="00634480">
        <w:rPr>
          <w:rFonts w:ascii="Times New Roman" w:hAnsi="Times New Roman" w:cs="Times New Roman"/>
          <w:sz w:val="24"/>
          <w:szCs w:val="24"/>
        </w:rPr>
        <w:t xml:space="preserve"> de Ortega</w:t>
      </w:r>
      <w:r w:rsidRPr="00634480">
        <w:rPr>
          <w:rFonts w:ascii="Times New Roman" w:eastAsia="Calibri" w:hAnsi="Times New Roman" w:cs="Times New Roman"/>
          <w:sz w:val="24"/>
          <w:szCs w:val="24"/>
        </w:rPr>
        <w:t>; por tanto en el uso de sus facultades legales se</w:t>
      </w:r>
      <w:r w:rsidRPr="00634480">
        <w:rPr>
          <w:rFonts w:ascii="Times New Roman" w:eastAsia="Calibri" w:hAnsi="Times New Roman" w:cs="Times New Roman"/>
          <w:b/>
          <w:sz w:val="24"/>
          <w:szCs w:val="24"/>
        </w:rPr>
        <w:t xml:space="preserve"> ACUERDA: a</w:t>
      </w:r>
      <w:r w:rsidRPr="00634480">
        <w:rPr>
          <w:rFonts w:ascii="Times New Roman" w:eastAsia="Calibri" w:hAnsi="Times New Roman" w:cs="Times New Roman"/>
          <w:sz w:val="24"/>
          <w:szCs w:val="24"/>
        </w:rPr>
        <w:t xml:space="preserve">) se aprueba para que el Concejala  </w:t>
      </w:r>
      <w:r w:rsidRPr="00634480">
        <w:rPr>
          <w:rFonts w:ascii="Times New Roman" w:hAnsi="Times New Roman" w:cs="Times New Roman"/>
          <w:sz w:val="24"/>
          <w:szCs w:val="24"/>
        </w:rPr>
        <w:t xml:space="preserve">Ana Carolina </w:t>
      </w:r>
      <w:proofErr w:type="spellStart"/>
      <w:r w:rsidRPr="00634480">
        <w:rPr>
          <w:rFonts w:ascii="Times New Roman" w:hAnsi="Times New Roman" w:cs="Times New Roman"/>
          <w:sz w:val="24"/>
          <w:szCs w:val="24"/>
        </w:rPr>
        <w:t>Menjívar</w:t>
      </w:r>
      <w:proofErr w:type="spellEnd"/>
      <w:r w:rsidRPr="00634480">
        <w:rPr>
          <w:rFonts w:ascii="Times New Roman" w:hAnsi="Times New Roman" w:cs="Times New Roman"/>
          <w:sz w:val="24"/>
          <w:szCs w:val="24"/>
        </w:rPr>
        <w:t xml:space="preserve"> de Ortega</w:t>
      </w:r>
      <w:r w:rsidRPr="00634480">
        <w:rPr>
          <w:rFonts w:ascii="Times New Roman" w:eastAsia="Calibri" w:hAnsi="Times New Roman" w:cs="Times New Roman"/>
          <w:sz w:val="24"/>
          <w:szCs w:val="24"/>
        </w:rPr>
        <w:t xml:space="preserve"> tome su puesto de propietaria y   pueda  votar en  lo que reste de esta reunión de concejo. </w:t>
      </w:r>
      <w:r w:rsidRPr="00634480">
        <w:rPr>
          <w:rFonts w:ascii="Times New Roman" w:eastAsia="Calibri" w:hAnsi="Times New Roman" w:cs="Times New Roman"/>
          <w:b/>
          <w:sz w:val="24"/>
          <w:szCs w:val="24"/>
        </w:rPr>
        <w:t>CERTIFÍQUESE Y COMUNÍQUESE</w:t>
      </w:r>
      <w:r w:rsidRPr="00634480">
        <w:rPr>
          <w:rFonts w:ascii="Times New Roman" w:eastAsia="Calibri" w:hAnsi="Times New Roman" w:cs="Times New Roman"/>
          <w:sz w:val="24"/>
          <w:szCs w:val="24"/>
        </w:rPr>
        <w:t xml:space="preserve"> a: Sindicatura, Gerencia Financiera, y Despacho Municipal. </w:t>
      </w:r>
      <w:r w:rsidRPr="00634480">
        <w:rPr>
          <w:rFonts w:ascii="Times New Roman" w:hAnsi="Times New Roman" w:cs="Times New Roman"/>
          <w:b/>
          <w:sz w:val="24"/>
          <w:szCs w:val="24"/>
          <w:u w:val="single"/>
        </w:rPr>
        <w:t xml:space="preserve">ACUERDO NUMERO CUATRO:  </w:t>
      </w:r>
      <w:r w:rsidRPr="00634480">
        <w:rPr>
          <w:rFonts w:ascii="Times New Roman" w:hAnsi="Times New Roman" w:cs="Times New Roman"/>
          <w:sz w:val="24"/>
          <w:szCs w:val="24"/>
        </w:rPr>
        <w:t xml:space="preserve">El Concejo Municipal en el uso de sus facultades legales en vista que por error involuntario la Secretaria Municipal en acuerdo de apertura de cuenta bancaria estableció que la carpeta técnica de proyecto </w:t>
      </w:r>
      <w:r w:rsidRPr="00634480">
        <w:rPr>
          <w:rFonts w:ascii="Times New Roman" w:hAnsi="Times New Roman" w:cs="Times New Roman"/>
          <w:b/>
          <w:sz w:val="24"/>
          <w:szCs w:val="24"/>
        </w:rPr>
        <w:t>ASFALTADO PRIMERA CALLE ORIENTE DEL MUNICIPIO DE TONACATEPEQUE DEPARTAMENTO DE SAN SALVADOR”</w:t>
      </w:r>
      <w:r w:rsidRPr="00634480">
        <w:rPr>
          <w:rFonts w:ascii="Times New Roman" w:eastAsia="Calibri" w:hAnsi="Times New Roman" w:cs="Times New Roman"/>
          <w:b/>
          <w:sz w:val="24"/>
          <w:szCs w:val="24"/>
        </w:rPr>
        <w:t xml:space="preserve">, </w:t>
      </w:r>
      <w:r w:rsidRPr="00634480">
        <w:rPr>
          <w:rFonts w:ascii="Times New Roman" w:eastAsia="Calibri" w:hAnsi="Times New Roman" w:cs="Times New Roman"/>
          <w:sz w:val="24"/>
          <w:szCs w:val="24"/>
        </w:rPr>
        <w:t xml:space="preserve">se aprobó por  $173,735.61 omitiendo sumar el monto de </w:t>
      </w:r>
      <w:r w:rsidRPr="00634480">
        <w:rPr>
          <w:rFonts w:ascii="Times New Roman" w:eastAsia="Calibri" w:hAnsi="Times New Roman" w:cs="Times New Roman"/>
          <w:b/>
          <w:sz w:val="24"/>
          <w:szCs w:val="24"/>
        </w:rPr>
        <w:t>supervisión externa</w:t>
      </w:r>
      <w:r w:rsidRPr="00634480">
        <w:rPr>
          <w:rFonts w:ascii="Times New Roman" w:eastAsia="Calibri" w:hAnsi="Times New Roman" w:cs="Times New Roman"/>
          <w:sz w:val="24"/>
          <w:szCs w:val="24"/>
        </w:rPr>
        <w:t xml:space="preserve"> que contempla la carpeta técnica de dicho proyecto que es la cantidad de </w:t>
      </w:r>
      <w:r w:rsidRPr="00634480">
        <w:rPr>
          <w:rFonts w:ascii="Times New Roman" w:eastAsia="Calibri" w:hAnsi="Times New Roman" w:cs="Times New Roman"/>
          <w:b/>
          <w:sz w:val="24"/>
          <w:szCs w:val="24"/>
        </w:rPr>
        <w:t>$8,686.78</w:t>
      </w:r>
      <w:r w:rsidRPr="00634480">
        <w:rPr>
          <w:rFonts w:ascii="Times New Roman" w:eastAsia="Calibri" w:hAnsi="Times New Roman" w:cs="Times New Roman"/>
          <w:sz w:val="24"/>
          <w:szCs w:val="24"/>
        </w:rPr>
        <w:t xml:space="preserve">; </w:t>
      </w:r>
      <w:r w:rsidRPr="00634480">
        <w:rPr>
          <w:rFonts w:ascii="Times New Roman" w:eastAsia="Calibri" w:hAnsi="Times New Roman" w:cs="Times New Roman"/>
          <w:b/>
          <w:sz w:val="24"/>
          <w:szCs w:val="24"/>
        </w:rPr>
        <w:t>siendo el monto total de la carpeta de  proyecto la cantidad</w:t>
      </w:r>
      <w:r w:rsidRPr="00634480">
        <w:rPr>
          <w:rFonts w:ascii="Times New Roman" w:eastAsia="Calibri" w:hAnsi="Times New Roman" w:cs="Times New Roman"/>
          <w:sz w:val="24"/>
          <w:szCs w:val="24"/>
        </w:rPr>
        <w:t xml:space="preserve"> de $</w:t>
      </w:r>
      <w:r w:rsidRPr="00634480">
        <w:rPr>
          <w:rFonts w:ascii="Times New Roman" w:eastAsia="Calibri" w:hAnsi="Times New Roman" w:cs="Times New Roman"/>
          <w:b/>
          <w:sz w:val="24"/>
          <w:szCs w:val="24"/>
        </w:rPr>
        <w:t xml:space="preserve">182,422.39 con </w:t>
      </w:r>
      <w:r w:rsidRPr="00634480">
        <w:rPr>
          <w:rFonts w:ascii="Times New Roman" w:hAnsi="Times New Roman" w:cs="Times New Roman"/>
          <w:b/>
          <w:sz w:val="24"/>
          <w:szCs w:val="24"/>
        </w:rPr>
        <w:t>FONDOS DECRETO LEGISLATIVO 650/EMERGENCIAS 2020</w:t>
      </w:r>
      <w:r w:rsidRPr="00634480">
        <w:rPr>
          <w:rFonts w:ascii="Times New Roman" w:eastAsia="Calibri" w:hAnsi="Times New Roman" w:cs="Times New Roman"/>
          <w:b/>
          <w:sz w:val="24"/>
          <w:szCs w:val="24"/>
        </w:rPr>
        <w:t>;</w:t>
      </w:r>
      <w:r w:rsidRPr="00634480">
        <w:rPr>
          <w:rFonts w:ascii="Times New Roman" w:eastAsia="Calibri" w:hAnsi="Times New Roman" w:cs="Times New Roman"/>
          <w:sz w:val="24"/>
          <w:szCs w:val="24"/>
        </w:rPr>
        <w:t xml:space="preserve"> por tanto en el uso de sus facultades legales</w:t>
      </w:r>
      <w:r w:rsidRPr="00634480">
        <w:rPr>
          <w:rFonts w:ascii="Times New Roman" w:eastAsia="Calibri" w:hAnsi="Times New Roman" w:cs="Times New Roman"/>
          <w:b/>
          <w:sz w:val="24"/>
          <w:szCs w:val="24"/>
        </w:rPr>
        <w:t xml:space="preserve"> SE ACUERDA: autorizar a la Tesorera Municipal </w:t>
      </w:r>
      <w:r w:rsidRPr="00634480">
        <w:rPr>
          <w:rFonts w:ascii="Times New Roman" w:eastAsia="Calibri" w:hAnsi="Times New Roman" w:cs="Times New Roman"/>
          <w:sz w:val="24"/>
          <w:szCs w:val="24"/>
        </w:rPr>
        <w:t xml:space="preserve">Transferir de la cuenta bancaria numero 00540009669 </w:t>
      </w:r>
      <w:r w:rsidRPr="00634480">
        <w:rPr>
          <w:rFonts w:ascii="Times New Roman" w:hAnsi="Times New Roman" w:cs="Times New Roman"/>
          <w:sz w:val="24"/>
          <w:szCs w:val="24"/>
        </w:rPr>
        <w:t xml:space="preserve">FONDOS DECRETO LEGISLATIVO 650/EMERGENCIAS 2020 </w:t>
      </w:r>
      <w:r w:rsidRPr="00634480">
        <w:rPr>
          <w:rFonts w:ascii="Times New Roman" w:eastAsia="Calibri" w:hAnsi="Times New Roman" w:cs="Times New Roman"/>
          <w:sz w:val="24"/>
          <w:szCs w:val="24"/>
        </w:rPr>
        <w:t xml:space="preserve">la cantidad </w:t>
      </w:r>
      <w:r w:rsidRPr="00634480">
        <w:rPr>
          <w:rFonts w:ascii="Times New Roman" w:eastAsia="Calibri" w:hAnsi="Times New Roman" w:cs="Times New Roman"/>
          <w:b/>
          <w:sz w:val="24"/>
          <w:szCs w:val="24"/>
        </w:rPr>
        <w:t>$8,686.78</w:t>
      </w:r>
      <w:r w:rsidRPr="00634480">
        <w:rPr>
          <w:rFonts w:ascii="Times New Roman" w:eastAsia="Calibri" w:hAnsi="Times New Roman" w:cs="Times New Roman"/>
          <w:sz w:val="24"/>
          <w:szCs w:val="24"/>
        </w:rPr>
        <w:t xml:space="preserve"> a la cuenta 00540009758 </w:t>
      </w:r>
      <w:r w:rsidRPr="00634480">
        <w:rPr>
          <w:rFonts w:ascii="Times New Roman" w:hAnsi="Times New Roman" w:cs="Times New Roman"/>
          <w:sz w:val="24"/>
          <w:szCs w:val="24"/>
        </w:rPr>
        <w:t>ASFALTADO PRIMERA CALLE ORIENTE DEL MUNICIPIO DE TONACATEPEQUE DEPARTAMENTO DE SAN SALVADOR”,</w:t>
      </w:r>
      <w:r w:rsidRPr="00634480">
        <w:rPr>
          <w:rFonts w:ascii="Times New Roman" w:hAnsi="Times New Roman" w:cs="Times New Roman"/>
          <w:b/>
          <w:sz w:val="24"/>
          <w:szCs w:val="24"/>
        </w:rPr>
        <w:t xml:space="preserve"> para completar el monto total </w:t>
      </w:r>
      <w:r w:rsidRPr="00634480">
        <w:rPr>
          <w:rFonts w:ascii="Times New Roman" w:eastAsia="Calibri" w:hAnsi="Times New Roman" w:cs="Times New Roman"/>
          <w:b/>
          <w:sz w:val="24"/>
          <w:szCs w:val="24"/>
        </w:rPr>
        <w:t xml:space="preserve">$182,422.39, que es el monto estimado que contempla la Carpeta Técnica para proyecto </w:t>
      </w:r>
      <w:r w:rsidRPr="00634480">
        <w:rPr>
          <w:rFonts w:ascii="Times New Roman" w:hAnsi="Times New Roman" w:cs="Times New Roman"/>
          <w:sz w:val="24"/>
          <w:szCs w:val="24"/>
        </w:rPr>
        <w:t>ASFALTADO PRIMERA CALLE ORIENTE DEL MUNICIPIO DE TONACATEPEQUE DEPARTAMENTO DE SAN SALVADOR</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 Tesorería, y Despacho Municipal. </w:t>
      </w:r>
      <w:r w:rsidRPr="00634480">
        <w:rPr>
          <w:rFonts w:ascii="Times New Roman" w:hAnsi="Times New Roman" w:cs="Times New Roman"/>
          <w:b/>
          <w:sz w:val="24"/>
          <w:szCs w:val="24"/>
          <w:u w:val="single"/>
        </w:rPr>
        <w:t xml:space="preserve">ACUERDO NUMERO CINCO: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en el uso de sus facultades legales en vista que por error involuntario la Secretaria Municipal en acuerdo de apertura de cuenta  bancaria estableció que la carpeta técnica de proyecto  </w:t>
      </w:r>
      <w:r w:rsidRPr="00634480">
        <w:rPr>
          <w:rFonts w:ascii="Times New Roman" w:hAnsi="Times New Roman" w:cs="Times New Roman"/>
          <w:b/>
          <w:sz w:val="24"/>
          <w:szCs w:val="24"/>
        </w:rPr>
        <w:t>COLOCACION DE PAVIMENTO ASFALTICO EN CALIENTE EN SEGUNDA CALLE ORIENTE  Y PONIENTE DEL MUNICIPIO DE TONACATEPEQUE DEPARTAMENTO DE SAN SALVADOR”</w:t>
      </w:r>
      <w:r w:rsidRPr="00634480">
        <w:rPr>
          <w:rFonts w:ascii="Times New Roman" w:eastAsia="Calibri" w:hAnsi="Times New Roman" w:cs="Times New Roman"/>
          <w:b/>
          <w:sz w:val="24"/>
          <w:szCs w:val="24"/>
        </w:rPr>
        <w:t xml:space="preserve">, </w:t>
      </w:r>
      <w:r w:rsidRPr="00634480">
        <w:rPr>
          <w:rFonts w:ascii="Times New Roman" w:eastAsia="Calibri" w:hAnsi="Times New Roman" w:cs="Times New Roman"/>
          <w:sz w:val="24"/>
          <w:szCs w:val="24"/>
        </w:rPr>
        <w:t xml:space="preserve">se aprobó por  </w:t>
      </w:r>
      <w:r w:rsidRPr="00634480">
        <w:rPr>
          <w:rFonts w:ascii="Times New Roman" w:eastAsia="Calibri" w:hAnsi="Times New Roman" w:cs="Times New Roman"/>
          <w:b/>
          <w:sz w:val="24"/>
          <w:szCs w:val="24"/>
        </w:rPr>
        <w:t xml:space="preserve">$140,975.68 </w:t>
      </w:r>
      <w:r w:rsidRPr="00634480">
        <w:rPr>
          <w:rFonts w:ascii="Times New Roman" w:eastAsia="Calibri" w:hAnsi="Times New Roman" w:cs="Times New Roman"/>
          <w:sz w:val="24"/>
          <w:szCs w:val="24"/>
        </w:rPr>
        <w:t xml:space="preserve">omitiendo sumar el monto de </w:t>
      </w:r>
      <w:r w:rsidRPr="00634480">
        <w:rPr>
          <w:rFonts w:ascii="Times New Roman" w:eastAsia="Calibri" w:hAnsi="Times New Roman" w:cs="Times New Roman"/>
          <w:b/>
          <w:sz w:val="24"/>
          <w:szCs w:val="24"/>
        </w:rPr>
        <w:t>supervisión externa</w:t>
      </w:r>
      <w:r w:rsidRPr="00634480">
        <w:rPr>
          <w:rFonts w:ascii="Times New Roman" w:eastAsia="Calibri" w:hAnsi="Times New Roman" w:cs="Times New Roman"/>
          <w:sz w:val="24"/>
          <w:szCs w:val="24"/>
        </w:rPr>
        <w:t xml:space="preserve"> que contempla la carpeta técnica de dicho proyecto que es la cantidad de </w:t>
      </w:r>
      <w:r w:rsidRPr="00634480">
        <w:rPr>
          <w:rFonts w:ascii="Times New Roman" w:eastAsia="Calibri" w:hAnsi="Times New Roman" w:cs="Times New Roman"/>
          <w:b/>
          <w:sz w:val="24"/>
          <w:szCs w:val="24"/>
        </w:rPr>
        <w:t>$7,048.78</w:t>
      </w:r>
      <w:r w:rsidRPr="00634480">
        <w:rPr>
          <w:rFonts w:ascii="Times New Roman" w:eastAsia="Calibri" w:hAnsi="Times New Roman" w:cs="Times New Roman"/>
          <w:sz w:val="24"/>
          <w:szCs w:val="24"/>
        </w:rPr>
        <w:t xml:space="preserve">; </w:t>
      </w:r>
      <w:r w:rsidRPr="00634480">
        <w:rPr>
          <w:rFonts w:ascii="Times New Roman" w:eastAsia="Calibri" w:hAnsi="Times New Roman" w:cs="Times New Roman"/>
          <w:b/>
          <w:sz w:val="24"/>
          <w:szCs w:val="24"/>
        </w:rPr>
        <w:t>siendo el monto total de la carpeta de  proyecto la cantidad</w:t>
      </w:r>
      <w:r w:rsidRPr="00634480">
        <w:rPr>
          <w:rFonts w:ascii="Times New Roman" w:eastAsia="Calibri" w:hAnsi="Times New Roman" w:cs="Times New Roman"/>
          <w:sz w:val="24"/>
          <w:szCs w:val="24"/>
        </w:rPr>
        <w:t xml:space="preserve"> de $</w:t>
      </w:r>
      <w:r w:rsidRPr="00634480">
        <w:rPr>
          <w:rFonts w:ascii="Times New Roman" w:eastAsia="Calibri" w:hAnsi="Times New Roman" w:cs="Times New Roman"/>
          <w:b/>
          <w:sz w:val="24"/>
          <w:szCs w:val="24"/>
        </w:rPr>
        <w:t xml:space="preserve">148,024.46 con </w:t>
      </w:r>
      <w:r w:rsidRPr="00634480">
        <w:rPr>
          <w:rFonts w:ascii="Times New Roman" w:hAnsi="Times New Roman" w:cs="Times New Roman"/>
          <w:b/>
          <w:sz w:val="24"/>
          <w:szCs w:val="24"/>
        </w:rPr>
        <w:t>FONDOS DECRETO LEGISLATIVO 650/EMERGENCIAS 2020</w:t>
      </w:r>
      <w:r w:rsidRPr="00634480">
        <w:rPr>
          <w:rFonts w:ascii="Times New Roman" w:eastAsia="Calibri" w:hAnsi="Times New Roman" w:cs="Times New Roman"/>
          <w:b/>
          <w:sz w:val="24"/>
          <w:szCs w:val="24"/>
        </w:rPr>
        <w:t>;</w:t>
      </w:r>
      <w:r w:rsidRPr="00634480">
        <w:rPr>
          <w:rFonts w:ascii="Times New Roman" w:eastAsia="Calibri" w:hAnsi="Times New Roman" w:cs="Times New Roman"/>
          <w:sz w:val="24"/>
          <w:szCs w:val="24"/>
        </w:rPr>
        <w:t xml:space="preserve"> por tanto en el uso de sus facultades legales</w:t>
      </w:r>
      <w:r w:rsidRPr="00634480">
        <w:rPr>
          <w:rFonts w:ascii="Times New Roman" w:eastAsia="Calibri" w:hAnsi="Times New Roman" w:cs="Times New Roman"/>
          <w:b/>
          <w:sz w:val="24"/>
          <w:szCs w:val="24"/>
        </w:rPr>
        <w:t xml:space="preserve"> SE ACUERDA: autorizar a la Tesorera Municipal </w:t>
      </w:r>
      <w:r w:rsidRPr="00634480">
        <w:rPr>
          <w:rFonts w:ascii="Times New Roman" w:eastAsia="Calibri" w:hAnsi="Times New Roman" w:cs="Times New Roman"/>
          <w:sz w:val="24"/>
          <w:szCs w:val="24"/>
        </w:rPr>
        <w:t xml:space="preserve">Transferir de la cuenta bancaria numero 00540009669 </w:t>
      </w:r>
      <w:r w:rsidRPr="00634480">
        <w:rPr>
          <w:rFonts w:ascii="Times New Roman" w:hAnsi="Times New Roman" w:cs="Times New Roman"/>
          <w:sz w:val="24"/>
          <w:szCs w:val="24"/>
        </w:rPr>
        <w:t xml:space="preserve">FONDOS DECRETO LEGISLATIVO 650/EMERGENCIAS 2020 </w:t>
      </w:r>
      <w:r w:rsidRPr="00634480">
        <w:rPr>
          <w:rFonts w:ascii="Times New Roman" w:eastAsia="Calibri" w:hAnsi="Times New Roman" w:cs="Times New Roman"/>
          <w:sz w:val="24"/>
          <w:szCs w:val="24"/>
        </w:rPr>
        <w:t xml:space="preserve">la cantidad </w:t>
      </w:r>
      <w:r w:rsidRPr="00634480">
        <w:rPr>
          <w:rFonts w:ascii="Times New Roman" w:eastAsia="Calibri" w:hAnsi="Times New Roman" w:cs="Times New Roman"/>
          <w:b/>
          <w:sz w:val="24"/>
          <w:szCs w:val="24"/>
        </w:rPr>
        <w:t xml:space="preserve">$7,048.78 </w:t>
      </w:r>
      <w:r w:rsidRPr="00634480">
        <w:rPr>
          <w:rFonts w:ascii="Times New Roman" w:eastAsia="Calibri" w:hAnsi="Times New Roman" w:cs="Times New Roman"/>
          <w:sz w:val="24"/>
          <w:szCs w:val="24"/>
        </w:rPr>
        <w:t xml:space="preserve">a la cuenta 00540009731 </w:t>
      </w:r>
      <w:r w:rsidRPr="00634480">
        <w:rPr>
          <w:rFonts w:ascii="Times New Roman" w:hAnsi="Times New Roman" w:cs="Times New Roman"/>
          <w:b/>
          <w:sz w:val="24"/>
          <w:szCs w:val="24"/>
        </w:rPr>
        <w:t>COLOCACION DE PAVIMENTO ASFALTICO EN CALIENTE EN SEGUNDA CALLE ORIENTE  Y PONIENTE DEL MUNICIPIO DE TONACATEPEQUE DEPARTAMENTO DE SAN SALVADOR</w:t>
      </w:r>
      <w:r w:rsidRPr="00634480">
        <w:rPr>
          <w:rFonts w:ascii="Times New Roman" w:hAnsi="Times New Roman" w:cs="Times New Roman"/>
          <w:sz w:val="24"/>
          <w:szCs w:val="24"/>
        </w:rPr>
        <w:t>”,</w:t>
      </w:r>
      <w:r w:rsidRPr="00634480">
        <w:rPr>
          <w:rFonts w:ascii="Times New Roman" w:hAnsi="Times New Roman" w:cs="Times New Roman"/>
          <w:b/>
          <w:sz w:val="24"/>
          <w:szCs w:val="24"/>
        </w:rPr>
        <w:t xml:space="preserve"> para completar el monto total </w:t>
      </w:r>
      <w:r w:rsidRPr="00634480">
        <w:rPr>
          <w:rFonts w:ascii="Times New Roman" w:eastAsia="Calibri" w:hAnsi="Times New Roman" w:cs="Times New Roman"/>
          <w:sz w:val="24"/>
          <w:szCs w:val="24"/>
        </w:rPr>
        <w:t>$</w:t>
      </w:r>
      <w:r w:rsidRPr="00634480">
        <w:rPr>
          <w:rFonts w:ascii="Times New Roman" w:eastAsia="Calibri" w:hAnsi="Times New Roman" w:cs="Times New Roman"/>
          <w:b/>
          <w:sz w:val="24"/>
          <w:szCs w:val="24"/>
        </w:rPr>
        <w:t xml:space="preserve">148,024.46,  que es el monto </w:t>
      </w:r>
      <w:r w:rsidRPr="00634480">
        <w:rPr>
          <w:rFonts w:ascii="Times New Roman" w:eastAsia="Calibri" w:hAnsi="Times New Roman" w:cs="Times New Roman"/>
          <w:b/>
          <w:sz w:val="24"/>
          <w:szCs w:val="24"/>
        </w:rPr>
        <w:lastRenderedPageBreak/>
        <w:t>estimado que contempla la Carpeta Técnica para proyecto</w:t>
      </w:r>
      <w:r w:rsidRPr="00634480">
        <w:rPr>
          <w:rFonts w:ascii="Times New Roman" w:hAnsi="Times New Roman" w:cs="Times New Roman"/>
          <w:bCs/>
          <w:sz w:val="24"/>
          <w:szCs w:val="24"/>
        </w:rPr>
        <w:t xml:space="preserve">  COLOCACION DE PAVIMENTO ASFALTICO EN CALIENTE EN SEGUNDA CALLE ORIENTE  Y PONIENTE DEL MUNICIPIO DE TONACATEPEQUE DEPARTAMENTO DE SAN SALVADOR</w:t>
      </w:r>
      <w:r w:rsidRPr="00634480">
        <w:rPr>
          <w:rFonts w:ascii="Times New Roman" w:hAnsi="Times New Roman" w:cs="Times New Roman"/>
          <w:sz w:val="24"/>
          <w:szCs w:val="24"/>
        </w:rPr>
        <w:t>”</w:t>
      </w:r>
      <w:r w:rsidRPr="00634480">
        <w:rPr>
          <w:rFonts w:ascii="Times New Roman" w:hAnsi="Times New Roman" w:cs="Times New Roman"/>
          <w:b/>
          <w:sz w:val="24"/>
          <w:szCs w:val="24"/>
        </w:rPr>
        <w:t>. COMUNIQUESE Y CERTIFIQUESE</w:t>
      </w:r>
      <w:r w:rsidRPr="00634480">
        <w:rPr>
          <w:rFonts w:ascii="Times New Roman" w:hAnsi="Times New Roman" w:cs="Times New Roman"/>
          <w:sz w:val="24"/>
          <w:szCs w:val="24"/>
        </w:rPr>
        <w:t xml:space="preserve">: Sindicatura, Gerencia Financiera, Operativa, Tesorería, y Despacho Municipal. </w:t>
      </w:r>
      <w:r w:rsidRPr="00634480">
        <w:rPr>
          <w:rFonts w:ascii="Times New Roman" w:hAnsi="Times New Roman" w:cs="Times New Roman"/>
          <w:b/>
          <w:sz w:val="24"/>
          <w:szCs w:val="24"/>
          <w:u w:val="single"/>
        </w:rPr>
        <w:t xml:space="preserve">ACUERDO NUMERO SEIS: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luego de  haber recibido de la  Unidad de Adquisiciones y Contrataciones Institucional (UACI), informe de la Comisión de Evaluación de Ofertas de conformidad al artículo 56 de la LACAP y articulo 56 RELACAP, para la adjudicación del proyecto por Licitación Pública con Referencia </w:t>
      </w:r>
      <w:r w:rsidRPr="00634480">
        <w:rPr>
          <w:rFonts w:ascii="Times New Roman" w:hAnsi="Times New Roman" w:cs="Times New Roman"/>
          <w:b/>
          <w:sz w:val="24"/>
          <w:szCs w:val="24"/>
        </w:rPr>
        <w:t xml:space="preserve">NLP-01/2020-AMT “RECARPETEO ASFALTICO DE CALLE QUE CONDUCE DE UNIDAD DE SALUD DISTRITO ITALIA HASTA RESIDENCIAL LIBERTAD”,  </w:t>
      </w:r>
      <w:r w:rsidRPr="00634480">
        <w:rPr>
          <w:rFonts w:ascii="Times New Roman" w:hAnsi="Times New Roman" w:cs="Times New Roman"/>
          <w:sz w:val="24"/>
          <w:szCs w:val="24"/>
        </w:rPr>
        <w:t>presentando el Sistema de evaluación de Ofertas elegibles como lo establecen la comisión siendo: TOBAR S.A DE C.V  y INVERSAM S.A DE C.V en el cual establecen los puntajes (informes) y su recomendación; la comisión concluye: que debido a falta de acuerdo y teniendo el informe Técnico y económico la cual dice que  la mejor evaluada es INVERSSAM S.A DE C.V,  que queda a criterio del Concejo Municipal la adjudicación del proyecto; por tanto en el uso de sus facultades legales de conformidad  a la LACAP y RELACAP y artículo 30 numeral 9 del código municipal se</w:t>
      </w:r>
      <w:r w:rsidRPr="00634480">
        <w:rPr>
          <w:rFonts w:ascii="Times New Roman" w:hAnsi="Times New Roman" w:cs="Times New Roman"/>
          <w:b/>
          <w:sz w:val="24"/>
          <w:szCs w:val="24"/>
        </w:rPr>
        <w:t xml:space="preserve"> ACUERDA: A) </w:t>
      </w:r>
      <w:r w:rsidRPr="00634480">
        <w:rPr>
          <w:rFonts w:ascii="Times New Roman" w:hAnsi="Times New Roman" w:cs="Times New Roman"/>
          <w:sz w:val="24"/>
          <w:szCs w:val="24"/>
        </w:rPr>
        <w:t xml:space="preserve">adjudicar a la </w:t>
      </w:r>
      <w:r w:rsidRPr="00634480">
        <w:rPr>
          <w:rFonts w:ascii="Times New Roman" w:hAnsi="Times New Roman" w:cs="Times New Roman"/>
          <w:b/>
          <w:sz w:val="24"/>
          <w:szCs w:val="24"/>
        </w:rPr>
        <w:t xml:space="preserve">Sociedad  INVERSSAM  S.A DE C.V </w:t>
      </w:r>
      <w:r w:rsidRPr="00634480">
        <w:rPr>
          <w:rFonts w:ascii="Times New Roman" w:hAnsi="Times New Roman" w:cs="Times New Roman"/>
          <w:sz w:val="24"/>
          <w:szCs w:val="24"/>
        </w:rPr>
        <w:t>la ejecución del proyecto “</w:t>
      </w:r>
      <w:r w:rsidRPr="00634480">
        <w:rPr>
          <w:rFonts w:ascii="Times New Roman" w:hAnsi="Times New Roman" w:cs="Times New Roman"/>
          <w:b/>
          <w:sz w:val="24"/>
          <w:szCs w:val="24"/>
        </w:rPr>
        <w:t>RECARPETEO ASFALTICO DE CALLE QUE CONDUCE DE UNIDAD DE SALUD DISTRITO ITALIA HASTA RESIDENCIAL LIBERTAD”</w:t>
      </w:r>
      <w:r w:rsidRPr="00634480">
        <w:rPr>
          <w:rFonts w:ascii="Times New Roman" w:hAnsi="Times New Roman" w:cs="Times New Roman"/>
          <w:sz w:val="24"/>
          <w:szCs w:val="24"/>
        </w:rPr>
        <w:t xml:space="preserve">;  por haber obtenido el mejor puntaje conforme a los informes y acta  de la comisión evaluadora de ofertas esto de conformidad a lo  establecido en los artículos  44 literal r  y  Art.55 de LACAP,  por la cantidad total de </w:t>
      </w:r>
      <w:r w:rsidRPr="00634480">
        <w:rPr>
          <w:rFonts w:ascii="Times New Roman" w:hAnsi="Times New Roman" w:cs="Times New Roman"/>
          <w:b/>
          <w:sz w:val="24"/>
          <w:szCs w:val="24"/>
          <w:u w:val="single"/>
        </w:rPr>
        <w:t xml:space="preserve"> $161,514.93  CIENTO  SESENTA Y UN MIL QUINIENTOS CATORCE DOLARES  93/100; </w:t>
      </w:r>
      <w:r w:rsidRPr="00634480">
        <w:rPr>
          <w:rFonts w:ascii="Times New Roman" w:hAnsi="Times New Roman" w:cs="Times New Roman"/>
          <w:b/>
          <w:sz w:val="24"/>
          <w:szCs w:val="24"/>
        </w:rPr>
        <w:t>forma de pago</w:t>
      </w:r>
      <w:r w:rsidRPr="00634480">
        <w:rPr>
          <w:rFonts w:ascii="Times New Roman" w:hAnsi="Times New Roman" w:cs="Times New Roman"/>
          <w:sz w:val="24"/>
          <w:szCs w:val="24"/>
        </w:rPr>
        <w:t xml:space="preserve">: 30 % del monto total, como anticipo  a la firma del contrato, el  resto en base a estimaciones del proyecto: primera estimación 60%  y estimación final o liquidación el 10%, con visto bueno del administrador de contrato y por el supervisor Externo. </w:t>
      </w:r>
      <w:r w:rsidRPr="00634480">
        <w:rPr>
          <w:rFonts w:ascii="Times New Roman" w:hAnsi="Times New Roman" w:cs="Times New Roman"/>
          <w:b/>
          <w:sz w:val="24"/>
          <w:szCs w:val="24"/>
        </w:rPr>
        <w:t xml:space="preserve">B) Se nombra como administrador de Contrato </w:t>
      </w:r>
      <w:r w:rsidRPr="00634480">
        <w:rPr>
          <w:rFonts w:ascii="Times New Roman" w:hAnsi="Times New Roman" w:cs="Times New Roman"/>
          <w:sz w:val="24"/>
          <w:szCs w:val="24"/>
        </w:rPr>
        <w:t xml:space="preserve">para la ejecución de dicho proyecto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se mandata a la Encargada de Asuntos Notariales </w:t>
      </w:r>
      <w:r w:rsidRPr="00634480">
        <w:rPr>
          <w:rFonts w:ascii="Times New Roman" w:hAnsi="Times New Roman" w:cs="Times New Roman"/>
          <w:sz w:val="24"/>
          <w:szCs w:val="24"/>
        </w:rPr>
        <w:t xml:space="preserve">para que elabore el respectivo contrato conforme a la Ley, se soliciten las garantías de anticipo, fiel cumplimento y buena obra por medio fianza, y se autoriza al Señor Alcalde Municipal Señor Roberto Edgardo Herrera Díaz Canjura para que firme dicho contrato. </w:t>
      </w:r>
      <w:r w:rsidRPr="00634480">
        <w:rPr>
          <w:rFonts w:ascii="Times New Roman" w:hAnsi="Times New Roman" w:cs="Times New Roman"/>
          <w:b/>
          <w:sz w:val="24"/>
          <w:szCs w:val="24"/>
        </w:rPr>
        <w:t>C)</w:t>
      </w:r>
      <w:r w:rsidRPr="00634480">
        <w:rPr>
          <w:rFonts w:ascii="Times New Roman" w:hAnsi="Times New Roman" w:cs="Times New Roman"/>
          <w:sz w:val="24"/>
          <w:szCs w:val="24"/>
        </w:rPr>
        <w:t xml:space="preserve"> Se Autoriza a la Tesorera Municipal realice la erogación del Anticipo, de la cuenta </w:t>
      </w:r>
      <w:r w:rsidRPr="00634480">
        <w:rPr>
          <w:rFonts w:ascii="Times New Roman" w:hAnsi="Times New Roman" w:cs="Times New Roman"/>
          <w:b/>
          <w:sz w:val="24"/>
          <w:szCs w:val="24"/>
        </w:rPr>
        <w:t>00540009723</w:t>
      </w:r>
      <w:r w:rsidRPr="00634480">
        <w:rPr>
          <w:rFonts w:ascii="Times New Roman" w:hAnsi="Times New Roman" w:cs="Times New Roman"/>
          <w:sz w:val="24"/>
          <w:szCs w:val="24"/>
        </w:rPr>
        <w:t xml:space="preserve"> Recarpeteo asfaltico de calle que conduce de unidad de salud Distrito Italia hasta Residencial Libertad (que se alimenta Fondos Decreto Legislativo 650/emergencias 2020</w:t>
      </w:r>
      <w:r w:rsidRPr="00634480">
        <w:rPr>
          <w:rFonts w:ascii="Times New Roman" w:hAnsi="Times New Roman" w:cs="Times New Roman"/>
          <w:b/>
          <w:sz w:val="24"/>
          <w:szCs w:val="24"/>
        </w:rPr>
        <w:t>). D</w:t>
      </w:r>
      <w:r w:rsidRPr="00634480">
        <w:rPr>
          <w:rFonts w:ascii="Times New Roman" w:hAnsi="Times New Roman" w:cs="Times New Roman"/>
          <w:sz w:val="24"/>
          <w:szCs w:val="24"/>
        </w:rPr>
        <w:t xml:space="preserve">) Publíquese y notifíquese el resultado como dispone el 57 de LACAP. </w:t>
      </w:r>
      <w:r w:rsidRPr="00634480">
        <w:rPr>
          <w:rFonts w:ascii="Times New Roman" w:hAnsi="Times New Roman" w:cs="Times New Roman"/>
          <w:b/>
          <w:bCs/>
          <w:sz w:val="24"/>
          <w:szCs w:val="24"/>
        </w:rPr>
        <w:t>Se hace constar</w:t>
      </w:r>
      <w:r w:rsidRPr="00634480">
        <w:rPr>
          <w:rFonts w:ascii="Times New Roman" w:hAnsi="Times New Roman" w:cs="Times New Roman"/>
          <w:sz w:val="24"/>
          <w:szCs w:val="24"/>
        </w:rPr>
        <w:t xml:space="preserve"> que el concejal Ing. Carlos Ernesto Ulloa Salinas se abstiene de votar, ya que el voto por la otra oferta. </w:t>
      </w:r>
      <w:r w:rsidRPr="00634480">
        <w:rPr>
          <w:rFonts w:ascii="Times New Roman" w:hAnsi="Times New Roman" w:cs="Times New Roman"/>
          <w:b/>
          <w:sz w:val="24"/>
          <w:szCs w:val="24"/>
        </w:rPr>
        <w:t>Se hace constar</w:t>
      </w:r>
      <w:r w:rsidRPr="00634480">
        <w:rPr>
          <w:rFonts w:ascii="Times New Roman" w:hAnsi="Times New Roman" w:cs="Times New Roman"/>
          <w:sz w:val="24"/>
          <w:szCs w:val="24"/>
        </w:rPr>
        <w:t xml:space="preserve"> que en el presente acuerdo salvan sus votos los siguientes concejales propietarios: Omar Antonio Serrano Hernández, María Lina Castellanos Campos Reales, Cosme </w:t>
      </w:r>
      <w:proofErr w:type="spellStart"/>
      <w:r w:rsidRPr="00634480">
        <w:rPr>
          <w:rFonts w:ascii="Times New Roman" w:hAnsi="Times New Roman" w:cs="Times New Roman"/>
          <w:sz w:val="24"/>
          <w:szCs w:val="24"/>
        </w:rPr>
        <w:lastRenderedPageBreak/>
        <w:t>Arquímides</w:t>
      </w:r>
      <w:proofErr w:type="spellEnd"/>
      <w:r w:rsidRPr="00634480">
        <w:rPr>
          <w:rFonts w:ascii="Times New Roman" w:hAnsi="Times New Roman" w:cs="Times New Roman"/>
          <w:sz w:val="24"/>
          <w:szCs w:val="24"/>
        </w:rPr>
        <w:t xml:space="preserve"> Reyes Gómez.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UDU, Administrador de Contrato, Tesorería, Unidad Jurídica, Presupuesto y Despacho Municipal. </w:t>
      </w:r>
      <w:r w:rsidRPr="00634480">
        <w:rPr>
          <w:rFonts w:ascii="Times New Roman" w:hAnsi="Times New Roman" w:cs="Times New Roman"/>
          <w:b/>
          <w:sz w:val="24"/>
          <w:szCs w:val="24"/>
          <w:u w:val="single"/>
        </w:rPr>
        <w:t xml:space="preserve">ACUERDO NUMERO SIETE: </w:t>
      </w:r>
      <w:r w:rsidRPr="00634480">
        <w:rPr>
          <w:rFonts w:ascii="Times New Roman" w:hAnsi="Times New Roman" w:cs="Times New Roman"/>
          <w:sz w:val="24"/>
          <w:szCs w:val="24"/>
        </w:rPr>
        <w:t xml:space="preserve">El Concejo municipal en vista del cuadro comparativo presentado por la UACI para la contratación de </w:t>
      </w:r>
      <w:r w:rsidRPr="00634480">
        <w:rPr>
          <w:rFonts w:ascii="Times New Roman" w:hAnsi="Times New Roman" w:cs="Times New Roman"/>
          <w:b/>
          <w:sz w:val="24"/>
          <w:szCs w:val="24"/>
        </w:rPr>
        <w:t>supervisión</w:t>
      </w:r>
      <w:r w:rsidRPr="00634480">
        <w:rPr>
          <w:rFonts w:ascii="Times New Roman" w:hAnsi="Times New Roman" w:cs="Times New Roman"/>
          <w:sz w:val="24"/>
          <w:szCs w:val="24"/>
        </w:rPr>
        <w:t xml:space="preserve">  para el proyecto  denominado “</w:t>
      </w:r>
      <w:r w:rsidRPr="00634480">
        <w:rPr>
          <w:rFonts w:ascii="Times New Roman" w:hAnsi="Times New Roman" w:cs="Times New Roman"/>
          <w:b/>
          <w:sz w:val="24"/>
          <w:szCs w:val="24"/>
        </w:rPr>
        <w:t xml:space="preserve">“RECARPETEO ASFALTICO DE CALLE QUE CONDUCE DE UNIDAD DE SALUD DISTRITO ITALIA HASTA RESIDENCIAL LIBERTAD”, </w:t>
      </w:r>
      <w:r w:rsidRPr="00634480">
        <w:rPr>
          <w:rFonts w:ascii="Times New Roman" w:hAnsi="Times New Roman" w:cs="Times New Roman"/>
          <w:sz w:val="24"/>
          <w:szCs w:val="24"/>
        </w:rPr>
        <w:t xml:space="preserve"> teniendo las siguientes empresas:  INVERSIONES 2,030 S.A DE C.V por un monto de $ 7,529.74; BG INGENIEROS S.A DE C.V por un monto de $7,847.31 y CONSTRU-A S.A DE C.V por un monto de $9,225.25 todos los montos con IVA incluido; y de conformidad al artículo 30 numeral 9 del código municipal</w:t>
      </w:r>
      <w:r w:rsidRPr="00634480">
        <w:rPr>
          <w:rFonts w:ascii="Times New Roman" w:hAnsi="Times New Roman" w:cs="Times New Roman"/>
          <w:caps/>
          <w:color w:val="000000"/>
          <w:sz w:val="24"/>
          <w:szCs w:val="24"/>
        </w:rPr>
        <w:t xml:space="preserve">; </w:t>
      </w:r>
      <w:r w:rsidRPr="00634480">
        <w:rPr>
          <w:rFonts w:ascii="Times New Roman" w:hAnsi="Times New Roman" w:cs="Times New Roman"/>
          <w:color w:val="000000"/>
          <w:sz w:val="24"/>
          <w:szCs w:val="24"/>
        </w:rPr>
        <w:t xml:space="preserve">por tanto en el uso de sus facultades legales se </w:t>
      </w:r>
      <w:r w:rsidRPr="00634480">
        <w:rPr>
          <w:rFonts w:ascii="Times New Roman" w:hAnsi="Times New Roman" w:cs="Times New Roman"/>
          <w:b/>
          <w:caps/>
          <w:color w:val="000000"/>
          <w:sz w:val="24"/>
          <w:szCs w:val="24"/>
        </w:rPr>
        <w:t xml:space="preserve">acuerda: A) </w:t>
      </w:r>
      <w:r w:rsidRPr="00634480">
        <w:rPr>
          <w:rFonts w:ascii="Times New Roman" w:hAnsi="Times New Roman" w:cs="Times New Roman"/>
          <w:b/>
          <w:color w:val="000000"/>
          <w:sz w:val="24"/>
          <w:szCs w:val="24"/>
        </w:rPr>
        <w:t xml:space="preserve">adjudicar a la sociedad </w:t>
      </w:r>
      <w:r w:rsidRPr="00634480">
        <w:rPr>
          <w:rFonts w:ascii="Times New Roman" w:hAnsi="Times New Roman" w:cs="Times New Roman"/>
          <w:sz w:val="24"/>
          <w:szCs w:val="24"/>
        </w:rPr>
        <w:t>CONSTRU-A S.A DE C.V por un monto de $9,225.25 dólares para la supervisión externa del proyecto denominado “</w:t>
      </w:r>
      <w:r w:rsidRPr="00634480">
        <w:rPr>
          <w:rFonts w:ascii="Times New Roman" w:hAnsi="Times New Roman" w:cs="Times New Roman"/>
          <w:b/>
          <w:sz w:val="24"/>
          <w:szCs w:val="24"/>
        </w:rPr>
        <w:t>“RECARPETEO ASFALTICO DE CALLE QUE CONDUCE DE UNIDAD DE SALUD DISTRITO ITALIA HASTA RESIDENCIAL LIBERTAD</w:t>
      </w:r>
      <w:r w:rsidRPr="00634480">
        <w:rPr>
          <w:rFonts w:ascii="Times New Roman" w:hAnsi="Times New Roman" w:cs="Times New Roman"/>
          <w:sz w:val="24"/>
          <w:szCs w:val="24"/>
        </w:rPr>
        <w:t xml:space="preserve"> y no habiendo establecido en el cuadro comparativo la UACI la forma de pago  y viendo la oferta del adjudicado no dice nada, páguesele con el informe final que presente la empresa, Tómese los fondos de la cuenta  corriente  numero </w:t>
      </w:r>
      <w:r w:rsidRPr="00634480">
        <w:rPr>
          <w:rFonts w:ascii="Times New Roman" w:hAnsi="Times New Roman" w:cs="Times New Roman"/>
          <w:b/>
          <w:sz w:val="24"/>
          <w:szCs w:val="24"/>
        </w:rPr>
        <w:t>00540009723</w:t>
      </w:r>
      <w:r w:rsidRPr="00634480">
        <w:rPr>
          <w:rFonts w:ascii="Times New Roman" w:hAnsi="Times New Roman" w:cs="Times New Roman"/>
          <w:sz w:val="24"/>
          <w:szCs w:val="24"/>
        </w:rPr>
        <w:t xml:space="preserve"> Recarpeteo asfaltico de calle que conduce de unidad de salud Distrito Italia hasta Residencial Libertad (que se alimenta Fondos Decreto Legislativo 650/emergencias 2020</w:t>
      </w:r>
      <w:r w:rsidRPr="00634480">
        <w:rPr>
          <w:rFonts w:ascii="Times New Roman" w:hAnsi="Times New Roman" w:cs="Times New Roman"/>
          <w:b/>
          <w:sz w:val="24"/>
          <w:szCs w:val="24"/>
        </w:rPr>
        <w:t>)</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B) Se nombra como administrador de Contrato</w:t>
      </w:r>
      <w:r w:rsidRPr="00634480">
        <w:rPr>
          <w:rFonts w:ascii="Times New Roman" w:hAnsi="Times New Roman" w:cs="Times New Roman"/>
          <w:sz w:val="24"/>
          <w:szCs w:val="24"/>
        </w:rPr>
        <w:t xml:space="preserve">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b/>
          <w:bCs/>
          <w:sz w:val="24"/>
          <w:szCs w:val="24"/>
        </w:rPr>
        <w:t xml:space="preserve"> mandatase a  la Encargada de Asuntos Notariales </w:t>
      </w:r>
      <w:r w:rsidRPr="00634480">
        <w:rPr>
          <w:rFonts w:ascii="Times New Roman" w:hAnsi="Times New Roman" w:cs="Times New Roman"/>
          <w:sz w:val="24"/>
          <w:szCs w:val="24"/>
        </w:rPr>
        <w:t>para que realice el respectivo contrato de servicios profesionales, se soliciten las garantías de  fiel cumplimento y buen servicio por medio  de pagaré y  se autoriza al Señor Alcalde Municipal,  Señor Roberto Edgardo Herrera Díaz Canjura para que lo firme</w:t>
      </w:r>
      <w:r w:rsidRPr="00634480">
        <w:rPr>
          <w:rFonts w:ascii="Times New Roman" w:hAnsi="Times New Roman" w:cs="Times New Roman"/>
          <w:color w:val="000000"/>
          <w:sz w:val="24"/>
          <w:szCs w:val="24"/>
        </w:rPr>
        <w:t xml:space="preserve">.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UDU, Administrador de Contrato, Tesorería, Unidad Jurídica, Presupuesto y Despacho Municipal.  </w:t>
      </w:r>
      <w:r w:rsidRPr="00634480">
        <w:rPr>
          <w:rFonts w:ascii="Times New Roman" w:hAnsi="Times New Roman" w:cs="Times New Roman"/>
          <w:b/>
          <w:sz w:val="24"/>
          <w:szCs w:val="24"/>
          <w:u w:val="single"/>
        </w:rPr>
        <w:t xml:space="preserve">ACUERDO NUMERO OCHO: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en vista que se le dio audiencia al Encargado de la Unidad Municipal de apoyo Integral a las personas Con discapacidad UMADIS junto con representante de ADISTO, presentaron informe de trabajo del primer año en función de dicha unidad a su cargo, dando a conocer los Resultados del Plan Operativo, en el cual se realizo un censo en las comunidades teniendo hasta la fecha 225 personas con Discapacidad, se ha recibido donaciones, y se han beneficiando con sillas de ruedas, Muletas, andaderas, Bastones, se ha entregado víveres, abono, semillas de hortaliza, se ha dado colchonetas, capacitaciones de </w:t>
      </w:r>
      <w:proofErr w:type="spellStart"/>
      <w:r w:rsidRPr="00634480">
        <w:rPr>
          <w:rFonts w:ascii="Times New Roman" w:hAnsi="Times New Roman" w:cs="Times New Roman"/>
          <w:sz w:val="24"/>
          <w:szCs w:val="24"/>
        </w:rPr>
        <w:t>emprendedurismo</w:t>
      </w:r>
      <w:proofErr w:type="spellEnd"/>
      <w:r w:rsidRPr="00634480">
        <w:rPr>
          <w:rFonts w:ascii="Times New Roman" w:hAnsi="Times New Roman" w:cs="Times New Roman"/>
          <w:sz w:val="24"/>
          <w:szCs w:val="24"/>
        </w:rPr>
        <w:t xml:space="preserve">,  esto es comprendido del periodo septiembre 2019 a agosto 2020, por lo que se dan como satisfecho de los resultados obtenidos, cumpliendo así con la Misión, visión y valores morales de servicio que esto requiere, y que con lo que reste de este año ya la UDU está trabajando la carpeta técnica del presupuesto asignado a esta unidad. El Concejo Municipal reconoce el esfuerzo que la UMADIS está realizando y felicitan el esfuerzo. Por tanto en el uso de sus facultades legales se </w:t>
      </w:r>
      <w:r w:rsidRPr="00634480">
        <w:rPr>
          <w:rFonts w:ascii="Times New Roman" w:hAnsi="Times New Roman" w:cs="Times New Roman"/>
          <w:b/>
          <w:sz w:val="24"/>
          <w:szCs w:val="24"/>
        </w:rPr>
        <w:t>ACUERDA:</w:t>
      </w:r>
      <w:r w:rsidRPr="00634480">
        <w:rPr>
          <w:rFonts w:ascii="Times New Roman" w:hAnsi="Times New Roman" w:cs="Times New Roman"/>
          <w:sz w:val="24"/>
          <w:szCs w:val="24"/>
        </w:rPr>
        <w:t xml:space="preserve"> Se da por recibido los Resultados del Plan </w:t>
      </w:r>
      <w:r w:rsidRPr="00634480">
        <w:rPr>
          <w:rFonts w:ascii="Times New Roman" w:hAnsi="Times New Roman" w:cs="Times New Roman"/>
          <w:sz w:val="24"/>
          <w:szCs w:val="24"/>
        </w:rPr>
        <w:lastRenderedPageBreak/>
        <w:t xml:space="preserve">operativo comprendido del periodo septiembre 2019 a agosto 2020 presentado y expuesto por el encargado de la Unidad Municipal de apoyo Integral a las personas Con discapacidad UMADIS.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UMADIS y Despacho Municipal. </w:t>
      </w:r>
      <w:r w:rsidRPr="00634480">
        <w:rPr>
          <w:rFonts w:ascii="Times New Roman" w:hAnsi="Times New Roman" w:cs="Times New Roman"/>
          <w:b/>
          <w:sz w:val="24"/>
          <w:szCs w:val="24"/>
          <w:u w:val="single"/>
        </w:rPr>
        <w:t xml:space="preserve">ACUERDO NUMERO NUEVE: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luego de  haber recibido de la  Unidad de Adquisiciones y Contrataciones Institucional (UACI), informe de la Comisión de Evaluación de Ofertas  de conformidad al artículo 56 de la LACAP y articulo 56 RELACAP, para la adjudicación del proyecto por Licitación Pública con Referencia </w:t>
      </w:r>
      <w:r w:rsidRPr="00634480">
        <w:rPr>
          <w:rFonts w:ascii="Times New Roman" w:hAnsi="Times New Roman" w:cs="Times New Roman"/>
          <w:b/>
          <w:sz w:val="24"/>
          <w:szCs w:val="24"/>
        </w:rPr>
        <w:t xml:space="preserve">NLP-03/2020-AMT “ASFALTADO PRIMERA CALLE ORIENTE DEL MUNICIPIO DE TONACATEPEQUE DEPARTAMENTO DE SAN SALVADOR”,  </w:t>
      </w:r>
      <w:r w:rsidRPr="00634480">
        <w:rPr>
          <w:rFonts w:ascii="Times New Roman" w:hAnsi="Times New Roman" w:cs="Times New Roman"/>
          <w:sz w:val="24"/>
          <w:szCs w:val="24"/>
        </w:rPr>
        <w:t>presentando el Sistema de evaluación de Ofertas elegibles como lo establecen la comisión siendo: TOBAR S.A DE C.V  y  COCIVE S.A DE C.V en el cual establecen los puntajes (informes) y su recomendación; la comisión concluye: que debido a falta de acuerdo y teniendo el informe Técnico y económico la cual dice que  la mejor evaluada es COCIVE S.A DE C.V,  que queda a criterio del Concejo Municipal la adjudicación del proyecto; por tanto en el uso de sus facultades legales de conformidad  a la LACAP y RELACAP y artículo 30 numeral 9 del código municipal se</w:t>
      </w:r>
      <w:r w:rsidRPr="00634480">
        <w:rPr>
          <w:rFonts w:ascii="Times New Roman" w:hAnsi="Times New Roman" w:cs="Times New Roman"/>
          <w:b/>
          <w:sz w:val="24"/>
          <w:szCs w:val="24"/>
        </w:rPr>
        <w:t xml:space="preserve"> ACUERDA: A) </w:t>
      </w:r>
      <w:r w:rsidRPr="00634480">
        <w:rPr>
          <w:rFonts w:ascii="Times New Roman" w:hAnsi="Times New Roman" w:cs="Times New Roman"/>
          <w:sz w:val="24"/>
          <w:szCs w:val="24"/>
        </w:rPr>
        <w:t>adjudicar a la</w:t>
      </w:r>
      <w:r w:rsidRPr="00634480">
        <w:rPr>
          <w:rFonts w:ascii="Times New Roman" w:hAnsi="Times New Roman" w:cs="Times New Roman"/>
          <w:b/>
          <w:sz w:val="24"/>
          <w:szCs w:val="24"/>
        </w:rPr>
        <w:t xml:space="preserve"> Sociedad </w:t>
      </w:r>
      <w:r w:rsidRPr="00634480">
        <w:rPr>
          <w:rFonts w:ascii="Times New Roman" w:hAnsi="Times New Roman" w:cs="Times New Roman"/>
          <w:b/>
          <w:bCs/>
          <w:sz w:val="24"/>
          <w:szCs w:val="24"/>
        </w:rPr>
        <w:t>COCIVE S.A DE C.V</w:t>
      </w:r>
      <w:r>
        <w:rPr>
          <w:rFonts w:ascii="Times New Roman" w:hAnsi="Times New Roman" w:cs="Times New Roman"/>
          <w:b/>
          <w:bCs/>
          <w:sz w:val="24"/>
          <w:szCs w:val="24"/>
        </w:rPr>
        <w:t xml:space="preserve"> </w:t>
      </w:r>
      <w:r w:rsidRPr="00634480">
        <w:rPr>
          <w:rFonts w:ascii="Times New Roman" w:hAnsi="Times New Roman" w:cs="Times New Roman"/>
          <w:sz w:val="24"/>
          <w:szCs w:val="24"/>
        </w:rPr>
        <w:t>la ejecución del proyecto “</w:t>
      </w:r>
      <w:r w:rsidRPr="00634480">
        <w:rPr>
          <w:rFonts w:ascii="Times New Roman" w:hAnsi="Times New Roman" w:cs="Times New Roman"/>
          <w:b/>
          <w:sz w:val="24"/>
          <w:szCs w:val="24"/>
        </w:rPr>
        <w:t>ASFALTADO PRIMERA CALLE ORIENTE DEL MUNICIPIO DE TONACATEPEQUE DEPARTAMENTO DE SAN SALVADOR”</w:t>
      </w:r>
      <w:r w:rsidRPr="00634480">
        <w:rPr>
          <w:rFonts w:ascii="Times New Roman" w:hAnsi="Times New Roman" w:cs="Times New Roman"/>
          <w:sz w:val="24"/>
          <w:szCs w:val="24"/>
        </w:rPr>
        <w:t xml:space="preserve">;  por haber obtenido el mejor puntaje conforme </w:t>
      </w:r>
      <w:proofErr w:type="spellStart"/>
      <w:r w:rsidRPr="00634480">
        <w:rPr>
          <w:rFonts w:ascii="Times New Roman" w:hAnsi="Times New Roman" w:cs="Times New Roman"/>
          <w:sz w:val="24"/>
          <w:szCs w:val="24"/>
        </w:rPr>
        <w:t>alos</w:t>
      </w:r>
      <w:proofErr w:type="spellEnd"/>
      <w:r w:rsidRPr="00634480">
        <w:rPr>
          <w:rFonts w:ascii="Times New Roman" w:hAnsi="Times New Roman" w:cs="Times New Roman"/>
          <w:sz w:val="24"/>
          <w:szCs w:val="24"/>
        </w:rPr>
        <w:t xml:space="preserve"> informes y acta  de la comisión evaluadora de ofertas esto de conformidad a lo  establecido en los artículos  44 literal r  y  Art.55 de LACAP,  por la cantidad total de </w:t>
      </w:r>
      <w:r w:rsidRPr="00634480">
        <w:rPr>
          <w:rFonts w:ascii="Times New Roman" w:hAnsi="Times New Roman" w:cs="Times New Roman"/>
          <w:b/>
          <w:sz w:val="24"/>
          <w:szCs w:val="24"/>
          <w:u w:val="single"/>
        </w:rPr>
        <w:t xml:space="preserve"> $172,035.61 CIENTO SETENTA Y DOS MIL TREINTA Y CINCO 61/100; </w:t>
      </w:r>
      <w:r w:rsidRPr="00634480">
        <w:rPr>
          <w:rFonts w:ascii="Times New Roman" w:hAnsi="Times New Roman" w:cs="Times New Roman"/>
          <w:b/>
          <w:sz w:val="24"/>
          <w:szCs w:val="24"/>
        </w:rPr>
        <w:t>forma de pago</w:t>
      </w:r>
      <w:r w:rsidRPr="00634480">
        <w:rPr>
          <w:rFonts w:ascii="Times New Roman" w:hAnsi="Times New Roman" w:cs="Times New Roman"/>
          <w:sz w:val="24"/>
          <w:szCs w:val="24"/>
        </w:rPr>
        <w:t xml:space="preserve">: 30 % del monto total, como anticipo  a la firma del contrato, el  resto en base a estimaciones del proyecto: primera estimación 60%  y estimación final o liquidación el 10%, con visto bueno del administrador de contrato y por el supervisor Externo. </w:t>
      </w:r>
      <w:proofErr w:type="gramStart"/>
      <w:r w:rsidRPr="00634480">
        <w:rPr>
          <w:rFonts w:ascii="Times New Roman" w:hAnsi="Times New Roman" w:cs="Times New Roman"/>
          <w:b/>
          <w:sz w:val="24"/>
          <w:szCs w:val="24"/>
        </w:rPr>
        <w:t>B)Se</w:t>
      </w:r>
      <w:proofErr w:type="gramEnd"/>
      <w:r w:rsidRPr="00634480">
        <w:rPr>
          <w:rFonts w:ascii="Times New Roman" w:hAnsi="Times New Roman" w:cs="Times New Roman"/>
          <w:b/>
          <w:sz w:val="24"/>
          <w:szCs w:val="24"/>
        </w:rPr>
        <w:t xml:space="preserve"> nombra como administrador de Contrato</w:t>
      </w:r>
      <w:r w:rsidRPr="00634480">
        <w:rPr>
          <w:rFonts w:ascii="Times New Roman" w:hAnsi="Times New Roman" w:cs="Times New Roman"/>
          <w:sz w:val="24"/>
          <w:szCs w:val="24"/>
        </w:rPr>
        <w:t xml:space="preserve"> para la ejecución de dicho proyecto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se mandata a la Encargada de Asuntos Notariales</w:t>
      </w:r>
      <w:r w:rsidRPr="00634480">
        <w:rPr>
          <w:rFonts w:ascii="Times New Roman" w:hAnsi="Times New Roman" w:cs="Times New Roman"/>
          <w:sz w:val="24"/>
          <w:szCs w:val="24"/>
        </w:rPr>
        <w:t xml:space="preserve"> para que elabore el respectivo contrato conforme a la Ley, se soliciten las garantías de anticipo, fiel cumplimento y buena obra por medio fianza, y se autoriza al Señor Alcalde Municipal Señor Roberto Edgardo Herrera Díaz Canjura para que firme dicho contrato. </w:t>
      </w:r>
      <w:r w:rsidRPr="00634480">
        <w:rPr>
          <w:rFonts w:ascii="Times New Roman" w:hAnsi="Times New Roman" w:cs="Times New Roman"/>
          <w:b/>
          <w:sz w:val="24"/>
          <w:szCs w:val="24"/>
        </w:rPr>
        <w:t>C)</w:t>
      </w:r>
      <w:r w:rsidRPr="00634480">
        <w:rPr>
          <w:rFonts w:ascii="Times New Roman" w:hAnsi="Times New Roman" w:cs="Times New Roman"/>
          <w:sz w:val="24"/>
          <w:szCs w:val="24"/>
        </w:rPr>
        <w:t xml:space="preserve"> Se Autoriza a la Tesorera Municipal realice la erogación del Anticipo, de la cuenta 00540009758“</w:t>
      </w:r>
      <w:r w:rsidRPr="00634480">
        <w:rPr>
          <w:rFonts w:ascii="Times New Roman" w:hAnsi="Times New Roman" w:cs="Times New Roman"/>
          <w:b/>
          <w:sz w:val="24"/>
          <w:szCs w:val="24"/>
        </w:rPr>
        <w:t xml:space="preserve">asfaltado Primera calle oriente del Municipio de </w:t>
      </w:r>
      <w:proofErr w:type="spellStart"/>
      <w:r w:rsidRPr="00634480">
        <w:rPr>
          <w:rFonts w:ascii="Times New Roman" w:hAnsi="Times New Roman" w:cs="Times New Roman"/>
          <w:b/>
          <w:sz w:val="24"/>
          <w:szCs w:val="24"/>
        </w:rPr>
        <w:t>Tonacatepeque</w:t>
      </w:r>
      <w:proofErr w:type="spellEnd"/>
      <w:r w:rsidRPr="00634480">
        <w:rPr>
          <w:rFonts w:ascii="Times New Roman" w:hAnsi="Times New Roman" w:cs="Times New Roman"/>
          <w:b/>
          <w:sz w:val="24"/>
          <w:szCs w:val="24"/>
        </w:rPr>
        <w:t xml:space="preserve"> departamento de san salvador” </w:t>
      </w:r>
      <w:r w:rsidRPr="00634480">
        <w:rPr>
          <w:rFonts w:ascii="Times New Roman" w:hAnsi="Times New Roman" w:cs="Times New Roman"/>
          <w:sz w:val="24"/>
          <w:szCs w:val="24"/>
        </w:rPr>
        <w:t>(que se alimenta Fondos Decreto Legislativo 650/emergencias 2020</w:t>
      </w:r>
      <w:r w:rsidRPr="00634480">
        <w:rPr>
          <w:rFonts w:ascii="Times New Roman" w:hAnsi="Times New Roman" w:cs="Times New Roman"/>
          <w:b/>
          <w:sz w:val="24"/>
          <w:szCs w:val="24"/>
        </w:rPr>
        <w:t>). D</w:t>
      </w:r>
      <w:r w:rsidRPr="00634480">
        <w:rPr>
          <w:rFonts w:ascii="Times New Roman" w:hAnsi="Times New Roman" w:cs="Times New Roman"/>
          <w:sz w:val="24"/>
          <w:szCs w:val="24"/>
        </w:rPr>
        <w:t xml:space="preserve">) Publíquese y notifíquese el resultado como dispone el 57 de LACAP. </w:t>
      </w:r>
      <w:r w:rsidRPr="00634480">
        <w:rPr>
          <w:rFonts w:ascii="Times New Roman" w:hAnsi="Times New Roman" w:cs="Times New Roman"/>
          <w:b/>
          <w:bCs/>
          <w:sz w:val="24"/>
          <w:szCs w:val="24"/>
        </w:rPr>
        <w:t>Se hace constar</w:t>
      </w:r>
      <w:r w:rsidRPr="00634480">
        <w:rPr>
          <w:rFonts w:ascii="Times New Roman" w:hAnsi="Times New Roman" w:cs="Times New Roman"/>
          <w:sz w:val="24"/>
          <w:szCs w:val="24"/>
        </w:rPr>
        <w:t xml:space="preserve"> que el presente acuerdo salva sus votos los siguientes concejales propietarios: Omar Antonio Serrano Hernández, María Lina Castellanos Campos Reales, y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UDU, Administrador de Contrato, Tesorería, Unidad Jurídica, Presupuesto y Despacho Municipal.  </w:t>
      </w:r>
      <w:r w:rsidRPr="00634480">
        <w:rPr>
          <w:rFonts w:ascii="Times New Roman" w:hAnsi="Times New Roman" w:cs="Times New Roman"/>
          <w:b/>
          <w:sz w:val="24"/>
          <w:szCs w:val="24"/>
          <w:u w:val="single"/>
        </w:rPr>
        <w:lastRenderedPageBreak/>
        <w:t xml:space="preserve">ACUERDO NUMERO DIEZ: </w:t>
      </w:r>
      <w:r w:rsidRPr="00634480">
        <w:rPr>
          <w:rFonts w:ascii="Times New Roman" w:hAnsi="Times New Roman" w:cs="Times New Roman"/>
          <w:sz w:val="24"/>
          <w:szCs w:val="24"/>
        </w:rPr>
        <w:t xml:space="preserve">El Concejo municipal en vista del cuadro comparativo presentado por la UACI para la contratación de supervisión externa para el proyecto denominado </w:t>
      </w:r>
      <w:r w:rsidRPr="00634480">
        <w:rPr>
          <w:rFonts w:ascii="Times New Roman" w:hAnsi="Times New Roman" w:cs="Times New Roman"/>
          <w:b/>
          <w:sz w:val="24"/>
          <w:szCs w:val="24"/>
        </w:rPr>
        <w:t xml:space="preserve">“ASFALTADO PRIMERA CALLE ORIENTE DEL MUNICIPIO DE TONACATEPEQUE DEPARTAMENTO DE SAN SALVADOR”,  </w:t>
      </w:r>
      <w:r w:rsidRPr="00634480">
        <w:rPr>
          <w:rFonts w:ascii="Times New Roman" w:hAnsi="Times New Roman" w:cs="Times New Roman"/>
          <w:sz w:val="24"/>
          <w:szCs w:val="24"/>
        </w:rPr>
        <w:t xml:space="preserve"> teniendo las siguientes empresas:  INARTEC S.A DE C.V por un monto de $ 2,260.00; BG INGENIEROS S.A DE C.V por un monto de $6,263.73 y CONSTRU-A S.A DE C.V por un monto de $8,434.35 todos los montos con IVA incluido y de conformidad al artículo 30 numeral 9 del código municipal</w:t>
      </w:r>
      <w:r w:rsidRPr="00634480">
        <w:rPr>
          <w:rFonts w:ascii="Times New Roman" w:hAnsi="Times New Roman" w:cs="Times New Roman"/>
          <w:caps/>
          <w:color w:val="000000"/>
          <w:sz w:val="24"/>
          <w:szCs w:val="24"/>
        </w:rPr>
        <w:t xml:space="preserve">; </w:t>
      </w:r>
      <w:r w:rsidRPr="00634480">
        <w:rPr>
          <w:rFonts w:ascii="Times New Roman" w:hAnsi="Times New Roman" w:cs="Times New Roman"/>
          <w:color w:val="000000"/>
          <w:sz w:val="24"/>
          <w:szCs w:val="24"/>
        </w:rPr>
        <w:t xml:space="preserve">por tanto en el uso de sus facultades legales se </w:t>
      </w:r>
      <w:r w:rsidRPr="00634480">
        <w:rPr>
          <w:rFonts w:ascii="Times New Roman" w:hAnsi="Times New Roman" w:cs="Times New Roman"/>
          <w:b/>
          <w:caps/>
          <w:color w:val="000000"/>
          <w:sz w:val="24"/>
          <w:szCs w:val="24"/>
        </w:rPr>
        <w:t xml:space="preserve">acuerda: A) </w:t>
      </w:r>
      <w:r w:rsidRPr="00634480">
        <w:rPr>
          <w:rFonts w:ascii="Times New Roman" w:hAnsi="Times New Roman" w:cs="Times New Roman"/>
          <w:b/>
          <w:color w:val="000000"/>
          <w:sz w:val="24"/>
          <w:szCs w:val="24"/>
        </w:rPr>
        <w:t xml:space="preserve">adjudicar a la sociedad </w:t>
      </w:r>
      <w:r w:rsidRPr="00634480">
        <w:rPr>
          <w:rFonts w:ascii="Times New Roman" w:hAnsi="Times New Roman" w:cs="Times New Roman"/>
          <w:sz w:val="24"/>
          <w:szCs w:val="24"/>
        </w:rPr>
        <w:t xml:space="preserve">CONSTRU-A S.A DE C.V por un monto de $8,434.35 dólares para la supervisión externa del proyecto denominado </w:t>
      </w:r>
      <w:r w:rsidRPr="00634480">
        <w:rPr>
          <w:rFonts w:ascii="Times New Roman" w:hAnsi="Times New Roman" w:cs="Times New Roman"/>
          <w:b/>
          <w:sz w:val="24"/>
          <w:szCs w:val="24"/>
        </w:rPr>
        <w:t>“ASFALTADO PRIMERA CALLE ORIENTE DEL MUNICIPIO DE TONACATEPEQUE DEPARTAMENTO DE SAN SALVADOR</w:t>
      </w:r>
      <w:r w:rsidRPr="00634480">
        <w:rPr>
          <w:rFonts w:ascii="Times New Roman" w:hAnsi="Times New Roman" w:cs="Times New Roman"/>
          <w:sz w:val="24"/>
          <w:szCs w:val="24"/>
        </w:rPr>
        <w:t xml:space="preserve">, y no habiendo establecido en el cuadro comparativo la UACI la forma de pago  y viendo la oferta del adjudicado no dice nada, páguesele con el informe final que presente la empresa; Tómese los fondos de la cuenta  corriente numero 00540009758 </w:t>
      </w:r>
      <w:r w:rsidRPr="00634480">
        <w:rPr>
          <w:rFonts w:ascii="Times New Roman" w:hAnsi="Times New Roman" w:cs="Times New Roman"/>
          <w:b/>
          <w:sz w:val="24"/>
          <w:szCs w:val="24"/>
        </w:rPr>
        <w:t xml:space="preserve">asfaltado Primera Calle oriente del Municipio de </w:t>
      </w:r>
      <w:proofErr w:type="spellStart"/>
      <w:r w:rsidRPr="00634480">
        <w:rPr>
          <w:rFonts w:ascii="Times New Roman" w:hAnsi="Times New Roman" w:cs="Times New Roman"/>
          <w:b/>
          <w:sz w:val="24"/>
          <w:szCs w:val="24"/>
        </w:rPr>
        <w:t>Tonacatepeque</w:t>
      </w:r>
      <w:proofErr w:type="spellEnd"/>
      <w:r w:rsidRPr="00634480">
        <w:rPr>
          <w:rFonts w:ascii="Times New Roman" w:hAnsi="Times New Roman" w:cs="Times New Roman"/>
          <w:b/>
          <w:sz w:val="24"/>
          <w:szCs w:val="24"/>
        </w:rPr>
        <w:t xml:space="preserve"> Departamento de San Salvador </w:t>
      </w:r>
      <w:r w:rsidRPr="00634480">
        <w:rPr>
          <w:rFonts w:ascii="Times New Roman" w:hAnsi="Times New Roman" w:cs="Times New Roman"/>
          <w:sz w:val="24"/>
          <w:szCs w:val="24"/>
        </w:rPr>
        <w:t>(que se alimenta Fondos Decreto Legislativo 650/emergencias 2020</w:t>
      </w:r>
      <w:r w:rsidRPr="00634480">
        <w:rPr>
          <w:rFonts w:ascii="Times New Roman" w:hAnsi="Times New Roman" w:cs="Times New Roman"/>
          <w:b/>
          <w:sz w:val="24"/>
          <w:szCs w:val="24"/>
        </w:rPr>
        <w:t>)</w:t>
      </w:r>
      <w:r w:rsidRPr="00634480">
        <w:rPr>
          <w:rFonts w:ascii="Times New Roman" w:hAnsi="Times New Roman" w:cs="Times New Roman"/>
          <w:sz w:val="24"/>
          <w:szCs w:val="24"/>
        </w:rPr>
        <w:t xml:space="preserve">; </w:t>
      </w:r>
      <w:r w:rsidRPr="00634480">
        <w:rPr>
          <w:rFonts w:ascii="Times New Roman" w:hAnsi="Times New Roman" w:cs="Times New Roman"/>
          <w:b/>
          <w:bCs/>
          <w:sz w:val="24"/>
          <w:szCs w:val="24"/>
        </w:rPr>
        <w:t>B)</w:t>
      </w:r>
      <w:r w:rsidRPr="00634480">
        <w:rPr>
          <w:rFonts w:ascii="Times New Roman" w:hAnsi="Times New Roman" w:cs="Times New Roman"/>
          <w:b/>
          <w:sz w:val="24"/>
          <w:szCs w:val="24"/>
        </w:rPr>
        <w:t xml:space="preserve"> Se nombra como administrador de Contrato</w:t>
      </w:r>
      <w:r w:rsidRPr="00634480">
        <w:rPr>
          <w:rFonts w:ascii="Times New Roman" w:hAnsi="Times New Roman" w:cs="Times New Roman"/>
          <w:sz w:val="24"/>
          <w:szCs w:val="24"/>
        </w:rPr>
        <w:t xml:space="preserve">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b/>
          <w:bCs/>
          <w:sz w:val="24"/>
          <w:szCs w:val="24"/>
        </w:rPr>
        <w:t xml:space="preserve"> mandatase a  la Encargada de Asuntos Notariales </w:t>
      </w:r>
      <w:r w:rsidRPr="00634480">
        <w:rPr>
          <w:rFonts w:ascii="Times New Roman" w:hAnsi="Times New Roman" w:cs="Times New Roman"/>
          <w:sz w:val="24"/>
          <w:szCs w:val="24"/>
        </w:rPr>
        <w:t xml:space="preserve">para que realice el respectivo contrato de servicios profesionales, se soliciten las garantías de  fiel cumplimento y buen servicio por medio  de pagaré y  se autoriza al Señor Alcalde Municipal,  Señor Roberto Edgardo Herrera Díaz Canjura para que lo firme. </w:t>
      </w:r>
      <w:r w:rsidRPr="00634480">
        <w:rPr>
          <w:rFonts w:ascii="Times New Roman" w:hAnsi="Times New Roman" w:cs="Times New Roman"/>
          <w:b/>
          <w:bCs/>
          <w:sz w:val="24"/>
          <w:szCs w:val="24"/>
        </w:rPr>
        <w:t>Se hace constar</w:t>
      </w:r>
      <w:r w:rsidRPr="00634480">
        <w:rPr>
          <w:rFonts w:ascii="Times New Roman" w:hAnsi="Times New Roman" w:cs="Times New Roman"/>
          <w:sz w:val="24"/>
          <w:szCs w:val="24"/>
        </w:rPr>
        <w:t xml:space="preserve"> que el presente acuerdo salvan sus votos los siguientes concejales propietarios: Omar Antonio Serrano Hernández, María Lina Castellanos Campos Reales, y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UACI, Sindicatura, Gerencia Financiera, Operativa, UDU, Administrador de Contrato, Tesorería, Unidad Jurídica, Presupuesto y Despacho Municipal. </w:t>
      </w:r>
      <w:r w:rsidRPr="00634480">
        <w:rPr>
          <w:rFonts w:ascii="Times New Roman" w:hAnsi="Times New Roman" w:cs="Times New Roman"/>
          <w:b/>
          <w:sz w:val="24"/>
          <w:szCs w:val="24"/>
          <w:u w:val="single"/>
        </w:rPr>
        <w:t xml:space="preserve">ACUERDO NUMERO ONCE: </w:t>
      </w:r>
      <w:r w:rsidRPr="00634480">
        <w:rPr>
          <w:rFonts w:ascii="Times New Roman" w:hAnsi="Times New Roman" w:cs="Times New Roman"/>
          <w:sz w:val="24"/>
          <w:szCs w:val="24"/>
        </w:rPr>
        <w:t>E</w:t>
      </w:r>
      <w:r w:rsidRPr="00634480">
        <w:rPr>
          <w:rFonts w:ascii="Times New Roman" w:hAnsi="Times New Roman" w:cs="Times New Roman"/>
          <w:sz w:val="24"/>
          <w:szCs w:val="24"/>
          <w:u w:val="single"/>
        </w:rPr>
        <w:t>l</w:t>
      </w:r>
      <w:r w:rsidRPr="00634480">
        <w:rPr>
          <w:rFonts w:ascii="Times New Roman" w:hAnsi="Times New Roman" w:cs="Times New Roman"/>
          <w:sz w:val="24"/>
          <w:szCs w:val="24"/>
        </w:rPr>
        <w:t xml:space="preserve"> Concejo Municipal luego de  haber recibido de la  Unidad de Adquisiciones y Contrataciones Institucional (UACI), informe de la Comisión de Evaluación de Ofertas  de conformidad al artículo 56 de la LACAP y articulo 56 RELACAP, para la adjudicación del proyecto por Licitación Pública con Referencia </w:t>
      </w:r>
      <w:r w:rsidRPr="00634480">
        <w:rPr>
          <w:rFonts w:ascii="Times New Roman" w:hAnsi="Times New Roman" w:cs="Times New Roman"/>
          <w:b/>
          <w:sz w:val="24"/>
          <w:szCs w:val="24"/>
        </w:rPr>
        <w:t xml:space="preserve">NLP-04/2020-AMTCOLOCACION DE PAVIMENTO ASFALTICO EN CALIENTE EN SEGUNDA CALLE ORIENTE  Y PONIENTE DEL MUNICIPIO DE TONACATEPEQUE DEPARTAMENTO DE SAN SALVADOR”,  </w:t>
      </w:r>
      <w:r w:rsidRPr="00634480">
        <w:rPr>
          <w:rFonts w:ascii="Times New Roman" w:hAnsi="Times New Roman" w:cs="Times New Roman"/>
          <w:sz w:val="24"/>
          <w:szCs w:val="24"/>
        </w:rPr>
        <w:t xml:space="preserve">presentando el Sistema de evaluación de Ofertas elegibles como lo establecen la comisión siendo: TOBAR S.A DE C.V  y  COCIVE S.A DE C.V en el cual establecen los puntajes (informes) y su recomendación; la comisión concluye: que debido a falta de acuerdo y teniendo el informe Técnico y económico la cual dice que  la mejor evaluada es COCIVE S.A DE C.V,  que queda a criterio del Concejo Municipal la adjudicación del proyecto; por tanto en el uso de sus facultades legales de conformidad  a la LACAP y RELACAP y artículo 30 numeral 9 del código municipal </w:t>
      </w:r>
      <w:r w:rsidRPr="00634480">
        <w:rPr>
          <w:rFonts w:ascii="Times New Roman" w:hAnsi="Times New Roman" w:cs="Times New Roman"/>
          <w:sz w:val="24"/>
          <w:szCs w:val="24"/>
        </w:rPr>
        <w:lastRenderedPageBreak/>
        <w:t>se</w:t>
      </w:r>
      <w:r w:rsidRPr="00634480">
        <w:rPr>
          <w:rFonts w:ascii="Times New Roman" w:hAnsi="Times New Roman" w:cs="Times New Roman"/>
          <w:b/>
          <w:sz w:val="24"/>
          <w:szCs w:val="24"/>
        </w:rPr>
        <w:t xml:space="preserve"> ACUERDA: A) </w:t>
      </w:r>
      <w:r w:rsidRPr="00634480">
        <w:rPr>
          <w:rFonts w:ascii="Times New Roman" w:hAnsi="Times New Roman" w:cs="Times New Roman"/>
          <w:sz w:val="24"/>
          <w:szCs w:val="24"/>
        </w:rPr>
        <w:t>adjudicar a la</w:t>
      </w:r>
      <w:r w:rsidRPr="00634480">
        <w:rPr>
          <w:rFonts w:ascii="Times New Roman" w:hAnsi="Times New Roman" w:cs="Times New Roman"/>
          <w:b/>
          <w:sz w:val="24"/>
          <w:szCs w:val="24"/>
        </w:rPr>
        <w:t xml:space="preserve"> Sociedad </w:t>
      </w:r>
      <w:r w:rsidRPr="00634480">
        <w:rPr>
          <w:rFonts w:ascii="Times New Roman" w:hAnsi="Times New Roman" w:cs="Times New Roman"/>
          <w:b/>
          <w:bCs/>
          <w:sz w:val="24"/>
          <w:szCs w:val="24"/>
        </w:rPr>
        <w:t>COCIVE S.A DE C.V</w:t>
      </w:r>
      <w:r w:rsidRPr="00634480">
        <w:rPr>
          <w:rFonts w:ascii="Times New Roman" w:hAnsi="Times New Roman" w:cs="Times New Roman"/>
          <w:sz w:val="24"/>
          <w:szCs w:val="24"/>
        </w:rPr>
        <w:t xml:space="preserve"> la ejecución del proyecto “</w:t>
      </w:r>
      <w:r w:rsidRPr="00634480">
        <w:rPr>
          <w:rFonts w:ascii="Times New Roman" w:hAnsi="Times New Roman" w:cs="Times New Roman"/>
          <w:b/>
          <w:sz w:val="24"/>
          <w:szCs w:val="24"/>
        </w:rPr>
        <w:t>COLOCACION DE PAVIMENTO ASFALTICO EN CALIENTE EN SEGUNDA CALLE ORIENTE  Y PONIENTE DEL MUNICIPIO DE TONACATEPEQUE DEPARTAMENTO DE SAN SALVADOR</w:t>
      </w:r>
      <w:r w:rsidRPr="00634480">
        <w:rPr>
          <w:rFonts w:ascii="Times New Roman" w:hAnsi="Times New Roman" w:cs="Times New Roman"/>
          <w:sz w:val="24"/>
          <w:szCs w:val="24"/>
        </w:rPr>
        <w:t xml:space="preserve">;  por haber obtenido el mejor puntaje conforme a los informes y acta  de la comisión evaluadora de ofertas esto de conformidad a lo  establecido en los artículos  44 literal r  y  Art.55 de LACAP,  por la cantidad total de </w:t>
      </w:r>
      <w:r w:rsidRPr="00634480">
        <w:rPr>
          <w:rFonts w:ascii="Times New Roman" w:hAnsi="Times New Roman" w:cs="Times New Roman"/>
          <w:b/>
          <w:sz w:val="24"/>
          <w:szCs w:val="24"/>
          <w:u w:val="single"/>
        </w:rPr>
        <w:t xml:space="preserve"> $139,575.68 CIENTO  TREINTA Y NUEVE MIL QUINIENTOS SETENTA Y  CINCO  DOLARES 68/100; </w:t>
      </w:r>
      <w:r w:rsidRPr="00634480">
        <w:rPr>
          <w:rFonts w:ascii="Times New Roman" w:hAnsi="Times New Roman" w:cs="Times New Roman"/>
          <w:b/>
          <w:sz w:val="24"/>
          <w:szCs w:val="24"/>
        </w:rPr>
        <w:t>forma de pago</w:t>
      </w:r>
      <w:r w:rsidRPr="00634480">
        <w:rPr>
          <w:rFonts w:ascii="Times New Roman" w:hAnsi="Times New Roman" w:cs="Times New Roman"/>
          <w:sz w:val="24"/>
          <w:szCs w:val="24"/>
        </w:rPr>
        <w:t xml:space="preserve">: 30 % del monto total, como anticipo  a la firma del contrato, el  resto en base a estimaciones del proyecto: primera estimación 60%  y estimación final o liquidación el 10%, con visto bueno del administrador de contrato y por el supervisor Externo. </w:t>
      </w:r>
      <w:r w:rsidRPr="00634480">
        <w:rPr>
          <w:rFonts w:ascii="Times New Roman" w:hAnsi="Times New Roman" w:cs="Times New Roman"/>
          <w:b/>
          <w:sz w:val="24"/>
          <w:szCs w:val="24"/>
        </w:rPr>
        <w:t>B) Se nombra como administrador de Contrato</w:t>
      </w:r>
      <w:r w:rsidRPr="00634480">
        <w:rPr>
          <w:rFonts w:ascii="Times New Roman" w:hAnsi="Times New Roman" w:cs="Times New Roman"/>
          <w:sz w:val="24"/>
          <w:szCs w:val="24"/>
        </w:rPr>
        <w:t xml:space="preserve"> para la ejecución de dicho proyecto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se mandata a la Encargada de Asuntos Notariales</w:t>
      </w:r>
      <w:r w:rsidRPr="00634480">
        <w:rPr>
          <w:rFonts w:ascii="Times New Roman" w:hAnsi="Times New Roman" w:cs="Times New Roman"/>
          <w:sz w:val="24"/>
          <w:szCs w:val="24"/>
        </w:rPr>
        <w:t xml:space="preserve"> para que elabore el respectivo contrato conforme a la Ley, se soliciten las garantías de anticipo, fiel cumplimento y buena obra por medio fianza, y se autoriza al Señor Alcalde Municipal Señor Roberto Edgardo Herrera Díaz Canjura para que firme dicho contrato. </w:t>
      </w:r>
      <w:r w:rsidRPr="00634480">
        <w:rPr>
          <w:rFonts w:ascii="Times New Roman" w:hAnsi="Times New Roman" w:cs="Times New Roman"/>
          <w:b/>
          <w:sz w:val="24"/>
          <w:szCs w:val="24"/>
        </w:rPr>
        <w:t>C)</w:t>
      </w:r>
      <w:r w:rsidRPr="00634480">
        <w:rPr>
          <w:rFonts w:ascii="Times New Roman" w:hAnsi="Times New Roman" w:cs="Times New Roman"/>
          <w:sz w:val="24"/>
          <w:szCs w:val="24"/>
        </w:rPr>
        <w:t xml:space="preserve"> Se Autoriza a la Tesorera Municipal realice la erogación del Anticipo, de la cuenta 00540009731 </w:t>
      </w:r>
      <w:r w:rsidRPr="00634480">
        <w:rPr>
          <w:rFonts w:ascii="Times New Roman" w:hAnsi="Times New Roman" w:cs="Times New Roman"/>
          <w:b/>
          <w:sz w:val="24"/>
          <w:szCs w:val="24"/>
        </w:rPr>
        <w:t xml:space="preserve">Colocación de pavimento asfaltico en caliente en segunda calle oriente y poniente del Municipio de </w:t>
      </w:r>
      <w:proofErr w:type="spellStart"/>
      <w:r w:rsidRPr="00634480">
        <w:rPr>
          <w:rFonts w:ascii="Times New Roman" w:hAnsi="Times New Roman" w:cs="Times New Roman"/>
          <w:b/>
          <w:sz w:val="24"/>
          <w:szCs w:val="24"/>
        </w:rPr>
        <w:t>Tonacatepeque</w:t>
      </w:r>
      <w:proofErr w:type="spellEnd"/>
      <w:r w:rsidRPr="00634480">
        <w:rPr>
          <w:rFonts w:ascii="Times New Roman" w:hAnsi="Times New Roman" w:cs="Times New Roman"/>
          <w:b/>
          <w:sz w:val="24"/>
          <w:szCs w:val="24"/>
        </w:rPr>
        <w:t xml:space="preserve"> departamento de San Salvador </w:t>
      </w:r>
      <w:r w:rsidRPr="00634480">
        <w:rPr>
          <w:rFonts w:ascii="Times New Roman" w:hAnsi="Times New Roman" w:cs="Times New Roman"/>
          <w:sz w:val="24"/>
          <w:szCs w:val="24"/>
        </w:rPr>
        <w:t>(que se alimenta Fondos Decreto Legislativo 650/emergencias 2020</w:t>
      </w:r>
      <w:r w:rsidRPr="00634480">
        <w:rPr>
          <w:rFonts w:ascii="Times New Roman" w:hAnsi="Times New Roman" w:cs="Times New Roman"/>
          <w:b/>
          <w:sz w:val="24"/>
          <w:szCs w:val="24"/>
        </w:rPr>
        <w:t>).  D</w:t>
      </w:r>
      <w:r w:rsidRPr="00634480">
        <w:rPr>
          <w:rFonts w:ascii="Times New Roman" w:hAnsi="Times New Roman" w:cs="Times New Roman"/>
          <w:sz w:val="24"/>
          <w:szCs w:val="24"/>
        </w:rPr>
        <w:t xml:space="preserve">) Publíquese y notifíquese el resultado como dispone el 57 de LACAP. </w:t>
      </w:r>
      <w:r w:rsidRPr="00634480">
        <w:rPr>
          <w:rFonts w:ascii="Times New Roman" w:hAnsi="Times New Roman" w:cs="Times New Roman"/>
          <w:b/>
          <w:bCs/>
          <w:sz w:val="24"/>
          <w:szCs w:val="24"/>
        </w:rPr>
        <w:t>Se hace constar</w:t>
      </w:r>
      <w:r w:rsidRPr="00634480">
        <w:rPr>
          <w:rFonts w:ascii="Times New Roman" w:hAnsi="Times New Roman" w:cs="Times New Roman"/>
          <w:sz w:val="24"/>
          <w:szCs w:val="24"/>
        </w:rPr>
        <w:t xml:space="preserve"> que el presente acuerdo salva sus votos los siguientes concejales propietarios: Omar Antonio Serrano Hernández, María Lina Castellanos Campos Reales, y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Sindicatura, Gerencia Financiera, Operativa, UDU, Administrador de Contrato, Tesorería, Unidad Jurídica, Presupuesto y Despacho Municipal. </w:t>
      </w:r>
      <w:r w:rsidRPr="00634480">
        <w:rPr>
          <w:rFonts w:ascii="Times New Roman" w:hAnsi="Times New Roman" w:cs="Times New Roman"/>
          <w:b/>
          <w:sz w:val="24"/>
          <w:szCs w:val="24"/>
          <w:u w:val="single"/>
        </w:rPr>
        <w:t xml:space="preserve">ACUERDO NUMERO DOCE: </w:t>
      </w:r>
      <w:r w:rsidRPr="00634480">
        <w:rPr>
          <w:rFonts w:ascii="Times New Roman" w:hAnsi="Times New Roman" w:cs="Times New Roman"/>
          <w:sz w:val="24"/>
          <w:szCs w:val="24"/>
        </w:rPr>
        <w:t xml:space="preserve">El Concejo municipal en vista del cuadro comparativo presentado por la UACI para la contratación de supervisión externa para el proyecto denominado </w:t>
      </w:r>
      <w:r w:rsidRPr="00634480">
        <w:rPr>
          <w:rFonts w:ascii="Times New Roman" w:hAnsi="Times New Roman" w:cs="Times New Roman"/>
          <w:b/>
          <w:sz w:val="24"/>
          <w:szCs w:val="24"/>
        </w:rPr>
        <w:t>COLOCACION DE PAVIMENTO ASFALTICO EN CALIENTE EN SEGUNDA CALLE ORIENTE  Y PONIENTE DEL MUNICIPIO DE TONACATEPEQUE DEPARTAMENTO DE SAN SALVADOR”,</w:t>
      </w:r>
      <w:r w:rsidRPr="00634480">
        <w:rPr>
          <w:rFonts w:ascii="Times New Roman" w:hAnsi="Times New Roman" w:cs="Times New Roman"/>
          <w:sz w:val="24"/>
          <w:szCs w:val="24"/>
        </w:rPr>
        <w:t xml:space="preserve"> teniendo las siguientes empresas:  INVERSIONES 2030, S.A DE C.V por un monto de $ 6,400.85; BG INGENIEROS S.A DE C.V por un monto de $6,263.73 y CONSTRU-A S.A DE C.V por un monto de $7,020.00 todos los montos con IVA incluido y de conformidad artículo 30 numeral 9 del código municipal</w:t>
      </w:r>
      <w:r w:rsidRPr="00634480">
        <w:rPr>
          <w:rFonts w:ascii="Times New Roman" w:hAnsi="Times New Roman" w:cs="Times New Roman"/>
          <w:caps/>
          <w:color w:val="000000"/>
          <w:sz w:val="24"/>
          <w:szCs w:val="24"/>
        </w:rPr>
        <w:t xml:space="preserve">; </w:t>
      </w:r>
      <w:r w:rsidRPr="00634480">
        <w:rPr>
          <w:rFonts w:ascii="Times New Roman" w:hAnsi="Times New Roman" w:cs="Times New Roman"/>
          <w:color w:val="000000"/>
          <w:sz w:val="24"/>
          <w:szCs w:val="24"/>
        </w:rPr>
        <w:t xml:space="preserve">por tanto en el uso de sus facultades legales se </w:t>
      </w:r>
      <w:r w:rsidRPr="00634480">
        <w:rPr>
          <w:rFonts w:ascii="Times New Roman" w:hAnsi="Times New Roman" w:cs="Times New Roman"/>
          <w:b/>
          <w:caps/>
          <w:color w:val="000000"/>
          <w:sz w:val="24"/>
          <w:szCs w:val="24"/>
        </w:rPr>
        <w:t xml:space="preserve">acuerda: A) </w:t>
      </w:r>
      <w:r w:rsidRPr="00634480">
        <w:rPr>
          <w:rFonts w:ascii="Times New Roman" w:hAnsi="Times New Roman" w:cs="Times New Roman"/>
          <w:b/>
          <w:color w:val="000000"/>
          <w:sz w:val="24"/>
          <w:szCs w:val="24"/>
        </w:rPr>
        <w:t xml:space="preserve">adjudicar a la sociedad </w:t>
      </w:r>
      <w:r w:rsidRPr="00634480">
        <w:rPr>
          <w:rFonts w:ascii="Times New Roman" w:hAnsi="Times New Roman" w:cs="Times New Roman"/>
          <w:b/>
          <w:sz w:val="24"/>
          <w:szCs w:val="24"/>
        </w:rPr>
        <w:t>CONSTRU-A S.A DE C.V</w:t>
      </w:r>
      <w:r w:rsidRPr="00634480">
        <w:rPr>
          <w:rFonts w:ascii="Times New Roman" w:hAnsi="Times New Roman" w:cs="Times New Roman"/>
          <w:sz w:val="24"/>
          <w:szCs w:val="24"/>
        </w:rPr>
        <w:t xml:space="preserve"> por un monto de $7,020.00 dólares para la supervisión externa del proyecto denominado </w:t>
      </w:r>
      <w:r w:rsidRPr="00634480">
        <w:rPr>
          <w:rFonts w:ascii="Times New Roman" w:hAnsi="Times New Roman" w:cs="Times New Roman"/>
          <w:b/>
          <w:sz w:val="24"/>
          <w:szCs w:val="24"/>
        </w:rPr>
        <w:t>COLOCACION DE PAVIMENTO ASFALTICO EN CALIENTE EN SEGUNDA CALLE ORIENTE  Y PONIENTE DEL MUNICIPIO DE TONACATEPEQUE DEPARTAMENTO DE SAN SALVADOR</w:t>
      </w:r>
      <w:r w:rsidRPr="00634480">
        <w:rPr>
          <w:rFonts w:ascii="Times New Roman" w:hAnsi="Times New Roman" w:cs="Times New Roman"/>
          <w:sz w:val="24"/>
          <w:szCs w:val="24"/>
        </w:rPr>
        <w:t xml:space="preserve">, y no habiendo establecido en el cuadro comparativo la UACI la forma de pago  y viendo la oferta del adjudicado no dice nada, páguesele  con el informe final que </w:t>
      </w:r>
      <w:r w:rsidRPr="00634480">
        <w:rPr>
          <w:rFonts w:ascii="Times New Roman" w:hAnsi="Times New Roman" w:cs="Times New Roman"/>
          <w:sz w:val="24"/>
          <w:szCs w:val="24"/>
        </w:rPr>
        <w:lastRenderedPageBreak/>
        <w:t xml:space="preserve">presente la empresa, Tómese los fondos de la cuenta  corriente numero 00540009731 </w:t>
      </w:r>
      <w:r w:rsidRPr="00634480">
        <w:rPr>
          <w:rFonts w:ascii="Times New Roman" w:hAnsi="Times New Roman" w:cs="Times New Roman"/>
          <w:b/>
          <w:sz w:val="24"/>
          <w:szCs w:val="24"/>
        </w:rPr>
        <w:t xml:space="preserve">colocación de pavimento asfaltico en caliente en segunda calle oriente  y poniente del municipio de </w:t>
      </w:r>
      <w:proofErr w:type="spellStart"/>
      <w:r w:rsidRPr="00634480">
        <w:rPr>
          <w:rFonts w:ascii="Times New Roman" w:hAnsi="Times New Roman" w:cs="Times New Roman"/>
          <w:b/>
          <w:sz w:val="24"/>
          <w:szCs w:val="24"/>
        </w:rPr>
        <w:t>Tonacatepeque</w:t>
      </w:r>
      <w:proofErr w:type="spellEnd"/>
      <w:r w:rsidRPr="00634480">
        <w:rPr>
          <w:rFonts w:ascii="Times New Roman" w:hAnsi="Times New Roman" w:cs="Times New Roman"/>
          <w:b/>
          <w:sz w:val="24"/>
          <w:szCs w:val="24"/>
        </w:rPr>
        <w:t xml:space="preserve"> departamento de san salvador </w:t>
      </w:r>
      <w:r w:rsidRPr="00634480">
        <w:rPr>
          <w:rFonts w:ascii="Times New Roman" w:hAnsi="Times New Roman" w:cs="Times New Roman"/>
          <w:sz w:val="24"/>
          <w:szCs w:val="24"/>
        </w:rPr>
        <w:t>(que se alimenta Fondos Decreto Legislativo 650/emergencias 2020</w:t>
      </w:r>
      <w:r w:rsidRPr="00634480">
        <w:rPr>
          <w:rFonts w:ascii="Times New Roman" w:hAnsi="Times New Roman" w:cs="Times New Roman"/>
          <w:b/>
          <w:sz w:val="24"/>
          <w:szCs w:val="24"/>
        </w:rPr>
        <w:t>)</w:t>
      </w:r>
      <w:r w:rsidRPr="00634480">
        <w:rPr>
          <w:rFonts w:ascii="Times New Roman" w:hAnsi="Times New Roman" w:cs="Times New Roman"/>
          <w:sz w:val="24"/>
          <w:szCs w:val="24"/>
        </w:rPr>
        <w:t xml:space="preserve">; </w:t>
      </w:r>
      <w:r w:rsidRPr="00634480">
        <w:rPr>
          <w:rFonts w:ascii="Times New Roman" w:hAnsi="Times New Roman" w:cs="Times New Roman"/>
          <w:b/>
          <w:bCs/>
          <w:sz w:val="24"/>
          <w:szCs w:val="24"/>
        </w:rPr>
        <w:t>B)</w:t>
      </w:r>
      <w:r w:rsidRPr="00634480">
        <w:rPr>
          <w:rFonts w:ascii="Times New Roman" w:hAnsi="Times New Roman" w:cs="Times New Roman"/>
          <w:b/>
          <w:sz w:val="24"/>
          <w:szCs w:val="24"/>
        </w:rPr>
        <w:t xml:space="preserve"> Se nombra como administrador de Contrato</w:t>
      </w:r>
      <w:r w:rsidRPr="00634480">
        <w:rPr>
          <w:rFonts w:ascii="Times New Roman" w:hAnsi="Times New Roman" w:cs="Times New Roman"/>
          <w:sz w:val="24"/>
          <w:szCs w:val="24"/>
        </w:rPr>
        <w:t xml:space="preserve"> al jefe de la UDU,  </w:t>
      </w:r>
      <w:r w:rsidRPr="00634480">
        <w:rPr>
          <w:rFonts w:ascii="Times New Roman" w:hAnsi="Times New Roman" w:cs="Times New Roman"/>
          <w:b/>
          <w:sz w:val="24"/>
          <w:szCs w:val="24"/>
        </w:rPr>
        <w:t>Ingeniero José Mauricio Pacheco Castellón;</w:t>
      </w:r>
      <w:r w:rsidRPr="00634480">
        <w:rPr>
          <w:rFonts w:ascii="Times New Roman" w:hAnsi="Times New Roman" w:cs="Times New Roman"/>
          <w:b/>
          <w:bCs/>
          <w:sz w:val="24"/>
          <w:szCs w:val="24"/>
        </w:rPr>
        <w:t xml:space="preserve"> mandatase a  la Encargada de Asuntos Notariales </w:t>
      </w:r>
      <w:r w:rsidRPr="00634480">
        <w:rPr>
          <w:rFonts w:ascii="Times New Roman" w:hAnsi="Times New Roman" w:cs="Times New Roman"/>
          <w:sz w:val="24"/>
          <w:szCs w:val="24"/>
        </w:rPr>
        <w:t xml:space="preserve">para que realice el respectivo contrato de servicios profesionales, se soliciten las garantías de  fiel cumplimento y buen servicio por medio  de pagaré y  se autoriza al Señor Alcalde Municipal,  Señor Roberto Edgardo Herrera Díaz Canjura para que lo firme. </w:t>
      </w:r>
      <w:r w:rsidRPr="00634480">
        <w:rPr>
          <w:rFonts w:ascii="Times New Roman" w:hAnsi="Times New Roman" w:cs="Times New Roman"/>
          <w:b/>
          <w:bCs/>
          <w:sz w:val="24"/>
          <w:szCs w:val="24"/>
        </w:rPr>
        <w:t>Se hace constar</w:t>
      </w:r>
      <w:r w:rsidRPr="00634480">
        <w:rPr>
          <w:rFonts w:ascii="Times New Roman" w:hAnsi="Times New Roman" w:cs="Times New Roman"/>
          <w:sz w:val="24"/>
          <w:szCs w:val="24"/>
        </w:rPr>
        <w:t xml:space="preserve"> que el presente acuerdo salvan sus votos los siguientes concejales propietarios: Omar Antonio Serrano Hernández, María Lina Castellanos Campos Reales, y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w:t>
      </w:r>
      <w:r w:rsidRPr="00634480">
        <w:rPr>
          <w:rFonts w:ascii="Times New Roman" w:hAnsi="Times New Roman" w:cs="Times New Roman"/>
          <w:b/>
          <w:sz w:val="24"/>
          <w:szCs w:val="24"/>
        </w:rPr>
        <w:t>COMUNIQUESE Y CERTIFIQUESE</w:t>
      </w:r>
      <w:r w:rsidRPr="00634480">
        <w:rPr>
          <w:rFonts w:ascii="Times New Roman" w:hAnsi="Times New Roman" w:cs="Times New Roman"/>
          <w:sz w:val="24"/>
          <w:szCs w:val="24"/>
        </w:rPr>
        <w:t xml:space="preserve">: UACI, Sindicatura, Gerencia Financiera, Operativa, UDU, Administrador de Contrato, Tesorería, Unidad Jurídica, Presupuesto y Despacho Municipal. </w:t>
      </w:r>
      <w:r w:rsidRPr="00634480">
        <w:rPr>
          <w:rFonts w:ascii="Times New Roman" w:eastAsia="Times New Roman" w:hAnsi="Times New Roman" w:cs="Times New Roman"/>
          <w:b/>
          <w:sz w:val="24"/>
          <w:szCs w:val="24"/>
          <w:u w:val="single"/>
          <w:lang w:val="es-ES" w:eastAsia="es-ES"/>
        </w:rPr>
        <w:t xml:space="preserve">ACUERDO NUMERO TRECE: </w:t>
      </w:r>
      <w:r w:rsidRPr="00634480">
        <w:rPr>
          <w:rFonts w:ascii="Times New Roman" w:hAnsi="Times New Roman" w:cs="Times New Roman"/>
          <w:sz w:val="24"/>
          <w:szCs w:val="24"/>
        </w:rPr>
        <w:t xml:space="preserve">El Concejo Municipal de Conformidad al Art. 91 del Código Municipal, en el uso de sus facultades legales  por tanto se </w:t>
      </w:r>
      <w:r w:rsidRPr="00634480">
        <w:rPr>
          <w:rFonts w:ascii="Times New Roman" w:hAnsi="Times New Roman" w:cs="Times New Roman"/>
          <w:b/>
          <w:sz w:val="24"/>
          <w:szCs w:val="24"/>
        </w:rPr>
        <w:t>ACUERDA:</w:t>
      </w:r>
      <w:r w:rsidRPr="00634480">
        <w:rPr>
          <w:rFonts w:ascii="Times New Roman" w:hAnsi="Times New Roman" w:cs="Times New Roman"/>
          <w:sz w:val="24"/>
          <w:szCs w:val="24"/>
        </w:rPr>
        <w:t xml:space="preserve"> Autorizar a la Tesorera Municipal para que de la cuenta 00540005310 Fondo FODES del 75%, contemplado en el gasto de Transporte y Disposición Final de desechos Sólidos, cancele la Factura Nº 2136 por un monto de </w:t>
      </w:r>
      <w:r w:rsidRPr="00634480">
        <w:rPr>
          <w:rFonts w:ascii="Times New Roman" w:hAnsi="Times New Roman" w:cs="Times New Roman"/>
          <w:b/>
          <w:sz w:val="24"/>
          <w:szCs w:val="24"/>
        </w:rPr>
        <w:t xml:space="preserve">$16,327.39 </w:t>
      </w:r>
      <w:r w:rsidRPr="00634480">
        <w:rPr>
          <w:rFonts w:ascii="Times New Roman" w:hAnsi="Times New Roman" w:cs="Times New Roman"/>
          <w:sz w:val="24"/>
          <w:szCs w:val="24"/>
        </w:rPr>
        <w:t xml:space="preserve">que corresponde al pago de MANEJO INTEGRAL DE DESECHOS SOLIDOS S.E.M DE C.V ( </w:t>
      </w:r>
      <w:r w:rsidRPr="00634480">
        <w:rPr>
          <w:rFonts w:ascii="Times New Roman" w:hAnsi="Times New Roman" w:cs="Times New Roman"/>
          <w:b/>
          <w:sz w:val="24"/>
          <w:szCs w:val="24"/>
        </w:rPr>
        <w:t>MIDES</w:t>
      </w:r>
      <w:r w:rsidRPr="00634480">
        <w:rPr>
          <w:rFonts w:ascii="Times New Roman" w:hAnsi="Times New Roman" w:cs="Times New Roman"/>
          <w:sz w:val="24"/>
          <w:szCs w:val="24"/>
        </w:rPr>
        <w:t xml:space="preserve"> ), por el servicio brindado a ésta municipalidad del </w:t>
      </w:r>
      <w:r w:rsidRPr="00634480">
        <w:rPr>
          <w:rFonts w:ascii="Times New Roman" w:hAnsi="Times New Roman" w:cs="Times New Roman"/>
          <w:b/>
          <w:sz w:val="24"/>
          <w:szCs w:val="24"/>
        </w:rPr>
        <w:t>16 al  31 de  agosto 2020</w:t>
      </w:r>
      <w:r w:rsidRPr="00634480">
        <w:rPr>
          <w:rFonts w:ascii="Times New Roman" w:hAnsi="Times New Roman" w:cs="Times New Roman"/>
          <w:sz w:val="24"/>
          <w:szCs w:val="24"/>
        </w:rPr>
        <w:t xml:space="preserve">; Considerando que es un deber de la municipalidad mantener limpia la ciudad y  proteger a sus habitantes. Se Comprobará como lo establece el art. 86 del Código Municipal.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UACI, Presupuesto, Tesorería,  contabilidad y Despacho Municipal. </w:t>
      </w:r>
      <w:r w:rsidRPr="00634480">
        <w:rPr>
          <w:rFonts w:ascii="Times New Roman" w:eastAsia="Times New Roman" w:hAnsi="Times New Roman" w:cs="Times New Roman"/>
          <w:b/>
          <w:sz w:val="24"/>
          <w:szCs w:val="24"/>
          <w:u w:val="single"/>
          <w:lang w:val="es-ES" w:eastAsia="es-ES"/>
        </w:rPr>
        <w:t xml:space="preserve">ACUERDO NUMERO CATORCE: </w:t>
      </w:r>
      <w:r w:rsidRPr="00634480">
        <w:rPr>
          <w:rFonts w:ascii="Times New Roman" w:hAnsi="Times New Roman" w:cs="Times New Roman"/>
          <w:sz w:val="24"/>
          <w:szCs w:val="24"/>
        </w:rPr>
        <w:t xml:space="preserve">El Concejo Municipal en vista que el Gerente Financiero en varias ocasiones ha comunicado que la Municipalidad no ha recibido el FODES por los  meses de Junio, Julio y Agosto del presente año, por parte del Gobierno Central, por lo que esto esta atrasando ejecución de proyectos y pagos por servicios; El Concejo Considera que la  LEY DE CREACION DEL FONDO PARA EL DESARROLLO ECONOMICO Y SOCIAL DE LOS MUNICIPIOS  en sus artículos establece Art. 6.-El Gobierno Central depositará en una cuenta especial a nombre del ISDEM; Art. 7.- establece que El ISDEM depositará en la cuenta de cada municipio los recursos mencionados en el artículo anterior a más tardar dentro de los diez días siguientes de tenerlos a su disposición. Si cumplido este plazo el ISDEM no hubiere depositado los recursos respectivos a que se refiere el inciso anterior, los Municipios podrán demandar judicialmente al ISDEM; por tanto en el uso de sus facultades legales se </w:t>
      </w:r>
      <w:r w:rsidRPr="00634480">
        <w:rPr>
          <w:rFonts w:ascii="Times New Roman" w:hAnsi="Times New Roman" w:cs="Times New Roman"/>
          <w:b/>
          <w:bCs/>
          <w:sz w:val="24"/>
          <w:szCs w:val="24"/>
        </w:rPr>
        <w:t>ACUERDA:</w:t>
      </w:r>
      <w:r w:rsidRPr="00634480">
        <w:rPr>
          <w:rFonts w:ascii="Times New Roman" w:hAnsi="Times New Roman" w:cs="Times New Roman"/>
          <w:sz w:val="24"/>
          <w:szCs w:val="24"/>
        </w:rPr>
        <w:t xml:space="preserve"> Se </w:t>
      </w:r>
      <w:r w:rsidRPr="00634480">
        <w:rPr>
          <w:rFonts w:ascii="Times New Roman" w:hAnsi="Times New Roman" w:cs="Times New Roman"/>
          <w:b/>
          <w:bCs/>
          <w:sz w:val="24"/>
          <w:szCs w:val="24"/>
        </w:rPr>
        <w:t>Mandata al Jefe Jurídico Licenciado Edwin Romeo Pérez López</w:t>
      </w:r>
      <w:r w:rsidRPr="00634480">
        <w:rPr>
          <w:rFonts w:ascii="Times New Roman" w:hAnsi="Times New Roman" w:cs="Times New Roman"/>
          <w:sz w:val="24"/>
          <w:szCs w:val="24"/>
        </w:rPr>
        <w:t xml:space="preserve"> para que en nombre y representación de la Municipalidad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demande Judicialmente a la Institución de Gobierno Central Correspondiente por incumplir con el depósito del FODES desde el mes de junio a Agosto del presente año, ya que el FODES está </w:t>
      </w:r>
      <w:proofErr w:type="spellStart"/>
      <w:r w:rsidRPr="00634480">
        <w:rPr>
          <w:rFonts w:ascii="Times New Roman" w:hAnsi="Times New Roman" w:cs="Times New Roman"/>
          <w:sz w:val="24"/>
          <w:szCs w:val="24"/>
        </w:rPr>
        <w:t>provisionado</w:t>
      </w:r>
      <w:proofErr w:type="spellEnd"/>
      <w:r w:rsidRPr="00634480">
        <w:rPr>
          <w:rFonts w:ascii="Times New Roman" w:hAnsi="Times New Roman" w:cs="Times New Roman"/>
          <w:sz w:val="24"/>
          <w:szCs w:val="24"/>
        </w:rPr>
        <w:t xml:space="preserve"> en el Presupuesto General </w:t>
      </w:r>
      <w:r w:rsidRPr="00634480">
        <w:rPr>
          <w:rFonts w:ascii="Times New Roman" w:hAnsi="Times New Roman" w:cs="Times New Roman"/>
          <w:sz w:val="24"/>
          <w:szCs w:val="24"/>
        </w:rPr>
        <w:lastRenderedPageBreak/>
        <w:t xml:space="preserve">de la Nación de 2020.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Jurídico y Despacho Municipal. </w:t>
      </w:r>
      <w:r w:rsidRPr="00634480">
        <w:rPr>
          <w:rFonts w:ascii="Times New Roman" w:eastAsia="Times New Roman" w:hAnsi="Times New Roman" w:cs="Times New Roman"/>
          <w:sz w:val="24"/>
          <w:szCs w:val="24"/>
          <w:lang w:val="es-ES" w:eastAsia="es-ES"/>
        </w:rPr>
        <w:t xml:space="preserve">en </w:t>
      </w:r>
      <w:r w:rsidRPr="00634480">
        <w:rPr>
          <w:rFonts w:ascii="Times New Roman" w:eastAsia="Times New Roman" w:hAnsi="Times New Roman" w:cs="Times New Roman"/>
          <w:b/>
          <w:sz w:val="24"/>
          <w:szCs w:val="24"/>
          <w:u w:val="single"/>
          <w:lang w:val="es-ES" w:eastAsia="es-ES"/>
        </w:rPr>
        <w:t xml:space="preserve">ACUERDO NUMERO QUINCE: </w:t>
      </w:r>
      <w:r w:rsidRPr="00634480">
        <w:rPr>
          <w:rFonts w:ascii="Times New Roman" w:hAnsi="Times New Roman" w:cs="Times New Roman"/>
          <w:sz w:val="24"/>
          <w:szCs w:val="24"/>
        </w:rPr>
        <w:t>El Concejo Municipal en vista de la cotización  presentada por la UACI para la compra de los materiales:  120 Tonelada Mezcla Asfáltica en caliente ¾”, 344.00 Galones de Emulsión lenta CSS 1H y 6  Barriles para trasladar emulsión; materiales  solicitado por el Jefe de la UDU, que serán  utilizado para llevar a cabo la ejecución del  proyecto  vía administración “</w:t>
      </w:r>
      <w:r w:rsidRPr="00634480">
        <w:rPr>
          <w:rFonts w:ascii="Times New Roman" w:hAnsi="Times New Roman" w:cs="Times New Roman"/>
          <w:b/>
          <w:bCs/>
          <w:sz w:val="24"/>
          <w:szCs w:val="24"/>
        </w:rPr>
        <w:t>ASFALTADO DE CALLE PRINCIPAL COMUNIDAD LOS NARANJOS</w:t>
      </w:r>
      <w:r w:rsidRPr="00634480">
        <w:rPr>
          <w:rFonts w:ascii="Times New Roman" w:hAnsi="Times New Roman" w:cs="Times New Roman"/>
          <w:b/>
          <w:sz w:val="24"/>
          <w:szCs w:val="24"/>
        </w:rPr>
        <w:t xml:space="preserve">; </w:t>
      </w:r>
      <w:r w:rsidRPr="00634480">
        <w:rPr>
          <w:rFonts w:ascii="Times New Roman" w:hAnsi="Times New Roman" w:cs="Times New Roman"/>
          <w:sz w:val="24"/>
          <w:szCs w:val="24"/>
        </w:rPr>
        <w:t xml:space="preserve">presentando al único que oferto por  </w:t>
      </w:r>
      <w:proofErr w:type="spellStart"/>
      <w:r w:rsidRPr="00634480">
        <w:rPr>
          <w:rFonts w:ascii="Times New Roman" w:hAnsi="Times New Roman" w:cs="Times New Roman"/>
          <w:sz w:val="24"/>
          <w:szCs w:val="24"/>
        </w:rPr>
        <w:t>Comprasal</w:t>
      </w:r>
      <w:proofErr w:type="spellEnd"/>
      <w:r w:rsidRPr="00634480">
        <w:rPr>
          <w:rFonts w:ascii="Times New Roman" w:hAnsi="Times New Roman" w:cs="Times New Roman"/>
          <w:sz w:val="24"/>
          <w:szCs w:val="24"/>
        </w:rPr>
        <w:t xml:space="preserve">: a </w:t>
      </w:r>
      <w:r w:rsidRPr="00634480">
        <w:rPr>
          <w:rFonts w:ascii="Times New Roman" w:hAnsi="Times New Roman" w:cs="Times New Roman"/>
          <w:b/>
          <w:sz w:val="24"/>
          <w:szCs w:val="24"/>
        </w:rPr>
        <w:t>GRUPO ECON S.A DE C.V</w:t>
      </w:r>
      <w:r w:rsidRPr="00634480">
        <w:rPr>
          <w:rFonts w:ascii="Times New Roman" w:hAnsi="Times New Roman" w:cs="Times New Roman"/>
          <w:sz w:val="24"/>
          <w:szCs w:val="24"/>
        </w:rPr>
        <w:t xml:space="preserve"> por un monto de </w:t>
      </w:r>
      <w:r w:rsidRPr="00634480">
        <w:rPr>
          <w:rFonts w:ascii="Times New Roman" w:hAnsi="Times New Roman" w:cs="Times New Roman"/>
          <w:b/>
          <w:sz w:val="24"/>
          <w:szCs w:val="24"/>
        </w:rPr>
        <w:t xml:space="preserve">$10,305.00; </w:t>
      </w:r>
      <w:r w:rsidRPr="00634480">
        <w:rPr>
          <w:rFonts w:ascii="Times New Roman" w:hAnsi="Times New Roman" w:cs="Times New Roman"/>
          <w:sz w:val="24"/>
          <w:szCs w:val="24"/>
        </w:rPr>
        <w:t xml:space="preserve"> Por tanto de conformidad a los artículos 30 numeral 9 del Código Municipal en el uso de sus facultades legales se </w:t>
      </w:r>
      <w:r w:rsidRPr="00634480">
        <w:rPr>
          <w:rFonts w:ascii="Times New Roman" w:hAnsi="Times New Roman" w:cs="Times New Roman"/>
          <w:b/>
          <w:sz w:val="24"/>
          <w:szCs w:val="24"/>
        </w:rPr>
        <w:t xml:space="preserve">ACUERDA: A) </w:t>
      </w:r>
      <w:r w:rsidRPr="00634480">
        <w:rPr>
          <w:rFonts w:ascii="Times New Roman" w:hAnsi="Times New Roman" w:cs="Times New Roman"/>
          <w:sz w:val="24"/>
          <w:szCs w:val="24"/>
        </w:rPr>
        <w:t xml:space="preserve">Adjudicar la compra de los materiales: 120 Tonelada Mezcla Asfáltica en caliente ¾”,  344.00 Galones de Emulsión lenta CSS 1H y 6  Barriles para trasladar emulsión a </w:t>
      </w:r>
      <w:r w:rsidRPr="00634480">
        <w:rPr>
          <w:rFonts w:ascii="Times New Roman" w:hAnsi="Times New Roman" w:cs="Times New Roman"/>
          <w:b/>
          <w:sz w:val="24"/>
          <w:szCs w:val="24"/>
        </w:rPr>
        <w:t>GRUPO ECON S.A DE C.V</w:t>
      </w:r>
      <w:r w:rsidRPr="00634480">
        <w:rPr>
          <w:rFonts w:ascii="Times New Roman" w:hAnsi="Times New Roman" w:cs="Times New Roman"/>
          <w:sz w:val="24"/>
          <w:szCs w:val="24"/>
        </w:rPr>
        <w:t xml:space="preserve"> por un monto de </w:t>
      </w:r>
      <w:r w:rsidRPr="00634480">
        <w:rPr>
          <w:rFonts w:ascii="Times New Roman" w:hAnsi="Times New Roman" w:cs="Times New Roman"/>
          <w:b/>
          <w:sz w:val="24"/>
          <w:szCs w:val="24"/>
        </w:rPr>
        <w:t xml:space="preserve">$10,305.00.  Autorícese a </w:t>
      </w:r>
      <w:r w:rsidRPr="00634480">
        <w:rPr>
          <w:rFonts w:ascii="Times New Roman" w:hAnsi="Times New Roman" w:cs="Times New Roman"/>
          <w:sz w:val="24"/>
          <w:szCs w:val="24"/>
        </w:rPr>
        <w:t xml:space="preserve"> la Tesorera Municipal erogue esa cantidad de la cuenta número 00540009774 “Asfaltado de Calle Principal Comunidad Los Naranjos”, </w:t>
      </w:r>
      <w:r w:rsidRPr="00634480">
        <w:rPr>
          <w:rFonts w:ascii="Times New Roman" w:hAnsi="Times New Roman" w:cs="Times New Roman"/>
          <w:bCs/>
          <w:sz w:val="24"/>
          <w:szCs w:val="24"/>
        </w:rPr>
        <w:t>y emita el cheque a nombre de</w:t>
      </w:r>
      <w:r w:rsidRPr="00634480">
        <w:rPr>
          <w:rFonts w:ascii="Times New Roman" w:hAnsi="Times New Roman" w:cs="Times New Roman"/>
          <w:b/>
          <w:sz w:val="24"/>
          <w:szCs w:val="24"/>
        </w:rPr>
        <w:t xml:space="preserve"> la empresa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COMUNIQUESE A:</w:t>
      </w:r>
      <w:r w:rsidRPr="00634480">
        <w:rPr>
          <w:rFonts w:ascii="Times New Roman" w:hAnsi="Times New Roman" w:cs="Times New Roman"/>
          <w:sz w:val="24"/>
          <w:szCs w:val="24"/>
        </w:rPr>
        <w:t xml:space="preserve"> Gerencia Financiera, Sindicatura, UACI, Tesorería, Presupuesto, Contabilidad, UDU,  Arq. </w:t>
      </w:r>
      <w:proofErr w:type="spellStart"/>
      <w:r w:rsidRPr="00634480">
        <w:rPr>
          <w:rFonts w:ascii="Times New Roman" w:hAnsi="Times New Roman" w:cs="Times New Roman"/>
          <w:sz w:val="24"/>
          <w:szCs w:val="24"/>
        </w:rPr>
        <w:t>Barera</w:t>
      </w:r>
      <w:proofErr w:type="spellEnd"/>
      <w:r w:rsidRPr="00634480">
        <w:rPr>
          <w:rFonts w:ascii="Times New Roman" w:hAnsi="Times New Roman" w:cs="Times New Roman"/>
          <w:sz w:val="24"/>
          <w:szCs w:val="24"/>
        </w:rPr>
        <w:t xml:space="preserve"> supervisor y Despacho Municipal. </w:t>
      </w:r>
      <w:r w:rsidRPr="00634480">
        <w:rPr>
          <w:rFonts w:ascii="Times New Roman" w:hAnsi="Times New Roman" w:cs="Times New Roman"/>
          <w:b/>
          <w:sz w:val="24"/>
          <w:szCs w:val="24"/>
          <w:u w:val="single"/>
        </w:rPr>
        <w:t xml:space="preserve">ACUERDO NUMERO DIECISEIS: </w:t>
      </w:r>
      <w:r w:rsidRPr="00634480">
        <w:rPr>
          <w:rFonts w:ascii="Times New Roman" w:hAnsi="Times New Roman" w:cs="Times New Roman"/>
          <w:sz w:val="24"/>
          <w:szCs w:val="24"/>
        </w:rPr>
        <w:t xml:space="preserve">El Concejo Municipal en vista que el presidente de ANDA solicita la autorización y permisos necesarios para la perforación de pozo ubicado en área verde Final Calle Flor de Fuego, Polígono 14, Colonia AltaVista,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para beneficiar a familias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El Concejo dicha solicitud se remitió a la Mesa Técnica que está Conformada por Concejales, Jefe Jurídico, Representantes de Habitantes en Residencial ADESCALTO, Los Guillenes y de ANDA, ya que ellos velaran, para que se vayan dando los procesos correspondientes conforme a la Ley, haya transparencia, formalidad de compromisos; </w:t>
      </w:r>
      <w:r w:rsidRPr="00634480">
        <w:rPr>
          <w:rFonts w:ascii="Times New Roman" w:hAnsi="Times New Roman" w:cs="Times New Roman"/>
          <w:b/>
          <w:sz w:val="24"/>
          <w:szCs w:val="24"/>
        </w:rPr>
        <w:t>El Concejo Municipal Considera: I)</w:t>
      </w:r>
      <w:r w:rsidRPr="00634480">
        <w:rPr>
          <w:rFonts w:ascii="Times New Roman" w:hAnsi="Times New Roman" w:cs="Times New Roman"/>
          <w:sz w:val="24"/>
          <w:szCs w:val="24"/>
        </w:rPr>
        <w:t xml:space="preserve"> Que la Mesa Técnica ha presentado informe donde manifiesta que se tiene toda la disponibilidad de apoyar el esfuerzo de ANDA a favor de la Población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al tener el recurso de agua en sus casas, por ende toda obra debe estar sustentada y fundamentada en el marco legal a cumplir , respetando su debido proceso; y dan recomendaciones, además realizaron una consulta ciudadana en el sector “donde está solicitando perforar Pozo ANDA”, teniéndose un  aproximado de 140 personas están de acuerdo para la perforación de pozo para verificar si existe agua para el abastecimiento del vital liquido; que este Concejo  Municipal solo ha recibido 3 oposiciones de dicho sector ( porque hay varios árboles frutales, está bien reforestada dicha zona, y que además  son personas adulto mayor  por su la salud,  el ruido que ocasionaría dicha obra, ya que sus casas están cercas); </w:t>
      </w:r>
      <w:r w:rsidRPr="00634480">
        <w:rPr>
          <w:rFonts w:ascii="Times New Roman" w:hAnsi="Times New Roman" w:cs="Times New Roman"/>
          <w:b/>
          <w:sz w:val="24"/>
          <w:szCs w:val="24"/>
        </w:rPr>
        <w:t>II)</w:t>
      </w:r>
      <w:r w:rsidRPr="00634480">
        <w:rPr>
          <w:rFonts w:ascii="Times New Roman" w:hAnsi="Times New Roman" w:cs="Times New Roman"/>
          <w:sz w:val="24"/>
          <w:szCs w:val="24"/>
        </w:rPr>
        <w:t xml:space="preserve"> Que se ha recibido escrito del Licenciado Carlos Osorio, Gerente Región Metropolitana, quien solicita se le de seguimiento a la autorización para la perforación de pozo, Calle Flor de Fuego, Polígono 14, Colonia AltaVista,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que </w:t>
      </w:r>
      <w:r w:rsidRPr="00634480">
        <w:rPr>
          <w:rFonts w:ascii="Times New Roman" w:hAnsi="Times New Roman" w:cs="Times New Roman"/>
          <w:b/>
          <w:sz w:val="24"/>
          <w:szCs w:val="24"/>
        </w:rPr>
        <w:t>adjunta informe Técnico de la Unidad de Gestión Ambiental de ANDA</w:t>
      </w:r>
      <w:r w:rsidRPr="00634480">
        <w:rPr>
          <w:rFonts w:ascii="Times New Roman" w:hAnsi="Times New Roman" w:cs="Times New Roman"/>
          <w:sz w:val="24"/>
          <w:szCs w:val="24"/>
        </w:rPr>
        <w:t xml:space="preserve">, con el propósito de obtener las características propias de la zona de influencia del proyecto;  dicho informe establece </w:t>
      </w:r>
      <w:r w:rsidRPr="00634480">
        <w:rPr>
          <w:rFonts w:ascii="Times New Roman" w:hAnsi="Times New Roman" w:cs="Times New Roman"/>
          <w:sz w:val="24"/>
          <w:szCs w:val="24"/>
        </w:rPr>
        <w:lastRenderedPageBreak/>
        <w:t>que en dicha zona hay árboles frutales, forestales y ornato, que las característica de uso de suelo y calcificación por tipo de vegetación; el área a intervenir está clasificada como Tejido Urbano contiguo y también como área urbanizada, a esto se le suma que la zona, no se clasifica como área Natural protegida o área de conservación y desde ese punto de vista, no se identifica impedimento para la ejecución del proyecto; sin embargo, no se deja de  lado la necesidad de ejecución de estudios de evaluación hídrica disponible; que para desarrollar el proceso de tala, ANDA deberá tomar en cuenta todos los criterios necesarios para la compensación de acuerdo a la legislación ambiental vigente</w:t>
      </w:r>
      <w:r w:rsidRPr="00634480">
        <w:rPr>
          <w:rFonts w:ascii="Times New Roman" w:hAnsi="Times New Roman" w:cs="Times New Roman"/>
          <w:b/>
          <w:sz w:val="24"/>
          <w:szCs w:val="24"/>
        </w:rPr>
        <w:t>; III)</w:t>
      </w:r>
      <w:r w:rsidRPr="00634480">
        <w:rPr>
          <w:rFonts w:ascii="Times New Roman" w:hAnsi="Times New Roman" w:cs="Times New Roman"/>
          <w:sz w:val="24"/>
          <w:szCs w:val="24"/>
        </w:rPr>
        <w:t xml:space="preserve"> Que este Concejo Municipal no se opone a un gran importante beneficio como lo es el agua para los habitantes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pero es respetuoso de los procesos legales conforme a la Ley para garantizar el cumplimiento para tal fin. Por tanto en vista de la Solicitud del Presidente de ANDA, informe de la Comisión Técnica e Informe Técnico de la Unidad de Gestión  Ambiental de ANDA que presento el Gerente Región Metropolitana de ANDA; en el uso de sus Facultades legales por Unanimidad se </w:t>
      </w:r>
      <w:r w:rsidRPr="00634480">
        <w:rPr>
          <w:rFonts w:ascii="Times New Roman" w:hAnsi="Times New Roman" w:cs="Times New Roman"/>
          <w:b/>
          <w:sz w:val="24"/>
          <w:szCs w:val="24"/>
        </w:rPr>
        <w:t>ACUERDA: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SE AUTORIZA al Presidente de la Administración Nacional de Acueductos y Alcantarillados ( ANDA),  EL PERMISO DE EXPLORACION Y PERFORACION PARA POZO </w:t>
      </w:r>
      <w:r w:rsidRPr="00634480">
        <w:rPr>
          <w:rFonts w:ascii="Times New Roman" w:hAnsi="Times New Roman" w:cs="Times New Roman"/>
          <w:sz w:val="24"/>
          <w:szCs w:val="24"/>
        </w:rPr>
        <w:t xml:space="preserve">en zona verde Municipal, ubicada Final Calle Flor de Fuego, Polígono 14, Colonia AltaVista,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departamento de San Salvador, con </w:t>
      </w:r>
      <w:r w:rsidRPr="00634480">
        <w:rPr>
          <w:rFonts w:ascii="Times New Roman" w:hAnsi="Times New Roman" w:cs="Times New Roman"/>
          <w:b/>
          <w:sz w:val="24"/>
          <w:szCs w:val="24"/>
        </w:rPr>
        <w:t>las condiciones siguientes</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a)</w:t>
      </w:r>
      <w:r w:rsidRPr="00634480">
        <w:rPr>
          <w:rFonts w:ascii="Times New Roman" w:hAnsi="Times New Roman" w:cs="Times New Roman"/>
          <w:sz w:val="24"/>
          <w:szCs w:val="24"/>
        </w:rPr>
        <w:t xml:space="preserve"> Que con un compromiso firme a la Población del Municipio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este Concejo Municipal exige al Presidente de ANDA  Frederick Antonio Benítez Cardona,  </w:t>
      </w:r>
      <w:r w:rsidRPr="00634480">
        <w:rPr>
          <w:rFonts w:ascii="Times New Roman" w:hAnsi="Times New Roman" w:cs="Times New Roman"/>
          <w:b/>
          <w:sz w:val="24"/>
          <w:szCs w:val="24"/>
        </w:rPr>
        <w:t xml:space="preserve">NO politizar </w:t>
      </w:r>
      <w:r w:rsidRPr="00634480">
        <w:rPr>
          <w:rFonts w:ascii="Times New Roman" w:hAnsi="Times New Roman" w:cs="Times New Roman"/>
          <w:sz w:val="24"/>
          <w:szCs w:val="24"/>
        </w:rPr>
        <w:t xml:space="preserve">estos importantes proyectos, ya que se realizan con la única finalidad de garantizar el agua potable a los pobladores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b) </w:t>
      </w:r>
      <w:r w:rsidRPr="00634480">
        <w:rPr>
          <w:rFonts w:ascii="Times New Roman" w:hAnsi="Times New Roman" w:cs="Times New Roman"/>
          <w:sz w:val="24"/>
          <w:szCs w:val="24"/>
        </w:rPr>
        <w:t xml:space="preserve">Que ANDA deberá cumplir con todos los procesos legales y requisitos que contempla la Legislación Ambiental vigente y leyes afines; </w:t>
      </w:r>
      <w:r w:rsidRPr="00634480">
        <w:rPr>
          <w:rFonts w:ascii="Times New Roman" w:hAnsi="Times New Roman" w:cs="Times New Roman"/>
          <w:b/>
          <w:sz w:val="24"/>
          <w:szCs w:val="24"/>
        </w:rPr>
        <w:t>c)</w:t>
      </w:r>
      <w:r w:rsidRPr="00634480">
        <w:rPr>
          <w:rFonts w:ascii="Times New Roman" w:hAnsi="Times New Roman" w:cs="Times New Roman"/>
          <w:sz w:val="24"/>
          <w:szCs w:val="24"/>
        </w:rPr>
        <w:t xml:space="preserve">  Que </w:t>
      </w:r>
      <w:r w:rsidRPr="00634480">
        <w:rPr>
          <w:rFonts w:ascii="Times New Roman" w:hAnsi="Times New Roman" w:cs="Times New Roman"/>
          <w:b/>
          <w:sz w:val="24"/>
          <w:szCs w:val="24"/>
        </w:rPr>
        <w:t>ANDA será responsable</w:t>
      </w:r>
      <w:r w:rsidRPr="00634480">
        <w:rPr>
          <w:rFonts w:ascii="Times New Roman" w:hAnsi="Times New Roman" w:cs="Times New Roman"/>
          <w:sz w:val="24"/>
          <w:szCs w:val="24"/>
        </w:rPr>
        <w:t xml:space="preserve"> de realizar obras de mitigación por los riesgos de deslave u otros que puedan ocasionar debido a la perforación del pozo y de no encontrarse agua, ANDA será el responsable de la protección de dicha área; </w:t>
      </w:r>
      <w:r w:rsidRPr="00634480">
        <w:rPr>
          <w:rFonts w:ascii="Times New Roman" w:hAnsi="Times New Roman" w:cs="Times New Roman"/>
          <w:b/>
          <w:sz w:val="24"/>
          <w:szCs w:val="24"/>
        </w:rPr>
        <w:t>d</w:t>
      </w:r>
      <w:r w:rsidRPr="00634480">
        <w:rPr>
          <w:rFonts w:ascii="Times New Roman" w:hAnsi="Times New Roman" w:cs="Times New Roman"/>
          <w:sz w:val="24"/>
          <w:szCs w:val="24"/>
        </w:rPr>
        <w:t xml:space="preserve">) La Institución de </w:t>
      </w:r>
      <w:r w:rsidRPr="00634480">
        <w:rPr>
          <w:rFonts w:ascii="Times New Roman" w:hAnsi="Times New Roman" w:cs="Times New Roman"/>
          <w:b/>
          <w:sz w:val="24"/>
          <w:szCs w:val="24"/>
        </w:rPr>
        <w:t>ANDA</w:t>
      </w:r>
      <w:r w:rsidRPr="00634480">
        <w:rPr>
          <w:rFonts w:ascii="Times New Roman" w:hAnsi="Times New Roman" w:cs="Times New Roman"/>
          <w:sz w:val="24"/>
          <w:szCs w:val="24"/>
        </w:rPr>
        <w:t xml:space="preserve"> por medio de </w:t>
      </w:r>
      <w:r w:rsidRPr="00634480">
        <w:rPr>
          <w:rFonts w:ascii="Times New Roman" w:hAnsi="Times New Roman" w:cs="Times New Roman"/>
          <w:b/>
          <w:sz w:val="24"/>
          <w:szCs w:val="24"/>
        </w:rPr>
        <w:t>la Mesa Técnica</w:t>
      </w:r>
      <w:r w:rsidRPr="00634480">
        <w:rPr>
          <w:rFonts w:ascii="Times New Roman" w:hAnsi="Times New Roman" w:cs="Times New Roman"/>
          <w:sz w:val="24"/>
          <w:szCs w:val="24"/>
        </w:rPr>
        <w:t xml:space="preserve"> deberá presentar al Concejo Municipal los Informes Técnicos de  los avances  y  Resultados de la Exploración y perforación del pozo de la zona verde Municipal donde se le ha concedido dicho permiso, esto con el fin de seguir con los trámites correspondientes conforme a la Ley.</w:t>
      </w:r>
      <w:r w:rsidRPr="00634480">
        <w:rPr>
          <w:rFonts w:ascii="Times New Roman" w:hAnsi="Times New Roman" w:cs="Times New Roman"/>
          <w:b/>
          <w:sz w:val="24"/>
          <w:szCs w:val="24"/>
        </w:rPr>
        <w:t xml:space="preserve"> COMUNIQUESE Y CERTIFIQUESE</w:t>
      </w:r>
      <w:r w:rsidRPr="00634480">
        <w:rPr>
          <w:rFonts w:ascii="Times New Roman" w:hAnsi="Times New Roman" w:cs="Times New Roman"/>
          <w:sz w:val="24"/>
          <w:szCs w:val="24"/>
        </w:rPr>
        <w:t xml:space="preserve">: Sindicatura, ANDA, Mesa Técnica y Despacho Municipal. </w:t>
      </w:r>
      <w:r w:rsidRPr="00634480">
        <w:rPr>
          <w:rFonts w:ascii="Times New Roman" w:eastAsia="Times New Roman" w:hAnsi="Times New Roman" w:cs="Times New Roman"/>
          <w:b/>
          <w:sz w:val="24"/>
          <w:szCs w:val="24"/>
          <w:u w:val="single"/>
          <w:lang w:val="es-ES" w:eastAsia="es-ES"/>
        </w:rPr>
        <w:t xml:space="preserve">ACUERDO NUMERO DIECISIETE: </w:t>
      </w:r>
      <w:r w:rsidRPr="00634480">
        <w:rPr>
          <w:rFonts w:ascii="Times New Roman" w:hAnsi="Times New Roman" w:cs="Times New Roman"/>
          <w:sz w:val="24"/>
          <w:szCs w:val="24"/>
        </w:rPr>
        <w:t xml:space="preserve">El Concejo Municipal en vista del informe de la Tesorera Municipal quien manifiesta que la cuenta número 00540009634  </w:t>
      </w:r>
      <w:r w:rsidRPr="00634480">
        <w:rPr>
          <w:rFonts w:ascii="Times New Roman" w:hAnsi="Times New Roman" w:cs="Times New Roman"/>
          <w:b/>
          <w:sz w:val="24"/>
          <w:szCs w:val="24"/>
        </w:rPr>
        <w:t xml:space="preserve">APOYO A LA MUJER MUNICIPAL  DE TONACATEPEQUE AÑO 2020 </w:t>
      </w:r>
      <w:r w:rsidRPr="00634480">
        <w:rPr>
          <w:rFonts w:ascii="Times New Roman" w:hAnsi="Times New Roman" w:cs="Times New Roman"/>
          <w:bCs/>
          <w:sz w:val="24"/>
          <w:szCs w:val="24"/>
        </w:rPr>
        <w:t xml:space="preserve">fue </w:t>
      </w:r>
      <w:proofErr w:type="spellStart"/>
      <w:r w:rsidRPr="00634480">
        <w:rPr>
          <w:rFonts w:ascii="Times New Roman" w:hAnsi="Times New Roman" w:cs="Times New Roman"/>
          <w:bCs/>
          <w:sz w:val="24"/>
          <w:szCs w:val="24"/>
        </w:rPr>
        <w:t>aperturada</w:t>
      </w:r>
      <w:proofErr w:type="spellEnd"/>
      <w:r w:rsidRPr="00634480">
        <w:rPr>
          <w:rFonts w:ascii="Times New Roman" w:hAnsi="Times New Roman" w:cs="Times New Roman"/>
          <w:bCs/>
          <w:sz w:val="24"/>
          <w:szCs w:val="24"/>
        </w:rPr>
        <w:t xml:space="preserve">, la cual envió la documentación al señor Alcalde y refrendarios y fue extraviada, por lo que la encargada del Banco Lic. </w:t>
      </w:r>
      <w:proofErr w:type="spellStart"/>
      <w:r w:rsidRPr="00634480">
        <w:rPr>
          <w:rFonts w:ascii="Times New Roman" w:hAnsi="Times New Roman" w:cs="Times New Roman"/>
          <w:bCs/>
          <w:sz w:val="24"/>
          <w:szCs w:val="24"/>
        </w:rPr>
        <w:t>Xiomara</w:t>
      </w:r>
      <w:proofErr w:type="spellEnd"/>
      <w:r w:rsidRPr="00634480">
        <w:rPr>
          <w:rFonts w:ascii="Times New Roman" w:hAnsi="Times New Roman" w:cs="Times New Roman"/>
          <w:bCs/>
          <w:sz w:val="24"/>
          <w:szCs w:val="24"/>
        </w:rPr>
        <w:t xml:space="preserve"> Alfaro le hizo saber verbalmente que se necesita un acuerdo municipal para cerrar la cuenta y otro para </w:t>
      </w:r>
      <w:proofErr w:type="spellStart"/>
      <w:r w:rsidRPr="00634480">
        <w:rPr>
          <w:rFonts w:ascii="Times New Roman" w:hAnsi="Times New Roman" w:cs="Times New Roman"/>
          <w:bCs/>
          <w:sz w:val="24"/>
          <w:szCs w:val="24"/>
        </w:rPr>
        <w:t>aperturar</w:t>
      </w:r>
      <w:proofErr w:type="spellEnd"/>
      <w:r w:rsidRPr="00634480">
        <w:rPr>
          <w:rFonts w:ascii="Times New Roman" w:hAnsi="Times New Roman" w:cs="Times New Roman"/>
          <w:bCs/>
          <w:sz w:val="24"/>
          <w:szCs w:val="24"/>
        </w:rPr>
        <w:t xml:space="preserve"> una nueva, ya que por no poseer la documentación original el cual tiene un código de barra, no se puede emitir una nueva documentación, así mismo no puede hacer el registro de firmas en el sistema de la Institución Bancaria y así poder la Municipalidad emitir Cheque, por lo que </w:t>
      </w:r>
      <w:r w:rsidRPr="00634480">
        <w:rPr>
          <w:rFonts w:ascii="Times New Roman" w:hAnsi="Times New Roman" w:cs="Times New Roman"/>
          <w:bCs/>
          <w:sz w:val="24"/>
          <w:szCs w:val="24"/>
        </w:rPr>
        <w:lastRenderedPageBreak/>
        <w:t xml:space="preserve">solicita el cierre de la cuenta y trasladar el monto de $702.46 y </w:t>
      </w:r>
      <w:proofErr w:type="spellStart"/>
      <w:r w:rsidRPr="00634480">
        <w:rPr>
          <w:rFonts w:ascii="Times New Roman" w:hAnsi="Times New Roman" w:cs="Times New Roman"/>
          <w:bCs/>
          <w:sz w:val="24"/>
          <w:szCs w:val="24"/>
        </w:rPr>
        <w:t>aperturar</w:t>
      </w:r>
      <w:proofErr w:type="spellEnd"/>
      <w:r w:rsidRPr="00634480">
        <w:rPr>
          <w:rFonts w:ascii="Times New Roman" w:hAnsi="Times New Roman" w:cs="Times New Roman"/>
          <w:bCs/>
          <w:sz w:val="24"/>
          <w:szCs w:val="24"/>
        </w:rPr>
        <w:t xml:space="preserve"> una nueva cuenta con el mismo nombre y saldo; </w:t>
      </w:r>
      <w:r w:rsidRPr="00634480">
        <w:rPr>
          <w:rFonts w:ascii="Times New Roman" w:hAnsi="Times New Roman" w:cs="Times New Roman"/>
          <w:b/>
          <w:sz w:val="24"/>
          <w:szCs w:val="24"/>
        </w:rPr>
        <w:t xml:space="preserve">El Concejo Considera: I) </w:t>
      </w:r>
      <w:r w:rsidRPr="00634480">
        <w:rPr>
          <w:rFonts w:ascii="Times New Roman" w:hAnsi="Times New Roman" w:cs="Times New Roman"/>
          <w:bCs/>
          <w:sz w:val="24"/>
          <w:szCs w:val="24"/>
        </w:rPr>
        <w:t xml:space="preserve">Que estando presente la Tesorera Municipal este concejo le ha preguntado en que tiempo se perdió dicha documentación y ella respondió que fue en el tiempo de la Emergencia Nacional por Pandemia y que en vista que el señor Alcalde se encontraba enfermo es que se mandó dicha documentación con el refrendario Ismael </w:t>
      </w:r>
      <w:proofErr w:type="spellStart"/>
      <w:r w:rsidRPr="00634480">
        <w:rPr>
          <w:rFonts w:ascii="Times New Roman" w:hAnsi="Times New Roman" w:cs="Times New Roman"/>
          <w:bCs/>
          <w:sz w:val="24"/>
          <w:szCs w:val="24"/>
        </w:rPr>
        <w:t>Doradea</w:t>
      </w:r>
      <w:proofErr w:type="spellEnd"/>
      <w:r w:rsidRPr="00634480">
        <w:rPr>
          <w:rFonts w:ascii="Times New Roman" w:hAnsi="Times New Roman" w:cs="Times New Roman"/>
          <w:bCs/>
          <w:sz w:val="24"/>
          <w:szCs w:val="24"/>
        </w:rPr>
        <w:t xml:space="preserve">; </w:t>
      </w:r>
      <w:r w:rsidRPr="00634480">
        <w:rPr>
          <w:rFonts w:ascii="Times New Roman" w:hAnsi="Times New Roman" w:cs="Times New Roman"/>
          <w:b/>
          <w:sz w:val="24"/>
          <w:szCs w:val="24"/>
        </w:rPr>
        <w:t>II)</w:t>
      </w:r>
      <w:r w:rsidRPr="00634480">
        <w:rPr>
          <w:rFonts w:ascii="Times New Roman" w:hAnsi="Times New Roman" w:cs="Times New Roman"/>
          <w:bCs/>
          <w:sz w:val="24"/>
          <w:szCs w:val="24"/>
        </w:rPr>
        <w:t xml:space="preserve"> Que la Institución Bancaria le corresponde traer personalmente la documentación para las respectivas firmas. </w:t>
      </w:r>
      <w:r w:rsidRPr="00634480">
        <w:rPr>
          <w:rFonts w:ascii="Times New Roman" w:hAnsi="Times New Roman" w:cs="Times New Roman"/>
          <w:b/>
          <w:sz w:val="24"/>
          <w:szCs w:val="24"/>
        </w:rPr>
        <w:t>III)</w:t>
      </w:r>
      <w:r w:rsidRPr="00634480">
        <w:rPr>
          <w:rFonts w:ascii="Times New Roman" w:hAnsi="Times New Roman" w:cs="Times New Roman"/>
          <w:bCs/>
          <w:sz w:val="24"/>
          <w:szCs w:val="24"/>
        </w:rPr>
        <w:t xml:space="preserve"> Que en vista que la Tesorera verbalmente manifiesta que el Banco le ha informado que el monto a trasladar  de $702.46 sea para la apertura de la nueva  cuenta  esto por efecto de auditoría en el Banco; por tanto, en vista del informe y considerandos mencionados anteriormente, en el uso de sus facultades legales se </w:t>
      </w:r>
      <w:r w:rsidRPr="00634480">
        <w:rPr>
          <w:rFonts w:ascii="Times New Roman" w:hAnsi="Times New Roman" w:cs="Times New Roman"/>
          <w:b/>
          <w:sz w:val="24"/>
          <w:szCs w:val="24"/>
        </w:rPr>
        <w:t xml:space="preserve">ACUERDA: Autorizar a la Tesorera Municipal María </w:t>
      </w:r>
      <w:proofErr w:type="spellStart"/>
      <w:r w:rsidRPr="00634480">
        <w:rPr>
          <w:rFonts w:ascii="Times New Roman" w:hAnsi="Times New Roman" w:cs="Times New Roman"/>
          <w:b/>
          <w:sz w:val="24"/>
          <w:szCs w:val="24"/>
        </w:rPr>
        <w:t>Enma</w:t>
      </w:r>
      <w:proofErr w:type="spellEnd"/>
      <w:r w:rsidRPr="00634480">
        <w:rPr>
          <w:rFonts w:ascii="Times New Roman" w:hAnsi="Times New Roman" w:cs="Times New Roman"/>
          <w:b/>
          <w:sz w:val="24"/>
          <w:szCs w:val="24"/>
        </w:rPr>
        <w:t xml:space="preserve"> Henríquez Granados</w:t>
      </w:r>
      <w:r w:rsidRPr="00634480">
        <w:rPr>
          <w:rFonts w:ascii="Times New Roman" w:hAnsi="Times New Roman" w:cs="Times New Roman"/>
          <w:sz w:val="24"/>
          <w:szCs w:val="24"/>
        </w:rPr>
        <w:t xml:space="preserve">, para que se presente al Banco Hipotecario, transfiera  el saldo  </w:t>
      </w:r>
      <w:r w:rsidRPr="00634480">
        <w:rPr>
          <w:rFonts w:ascii="Times New Roman" w:hAnsi="Times New Roman" w:cs="Times New Roman"/>
          <w:bCs/>
          <w:sz w:val="24"/>
          <w:szCs w:val="24"/>
        </w:rPr>
        <w:t xml:space="preserve">$702.46  al nueva cuenta que se </w:t>
      </w:r>
      <w:proofErr w:type="spellStart"/>
      <w:r w:rsidRPr="00634480">
        <w:rPr>
          <w:rFonts w:ascii="Times New Roman" w:hAnsi="Times New Roman" w:cs="Times New Roman"/>
          <w:bCs/>
          <w:sz w:val="24"/>
          <w:szCs w:val="24"/>
        </w:rPr>
        <w:t>aperturara</w:t>
      </w:r>
      <w:proofErr w:type="spellEnd"/>
      <w:r w:rsidRPr="00634480">
        <w:rPr>
          <w:rFonts w:ascii="Times New Roman" w:hAnsi="Times New Roman" w:cs="Times New Roman"/>
          <w:bCs/>
          <w:sz w:val="24"/>
          <w:szCs w:val="24"/>
        </w:rPr>
        <w:t xml:space="preserve">  </w:t>
      </w:r>
      <w:r w:rsidRPr="00634480">
        <w:rPr>
          <w:rFonts w:ascii="Times New Roman" w:hAnsi="Times New Roman" w:cs="Times New Roman"/>
          <w:sz w:val="24"/>
          <w:szCs w:val="24"/>
        </w:rPr>
        <w:t xml:space="preserve">y  cierre la cuenta bancaria número </w:t>
      </w:r>
      <w:r w:rsidRPr="00634480">
        <w:rPr>
          <w:rFonts w:ascii="Times New Roman" w:hAnsi="Times New Roman" w:cs="Times New Roman"/>
          <w:b/>
          <w:sz w:val="24"/>
          <w:szCs w:val="24"/>
        </w:rPr>
        <w:t>00540009634 APOYO A LA MUJER MUNICIPAL  DE TONACATEPEQUE AÑO 2020. CERTIFÍQUESE Y COMUNÍQUESE</w:t>
      </w:r>
      <w:r w:rsidRPr="00634480">
        <w:rPr>
          <w:rFonts w:ascii="Times New Roman" w:hAnsi="Times New Roman" w:cs="Times New Roman"/>
          <w:sz w:val="24"/>
          <w:szCs w:val="24"/>
        </w:rPr>
        <w:t xml:space="preserve"> a: Sindicatura, Gerencia Financiera, Tesorera Municipal, Banco Hipotecario y Despacho Municipal. </w:t>
      </w:r>
      <w:r w:rsidRPr="00634480">
        <w:rPr>
          <w:rFonts w:ascii="Times New Roman" w:eastAsia="Times New Roman" w:hAnsi="Times New Roman" w:cs="Times New Roman"/>
          <w:b/>
          <w:sz w:val="24"/>
          <w:szCs w:val="24"/>
          <w:u w:val="single"/>
          <w:lang w:val="es-ES" w:eastAsia="es-ES"/>
        </w:rPr>
        <w:t xml:space="preserve">ACUERDO NUMERO DIECIOCHO: </w:t>
      </w:r>
      <w:r w:rsidRPr="00634480">
        <w:rPr>
          <w:rFonts w:ascii="Times New Roman" w:hAnsi="Times New Roman" w:cs="Times New Roman"/>
          <w:sz w:val="24"/>
          <w:szCs w:val="24"/>
        </w:rPr>
        <w:t xml:space="preserve">El Concejo Municipal en vista del informe de la Tesorera Municipal, (de documentación extraviada) que antecede a este acuerdo Municipal, y que por lo tanto solicita la apertura de una nueva cuenta bancaria con el nombre de </w:t>
      </w:r>
      <w:r w:rsidRPr="00634480">
        <w:rPr>
          <w:rFonts w:ascii="Times New Roman" w:hAnsi="Times New Roman" w:cs="Times New Roman"/>
          <w:b/>
          <w:sz w:val="24"/>
          <w:szCs w:val="24"/>
        </w:rPr>
        <w:t>APOYO A LA MUJER MUNICIPAL  DE TONACATEPEQUE AÑO 2020</w:t>
      </w:r>
      <w:r w:rsidRPr="00634480">
        <w:rPr>
          <w:rFonts w:ascii="Times New Roman" w:hAnsi="Times New Roman" w:cs="Times New Roman"/>
          <w:sz w:val="24"/>
          <w:szCs w:val="24"/>
        </w:rPr>
        <w:t>; El Concejo Municipal considera: que se aprobó una carpeta técnica con un monto presupuestado</w:t>
      </w:r>
      <w:r>
        <w:rPr>
          <w:rFonts w:ascii="Times New Roman" w:hAnsi="Times New Roman" w:cs="Times New Roman"/>
          <w:sz w:val="24"/>
          <w:szCs w:val="24"/>
        </w:rPr>
        <w:t xml:space="preserve"> </w:t>
      </w:r>
      <w:r w:rsidRPr="00634480">
        <w:rPr>
          <w:rFonts w:ascii="Times New Roman" w:hAnsi="Times New Roman" w:cs="Times New Roman"/>
          <w:b/>
          <w:sz w:val="24"/>
          <w:szCs w:val="24"/>
        </w:rPr>
        <w:t>de $10,000.00</w:t>
      </w:r>
      <w:r w:rsidRPr="00634480">
        <w:rPr>
          <w:rFonts w:ascii="Times New Roman" w:hAnsi="Times New Roman" w:cs="Times New Roman"/>
          <w:sz w:val="24"/>
          <w:szCs w:val="24"/>
        </w:rPr>
        <w:t xml:space="preserve"> que se alimenta del Fondo  FODES 2%, destinada Apoyar a las Mujeres del Municipio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por tanto en el uso de sus facultades legales  se </w:t>
      </w:r>
      <w:r w:rsidRPr="00634480">
        <w:rPr>
          <w:rFonts w:ascii="Times New Roman" w:hAnsi="Times New Roman" w:cs="Times New Roman"/>
          <w:b/>
          <w:sz w:val="24"/>
          <w:szCs w:val="24"/>
        </w:rPr>
        <w:t>ACUERDA: A)</w:t>
      </w:r>
      <w:r w:rsidRPr="00634480">
        <w:rPr>
          <w:rFonts w:ascii="Times New Roman" w:hAnsi="Times New Roman" w:cs="Times New Roman"/>
          <w:sz w:val="24"/>
          <w:szCs w:val="24"/>
        </w:rPr>
        <w:t xml:space="preserve"> Se Autoriza a la Tesorera Municipal </w:t>
      </w:r>
      <w:r w:rsidRPr="00634480">
        <w:rPr>
          <w:rFonts w:ascii="Times New Roman" w:hAnsi="Times New Roman" w:cs="Times New Roman"/>
          <w:b/>
          <w:sz w:val="24"/>
          <w:szCs w:val="24"/>
        </w:rPr>
        <w:t xml:space="preserve">María </w:t>
      </w:r>
      <w:proofErr w:type="spellStart"/>
      <w:r w:rsidRPr="00634480">
        <w:rPr>
          <w:rFonts w:ascii="Times New Roman" w:hAnsi="Times New Roman" w:cs="Times New Roman"/>
          <w:b/>
          <w:sz w:val="24"/>
          <w:szCs w:val="24"/>
        </w:rPr>
        <w:t>Enma</w:t>
      </w:r>
      <w:proofErr w:type="spellEnd"/>
      <w:r w:rsidRPr="00634480">
        <w:rPr>
          <w:rFonts w:ascii="Times New Roman" w:hAnsi="Times New Roman" w:cs="Times New Roman"/>
          <w:b/>
          <w:sz w:val="24"/>
          <w:szCs w:val="24"/>
        </w:rPr>
        <w:t xml:space="preserve"> Henríquez Granados</w:t>
      </w:r>
      <w:r w:rsidRPr="00634480">
        <w:rPr>
          <w:rFonts w:ascii="Times New Roman" w:hAnsi="Times New Roman" w:cs="Times New Roman"/>
          <w:sz w:val="24"/>
          <w:szCs w:val="24"/>
        </w:rPr>
        <w:t xml:space="preserve">, para qué </w:t>
      </w:r>
      <w:proofErr w:type="spellStart"/>
      <w:r w:rsidRPr="00634480">
        <w:rPr>
          <w:rFonts w:ascii="Times New Roman" w:hAnsi="Times New Roman" w:cs="Times New Roman"/>
          <w:sz w:val="24"/>
          <w:szCs w:val="24"/>
        </w:rPr>
        <w:t>aperture</w:t>
      </w:r>
      <w:proofErr w:type="spellEnd"/>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cuenta corriente</w:t>
      </w:r>
      <w:r w:rsidRPr="00634480">
        <w:rPr>
          <w:rFonts w:ascii="Times New Roman" w:hAnsi="Times New Roman" w:cs="Times New Roman"/>
          <w:sz w:val="24"/>
          <w:szCs w:val="24"/>
        </w:rPr>
        <w:t xml:space="preserve"> en </w:t>
      </w:r>
      <w:r w:rsidRPr="00634480">
        <w:rPr>
          <w:rFonts w:ascii="Times New Roman" w:hAnsi="Times New Roman" w:cs="Times New Roman"/>
          <w:b/>
          <w:sz w:val="24"/>
          <w:szCs w:val="24"/>
        </w:rPr>
        <w:t>Banco Hipotecario</w:t>
      </w:r>
      <w:r w:rsidRPr="00634480">
        <w:rPr>
          <w:rFonts w:ascii="Times New Roman" w:hAnsi="Times New Roman" w:cs="Times New Roman"/>
          <w:sz w:val="24"/>
          <w:szCs w:val="24"/>
        </w:rPr>
        <w:t xml:space="preserve">, con el nombre “ </w:t>
      </w:r>
      <w:r w:rsidRPr="00634480">
        <w:rPr>
          <w:rFonts w:ascii="Times New Roman" w:hAnsi="Times New Roman" w:cs="Times New Roman"/>
          <w:b/>
          <w:sz w:val="24"/>
          <w:szCs w:val="24"/>
        </w:rPr>
        <w:t>APOYO A LA MUJER MUNICIPAL  DE TONACATEPEQUE AÑO 2020”</w:t>
      </w:r>
      <w:r w:rsidRPr="00634480">
        <w:rPr>
          <w:rFonts w:ascii="Times New Roman" w:hAnsi="Times New Roman" w:cs="Times New Roman"/>
          <w:sz w:val="24"/>
          <w:szCs w:val="24"/>
        </w:rPr>
        <w:t xml:space="preserve">, </w:t>
      </w:r>
      <w:proofErr w:type="spellStart"/>
      <w:r w:rsidRPr="00634480">
        <w:rPr>
          <w:rFonts w:ascii="Times New Roman" w:hAnsi="Times New Roman" w:cs="Times New Roman"/>
          <w:sz w:val="24"/>
          <w:szCs w:val="24"/>
        </w:rPr>
        <w:t>aperturece</w:t>
      </w:r>
      <w:proofErr w:type="spellEnd"/>
      <w:r w:rsidRPr="00634480">
        <w:rPr>
          <w:rFonts w:ascii="Times New Roman" w:hAnsi="Times New Roman" w:cs="Times New Roman"/>
          <w:sz w:val="24"/>
          <w:szCs w:val="24"/>
        </w:rPr>
        <w:t xml:space="preserve"> por la cantidad inicial de </w:t>
      </w:r>
      <w:r w:rsidRPr="00634480">
        <w:rPr>
          <w:rFonts w:ascii="Times New Roman" w:hAnsi="Times New Roman" w:cs="Times New Roman"/>
          <w:b/>
          <w:sz w:val="24"/>
          <w:szCs w:val="24"/>
        </w:rPr>
        <w:t>$702.46</w:t>
      </w:r>
      <w:r w:rsidRPr="00634480">
        <w:rPr>
          <w:rFonts w:ascii="Times New Roman" w:hAnsi="Times New Roman" w:cs="Times New Roman"/>
          <w:sz w:val="24"/>
          <w:szCs w:val="24"/>
        </w:rPr>
        <w:t xml:space="preserve"> dólares fondo </w:t>
      </w:r>
      <w:r w:rsidRPr="00634480">
        <w:rPr>
          <w:rFonts w:ascii="Times New Roman" w:hAnsi="Times New Roman" w:cs="Times New Roman"/>
          <w:b/>
          <w:sz w:val="24"/>
          <w:szCs w:val="24"/>
        </w:rPr>
        <w:t xml:space="preserve">FODES 2% ( que </w:t>
      </w:r>
      <w:proofErr w:type="spellStart"/>
      <w:r w:rsidRPr="00634480">
        <w:rPr>
          <w:rFonts w:ascii="Times New Roman" w:hAnsi="Times New Roman" w:cs="Times New Roman"/>
          <w:b/>
          <w:sz w:val="24"/>
          <w:szCs w:val="24"/>
        </w:rPr>
        <w:t>sera</w:t>
      </w:r>
      <w:proofErr w:type="spellEnd"/>
      <w:r w:rsidRPr="00634480">
        <w:rPr>
          <w:rFonts w:ascii="Times New Roman" w:hAnsi="Times New Roman" w:cs="Times New Roman"/>
          <w:b/>
          <w:sz w:val="24"/>
          <w:szCs w:val="24"/>
        </w:rPr>
        <w:t xml:space="preserve"> traslado de la cuenta bancaria que se cerro, por pedida de documentación)</w:t>
      </w:r>
      <w:r w:rsidRPr="00634480">
        <w:rPr>
          <w:rFonts w:ascii="Times New Roman" w:hAnsi="Times New Roman" w:cs="Times New Roman"/>
          <w:sz w:val="24"/>
          <w:szCs w:val="24"/>
        </w:rPr>
        <w:t xml:space="preserve">; las firmas </w:t>
      </w:r>
      <w:proofErr w:type="spellStart"/>
      <w:r w:rsidRPr="00634480">
        <w:rPr>
          <w:rFonts w:ascii="Times New Roman" w:hAnsi="Times New Roman" w:cs="Times New Roman"/>
          <w:sz w:val="24"/>
          <w:szCs w:val="24"/>
        </w:rPr>
        <w:t>refrendarias</w:t>
      </w:r>
      <w:proofErr w:type="spellEnd"/>
      <w:r w:rsidRPr="00634480">
        <w:rPr>
          <w:rFonts w:ascii="Times New Roman" w:hAnsi="Times New Roman" w:cs="Times New Roman"/>
          <w:sz w:val="24"/>
          <w:szCs w:val="24"/>
        </w:rPr>
        <w:t xml:space="preserve"> para la  cuenta  Bancaria serán: </w:t>
      </w:r>
      <w:r w:rsidRPr="00634480">
        <w:rPr>
          <w:rFonts w:ascii="Times New Roman" w:hAnsi="Times New Roman" w:cs="Times New Roman"/>
          <w:b/>
          <w:sz w:val="24"/>
          <w:szCs w:val="24"/>
        </w:rPr>
        <w:t xml:space="preserve">José Ismael </w:t>
      </w:r>
      <w:proofErr w:type="spellStart"/>
      <w:r w:rsidRPr="00634480">
        <w:rPr>
          <w:rFonts w:ascii="Times New Roman" w:hAnsi="Times New Roman" w:cs="Times New Roman"/>
          <w:b/>
          <w:sz w:val="24"/>
          <w:szCs w:val="24"/>
        </w:rPr>
        <w:t>Doradea</w:t>
      </w:r>
      <w:proofErr w:type="spellEnd"/>
      <w:r w:rsidRPr="00634480">
        <w:rPr>
          <w:rFonts w:ascii="Times New Roman" w:hAnsi="Times New Roman" w:cs="Times New Roman"/>
          <w:b/>
          <w:sz w:val="24"/>
          <w:szCs w:val="24"/>
        </w:rPr>
        <w:t xml:space="preserve"> Molina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 Ana Carolina </w:t>
      </w:r>
      <w:proofErr w:type="spellStart"/>
      <w:r w:rsidRPr="00634480">
        <w:rPr>
          <w:rFonts w:ascii="Times New Roman" w:hAnsi="Times New Roman" w:cs="Times New Roman"/>
          <w:b/>
          <w:sz w:val="24"/>
          <w:szCs w:val="24"/>
        </w:rPr>
        <w:t>Menjivar</w:t>
      </w:r>
      <w:proofErr w:type="spellEnd"/>
      <w:r w:rsidRPr="00634480">
        <w:rPr>
          <w:rFonts w:ascii="Times New Roman" w:hAnsi="Times New Roman" w:cs="Times New Roman"/>
          <w:b/>
          <w:sz w:val="24"/>
          <w:szCs w:val="24"/>
        </w:rPr>
        <w:t xml:space="preserve"> de Ortega, y Tesorera Municipal María </w:t>
      </w:r>
      <w:proofErr w:type="spellStart"/>
      <w:r w:rsidRPr="00634480">
        <w:rPr>
          <w:rFonts w:ascii="Times New Roman" w:hAnsi="Times New Roman" w:cs="Times New Roman"/>
          <w:b/>
          <w:sz w:val="24"/>
          <w:szCs w:val="24"/>
        </w:rPr>
        <w:t>Enma</w:t>
      </w:r>
      <w:proofErr w:type="spellEnd"/>
      <w:r w:rsidRPr="00634480">
        <w:rPr>
          <w:rFonts w:ascii="Times New Roman" w:hAnsi="Times New Roman" w:cs="Times New Roman"/>
          <w:b/>
          <w:sz w:val="24"/>
          <w:szCs w:val="24"/>
        </w:rPr>
        <w:t xml:space="preserve"> Henríquez Granados</w:t>
      </w:r>
      <w:r w:rsidRPr="00634480">
        <w:rPr>
          <w:rFonts w:ascii="Times New Roman" w:hAnsi="Times New Roman" w:cs="Times New Roman"/>
          <w:sz w:val="24"/>
          <w:szCs w:val="24"/>
        </w:rPr>
        <w:t xml:space="preserve">, y se autoriza como representante legal al señor Roberto Edgardo Herrera Díaz Canjura, Alcalde Municipal para que firme el contrato respectivo en el Banco Hipotecario; y serán necesarias  para realizar operaciones  2 de las 3  firmas registradas siendo indispensable  la de la  Tesorera Municipal. </w:t>
      </w:r>
      <w:r w:rsidRPr="00634480">
        <w:rPr>
          <w:rFonts w:ascii="Times New Roman" w:hAnsi="Times New Roman" w:cs="Times New Roman"/>
          <w:b/>
          <w:sz w:val="24"/>
          <w:szCs w:val="24"/>
        </w:rPr>
        <w:t xml:space="preserve">CERTIFÍQUESE Y COMUNÍQUESE: </w:t>
      </w:r>
      <w:r w:rsidRPr="00634480">
        <w:rPr>
          <w:rFonts w:ascii="Times New Roman" w:hAnsi="Times New Roman" w:cs="Times New Roman"/>
          <w:sz w:val="24"/>
          <w:szCs w:val="24"/>
        </w:rPr>
        <w:t>a Gerencia Financiera, Sindicatura, Tesorería, Banco Hipotecario, Unidad Municipal de la Mujer, UDU y Despacho Municipal</w:t>
      </w:r>
      <w:r w:rsidRPr="00634480">
        <w:rPr>
          <w:rFonts w:ascii="Times New Roman" w:eastAsia="Times New Roman" w:hAnsi="Times New Roman" w:cs="Times New Roman"/>
          <w:sz w:val="24"/>
          <w:szCs w:val="24"/>
          <w:lang w:val="es-ES" w:eastAsia="es-ES"/>
        </w:rPr>
        <w:t>.</w:t>
      </w:r>
      <w:r w:rsidRPr="00634480">
        <w:rPr>
          <w:rFonts w:ascii="Times New Roman" w:eastAsia="Times New Roman" w:hAnsi="Times New Roman" w:cs="Times New Roman"/>
          <w:sz w:val="24"/>
          <w:szCs w:val="24"/>
          <w:lang w:eastAsia="es-ES"/>
        </w:rPr>
        <w:t xml:space="preserve"> </w:t>
      </w:r>
      <w:r w:rsidRPr="00634480">
        <w:rPr>
          <w:rFonts w:ascii="Times New Roman" w:eastAsia="Times New Roman" w:hAnsi="Times New Roman" w:cs="Times New Roman"/>
          <w:b/>
          <w:sz w:val="24"/>
          <w:szCs w:val="24"/>
          <w:u w:val="single"/>
          <w:lang w:val="es-ES" w:eastAsia="es-ES"/>
        </w:rPr>
        <w:t xml:space="preserve">ACUERDO NUMERO DIECINUEVE: </w:t>
      </w:r>
      <w:r w:rsidRPr="00634480">
        <w:rPr>
          <w:rFonts w:ascii="Times New Roman" w:eastAsia="Times New Roman" w:hAnsi="Times New Roman" w:cs="Times New Roman"/>
          <w:sz w:val="24"/>
          <w:szCs w:val="24"/>
          <w:lang w:val="es-ES" w:eastAsia="es-ES"/>
        </w:rPr>
        <w:t xml:space="preserve">El Concejo Municipal en vista que la Unidad de Recursos Humanos, Agentes del CAM, Empleado de Mercado Municipal, empleados de Medio Ambiente, y todos los que laboraron en la Emergencia por covid-19, solicitan un  segundo bono, así como se lo han aprobado a los empleados de Desechos sólidos y que de conformidad al artículo 3 de la Constitución de </w:t>
      </w:r>
      <w:r w:rsidRPr="00634480">
        <w:rPr>
          <w:rFonts w:ascii="Times New Roman" w:eastAsia="Times New Roman" w:hAnsi="Times New Roman" w:cs="Times New Roman"/>
          <w:sz w:val="24"/>
          <w:szCs w:val="24"/>
          <w:lang w:val="es-ES" w:eastAsia="es-ES"/>
        </w:rPr>
        <w:lastRenderedPageBreak/>
        <w:t xml:space="preserve">la República establece que  todos somos iguales ante la Ley; </w:t>
      </w:r>
      <w:r w:rsidRPr="00634480">
        <w:rPr>
          <w:rFonts w:ascii="Times New Roman" w:eastAsia="Times New Roman" w:hAnsi="Times New Roman" w:cs="Times New Roman"/>
          <w:b/>
          <w:sz w:val="24"/>
          <w:szCs w:val="24"/>
          <w:lang w:val="es-ES" w:eastAsia="es-ES"/>
        </w:rPr>
        <w:t>El Concejo Municipal Considera: I)</w:t>
      </w:r>
      <w:r w:rsidRPr="00634480">
        <w:rPr>
          <w:rFonts w:ascii="Times New Roman" w:eastAsia="Times New Roman" w:hAnsi="Times New Roman" w:cs="Times New Roman"/>
          <w:sz w:val="24"/>
          <w:szCs w:val="24"/>
          <w:lang w:val="es-ES" w:eastAsia="es-ES"/>
        </w:rPr>
        <w:t xml:space="preserve"> </w:t>
      </w:r>
      <w:r w:rsidRPr="00634480">
        <w:rPr>
          <w:rFonts w:ascii="Times New Roman" w:hAnsi="Times New Roman" w:cs="Times New Roman"/>
          <w:sz w:val="24"/>
          <w:szCs w:val="24"/>
        </w:rPr>
        <w:t xml:space="preserve"> Que en el mes de Marzo del presente año fue declarado por el Gobierno Central emergencia nacional por pandemia por covid-19 y que establecía la obligación que   empleados debían de seguir trabajando; que El Gobierno Central manifestó que daría un bono a los empleados de sus dependencias; por lo que esta Municipalidad por la petición de  los empleados que estaban laborando en ese entonces se les reconoció  con un bono de </w:t>
      </w:r>
      <w:r w:rsidRPr="00634480">
        <w:rPr>
          <w:rFonts w:ascii="Times New Roman" w:hAnsi="Times New Roman" w:cs="Times New Roman"/>
          <w:b/>
          <w:sz w:val="24"/>
          <w:szCs w:val="24"/>
        </w:rPr>
        <w:t>$150.00</w:t>
      </w:r>
      <w:r w:rsidRPr="00634480">
        <w:rPr>
          <w:rFonts w:ascii="Times New Roman" w:hAnsi="Times New Roman" w:cs="Times New Roman"/>
          <w:sz w:val="24"/>
          <w:szCs w:val="24"/>
        </w:rPr>
        <w:t xml:space="preserve">  en el mes de abril del presente año. </w:t>
      </w:r>
      <w:r w:rsidRPr="00634480">
        <w:rPr>
          <w:rFonts w:ascii="Times New Roman" w:hAnsi="Times New Roman" w:cs="Times New Roman"/>
          <w:b/>
          <w:sz w:val="24"/>
          <w:szCs w:val="24"/>
        </w:rPr>
        <w:t>II)</w:t>
      </w:r>
      <w:r w:rsidRPr="00634480">
        <w:rPr>
          <w:rFonts w:ascii="Times New Roman" w:hAnsi="Times New Roman" w:cs="Times New Roman"/>
          <w:sz w:val="24"/>
          <w:szCs w:val="24"/>
        </w:rPr>
        <w:t xml:space="preserve"> Que luego el Gobierno Central Manifestó dar un segundo bono a sus dependencias; y que por eso empleados Municipales se volvieron avocar para solicitar un segundo bono y se les denegó porque no había disponibilidad financiera;</w:t>
      </w:r>
      <w:r w:rsidRPr="00634480">
        <w:rPr>
          <w:rFonts w:ascii="Times New Roman" w:hAnsi="Times New Roman" w:cs="Times New Roman"/>
          <w:b/>
          <w:bCs/>
          <w:sz w:val="24"/>
          <w:szCs w:val="24"/>
        </w:rPr>
        <w:t xml:space="preserve"> III) </w:t>
      </w:r>
      <w:r w:rsidRPr="00634480">
        <w:rPr>
          <w:rFonts w:ascii="Times New Roman" w:hAnsi="Times New Roman" w:cs="Times New Roman"/>
          <w:sz w:val="24"/>
          <w:szCs w:val="24"/>
        </w:rPr>
        <w:t xml:space="preserve">Que esta municipalidad ha hecho el esfuerzo en aprobar un segundo bono para  los empleados de Desechos sólidos que lo solicitaron,  y se les reconoció los  riesgos mayores que  han tenido más que los demás empleados Municipales, ya que les toca recoger la basura de toda la población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y además trabajando en la clemencias de lluvias de las Tormentas Amanda y Cristóbal teniendo el mayor riesgo de contagio; </w:t>
      </w:r>
      <w:r w:rsidRPr="00634480">
        <w:rPr>
          <w:rFonts w:ascii="Times New Roman" w:hAnsi="Times New Roman" w:cs="Times New Roman"/>
          <w:b/>
          <w:sz w:val="24"/>
          <w:szCs w:val="24"/>
        </w:rPr>
        <w:t>IV)</w:t>
      </w:r>
      <w:r w:rsidRPr="00634480">
        <w:rPr>
          <w:rFonts w:ascii="Times New Roman" w:hAnsi="Times New Roman" w:cs="Times New Roman"/>
          <w:sz w:val="24"/>
          <w:szCs w:val="24"/>
        </w:rPr>
        <w:t xml:space="preserve"> Que esta Municipalidad reconoce el trabajo de todos los empleados que han laborado </w:t>
      </w:r>
      <w:proofErr w:type="spellStart"/>
      <w:r w:rsidRPr="00634480">
        <w:rPr>
          <w:rFonts w:ascii="Times New Roman" w:hAnsi="Times New Roman" w:cs="Times New Roman"/>
          <w:sz w:val="24"/>
          <w:szCs w:val="24"/>
        </w:rPr>
        <w:t>enla</w:t>
      </w:r>
      <w:proofErr w:type="spellEnd"/>
      <w:r w:rsidRPr="00634480">
        <w:rPr>
          <w:rFonts w:ascii="Times New Roman" w:hAnsi="Times New Roman" w:cs="Times New Roman"/>
          <w:sz w:val="24"/>
          <w:szCs w:val="24"/>
        </w:rPr>
        <w:t xml:space="preserve"> emergencia Nacional por covi-19 y que por ello se les reconoció a todos un bono de $150.00 en el mes de abril del presente año; pero que ahora por la disponibilidad financiera en la que se encuentra la municipalidad no se puede conceder un segundo bono para todos, ya que se han tenido pocos ingresos en visto por la pandemia por covid-19 y sumándole que el gobierno central no ha desembolsado tres FODES, y que Gerencia Financiera y Tesorería ya van haciendo el ahorro para los aguinaldos, y los otros beneficios de ley que se dan a los empleados municipales en el mes de diciembre; que esta administración está haciendo el esfuerzo de dar los salarios a tiempo y prestaciones de ley. El Señor Alcalde Municipal manifestó que se les debe de dar a todos por igual; por tanto se lleva a votación para la aprobación del bono solicitado y solo votan 4 del Concejo siendo:  el </w:t>
      </w:r>
      <w:r w:rsidRPr="00634480">
        <w:rPr>
          <w:rFonts w:ascii="Times New Roman" w:eastAsia="Times New Roman" w:hAnsi="Times New Roman" w:cs="Times New Roman"/>
          <w:sz w:val="24"/>
          <w:szCs w:val="24"/>
          <w:lang w:val="es-ES" w:eastAsia="es-ES"/>
        </w:rPr>
        <w:t xml:space="preserve">Alcalde Municipal Señor Roberto Edgardo Herrera Díaz Canjura, Ana Carolina </w:t>
      </w:r>
      <w:proofErr w:type="spellStart"/>
      <w:r w:rsidRPr="00634480">
        <w:rPr>
          <w:rFonts w:ascii="Times New Roman" w:eastAsia="Times New Roman" w:hAnsi="Times New Roman" w:cs="Times New Roman"/>
          <w:sz w:val="24"/>
          <w:szCs w:val="24"/>
          <w:lang w:val="es-ES" w:eastAsia="es-ES"/>
        </w:rPr>
        <w:t>Menjivar</w:t>
      </w:r>
      <w:proofErr w:type="spellEnd"/>
      <w:r w:rsidRPr="00634480">
        <w:rPr>
          <w:rFonts w:ascii="Times New Roman" w:eastAsia="Times New Roman" w:hAnsi="Times New Roman" w:cs="Times New Roman"/>
          <w:sz w:val="24"/>
          <w:szCs w:val="24"/>
          <w:lang w:val="es-ES" w:eastAsia="es-ES"/>
        </w:rPr>
        <w:t xml:space="preserve"> de Ortega, Oscar Armando Cantón López, y Amanda de Jesús Quezada Sigüenza, por lo que no alcanza los votos para aprobarlo, por tanto se R</w:t>
      </w:r>
      <w:r w:rsidRPr="00634480">
        <w:rPr>
          <w:rFonts w:ascii="Times New Roman" w:eastAsia="Times New Roman" w:hAnsi="Times New Roman" w:cs="Times New Roman"/>
          <w:b/>
          <w:sz w:val="24"/>
          <w:szCs w:val="24"/>
          <w:lang w:val="es-ES" w:eastAsia="es-ES"/>
        </w:rPr>
        <w:t xml:space="preserve">ESUELVE: denegada </w:t>
      </w:r>
      <w:r w:rsidRPr="00634480">
        <w:rPr>
          <w:rFonts w:ascii="Times New Roman" w:eastAsia="Times New Roman" w:hAnsi="Times New Roman" w:cs="Times New Roman"/>
          <w:sz w:val="24"/>
          <w:szCs w:val="24"/>
          <w:lang w:val="es-ES" w:eastAsia="es-ES"/>
        </w:rPr>
        <w:t xml:space="preserve">la solicitud de un segundo bono solicitado por Unidad de Recursos Humanos, Agentes del CAM, Empleado de Mercado Municipal, empleados de Medio Ambiente por el tiempo laborado en emergencia Nacional por covid-19. </w:t>
      </w:r>
      <w:r w:rsidRPr="00634480">
        <w:rPr>
          <w:rFonts w:ascii="Times New Roman" w:eastAsia="Times New Roman" w:hAnsi="Times New Roman" w:cs="Times New Roman"/>
          <w:b/>
          <w:sz w:val="24"/>
          <w:szCs w:val="24"/>
          <w:lang w:val="es-ES" w:eastAsia="es-ES"/>
        </w:rPr>
        <w:t>COMUNIQUESE</w:t>
      </w:r>
      <w:r w:rsidRPr="00634480">
        <w:rPr>
          <w:rFonts w:ascii="Times New Roman" w:eastAsia="Times New Roman" w:hAnsi="Times New Roman" w:cs="Times New Roman"/>
          <w:sz w:val="24"/>
          <w:szCs w:val="24"/>
          <w:lang w:val="es-ES" w:eastAsia="es-ES"/>
        </w:rPr>
        <w:t>: Sindicatura,  solicitantes, Gerente Operativo, Gerente, Administrativo, Gerencias Financiera y Despacho Municipal</w:t>
      </w:r>
      <w:r w:rsidRPr="00634480">
        <w:rPr>
          <w:rFonts w:ascii="Times New Roman" w:eastAsia="Times New Roman" w:hAnsi="Times New Roman" w:cs="Times New Roman"/>
          <w:sz w:val="24"/>
          <w:szCs w:val="24"/>
          <w:lang w:eastAsia="es-ES"/>
        </w:rPr>
        <w:t xml:space="preserve">. </w:t>
      </w:r>
      <w:r w:rsidRPr="00634480">
        <w:rPr>
          <w:rFonts w:ascii="Times New Roman" w:eastAsia="Times New Roman" w:hAnsi="Times New Roman" w:cs="Times New Roman"/>
          <w:b/>
          <w:sz w:val="24"/>
          <w:szCs w:val="24"/>
          <w:u w:val="single"/>
          <w:lang w:val="es-ES" w:eastAsia="es-ES"/>
        </w:rPr>
        <w:t xml:space="preserve">ACUERDO NUMERO VEINTE: </w:t>
      </w:r>
      <w:r w:rsidRPr="00634480">
        <w:rPr>
          <w:rFonts w:ascii="Times New Roman" w:hAnsi="Times New Roman" w:cs="Times New Roman"/>
          <w:sz w:val="24"/>
          <w:szCs w:val="24"/>
        </w:rPr>
        <w:t xml:space="preserve">El Concejo Municipal en vista que la UACI remite cotización para la compra de: 30 </w:t>
      </w:r>
      <w:proofErr w:type="spellStart"/>
      <w:r w:rsidRPr="00634480">
        <w:rPr>
          <w:rFonts w:ascii="Times New Roman" w:hAnsi="Times New Roman" w:cs="Times New Roman"/>
          <w:sz w:val="24"/>
          <w:szCs w:val="24"/>
        </w:rPr>
        <w:t>suaches</w:t>
      </w:r>
      <w:proofErr w:type="spellEnd"/>
      <w:r w:rsidRPr="00634480">
        <w:rPr>
          <w:rFonts w:ascii="Times New Roman" w:hAnsi="Times New Roman" w:cs="Times New Roman"/>
          <w:sz w:val="24"/>
          <w:szCs w:val="24"/>
        </w:rPr>
        <w:t xml:space="preserve"> marca </w:t>
      </w:r>
      <w:proofErr w:type="spellStart"/>
      <w:r w:rsidRPr="00634480">
        <w:rPr>
          <w:rFonts w:ascii="Times New Roman" w:hAnsi="Times New Roman" w:cs="Times New Roman"/>
          <w:sz w:val="24"/>
          <w:szCs w:val="24"/>
        </w:rPr>
        <w:t>imacasa</w:t>
      </w:r>
      <w:proofErr w:type="spellEnd"/>
      <w:r w:rsidRPr="00634480">
        <w:rPr>
          <w:rFonts w:ascii="Times New Roman" w:hAnsi="Times New Roman" w:cs="Times New Roman"/>
          <w:sz w:val="24"/>
          <w:szCs w:val="24"/>
        </w:rPr>
        <w:t xml:space="preserve">, 10 palas cuadrada cabo corto, 40 escobas metálicas; Materiales que solicita el Jefe de Desechos sólidos; Presentando la UACI al único que ofertó por </w:t>
      </w:r>
      <w:proofErr w:type="spellStart"/>
      <w:r w:rsidRPr="00634480">
        <w:rPr>
          <w:rFonts w:ascii="Times New Roman" w:hAnsi="Times New Roman" w:cs="Times New Roman"/>
          <w:sz w:val="24"/>
          <w:szCs w:val="24"/>
        </w:rPr>
        <w:t>Comprasal</w:t>
      </w:r>
      <w:proofErr w:type="spellEnd"/>
      <w:r w:rsidRPr="00634480">
        <w:rPr>
          <w:rFonts w:ascii="Times New Roman" w:hAnsi="Times New Roman" w:cs="Times New Roman"/>
          <w:sz w:val="24"/>
          <w:szCs w:val="24"/>
        </w:rPr>
        <w:t xml:space="preserve"> de los implementos detallados anteriormente: FERRETERIA SAGRADO CORAZON </w:t>
      </w:r>
      <w:r w:rsidRPr="00634480">
        <w:rPr>
          <w:rFonts w:ascii="Times New Roman" w:hAnsi="Times New Roman" w:cs="Times New Roman"/>
          <w:b/>
          <w:sz w:val="24"/>
          <w:szCs w:val="24"/>
        </w:rPr>
        <w:t>por un monto de $835.00</w:t>
      </w:r>
      <w:r w:rsidRPr="00634480">
        <w:rPr>
          <w:rFonts w:ascii="Times New Roman" w:hAnsi="Times New Roman" w:cs="Times New Roman"/>
          <w:sz w:val="24"/>
          <w:szCs w:val="24"/>
        </w:rPr>
        <w:t xml:space="preserve">; por tanto de conformidad al artículo 30 numeral 9 del Código Municipal  en el uso de sus facultades legales se </w:t>
      </w:r>
      <w:r w:rsidRPr="00634480">
        <w:rPr>
          <w:rFonts w:ascii="Times New Roman" w:hAnsi="Times New Roman" w:cs="Times New Roman"/>
          <w:b/>
          <w:sz w:val="24"/>
          <w:szCs w:val="24"/>
        </w:rPr>
        <w:t xml:space="preserve">ACUERDA: A) </w:t>
      </w:r>
      <w:r w:rsidRPr="00634480">
        <w:rPr>
          <w:rFonts w:ascii="Times New Roman" w:hAnsi="Times New Roman" w:cs="Times New Roman"/>
          <w:sz w:val="24"/>
          <w:szCs w:val="24"/>
        </w:rPr>
        <w:t xml:space="preserve">Adjudicar  la compra de todos  los materiales detallados anteriormente a </w:t>
      </w:r>
      <w:r w:rsidRPr="00634480">
        <w:rPr>
          <w:rFonts w:ascii="Times New Roman" w:hAnsi="Times New Roman" w:cs="Times New Roman"/>
          <w:b/>
          <w:sz w:val="24"/>
          <w:szCs w:val="24"/>
        </w:rPr>
        <w:t xml:space="preserve">FERRETERIA SAGRADO </w:t>
      </w:r>
      <w:r w:rsidRPr="00634480">
        <w:rPr>
          <w:rFonts w:ascii="Times New Roman" w:hAnsi="Times New Roman" w:cs="Times New Roman"/>
          <w:b/>
          <w:sz w:val="24"/>
          <w:szCs w:val="24"/>
        </w:rPr>
        <w:lastRenderedPageBreak/>
        <w:t>CORAZON</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por un monto de $835.00; </w:t>
      </w:r>
      <w:r w:rsidRPr="00634480">
        <w:rPr>
          <w:rFonts w:ascii="Times New Roman" w:hAnsi="Times New Roman" w:cs="Times New Roman"/>
          <w:sz w:val="24"/>
          <w:szCs w:val="24"/>
        </w:rPr>
        <w:t>autorícese a la Tesorera Municipal  erogue esa cantidad de la cuenta numero  00540005302  Fondo común y emita cheque a nombre de  Luis Alfredo Núñez Fonseca</w:t>
      </w:r>
      <w:r w:rsidRPr="00634480">
        <w:rPr>
          <w:rFonts w:ascii="Times New Roman" w:hAnsi="Times New Roman" w:cs="Times New Roman"/>
          <w:b/>
          <w:sz w:val="24"/>
          <w:szCs w:val="24"/>
        </w:rPr>
        <w:t>. CERTIFIQUESE Y COMUNIQUESE A:</w:t>
      </w:r>
      <w:r w:rsidRPr="00634480">
        <w:rPr>
          <w:rFonts w:ascii="Times New Roman" w:hAnsi="Times New Roman" w:cs="Times New Roman"/>
          <w:sz w:val="24"/>
          <w:szCs w:val="24"/>
        </w:rPr>
        <w:t xml:space="preserve"> Gerencia Financiera, Sindicatura, UACI, Tesorería, Presupuesto,  Contabilidad,</w:t>
      </w:r>
      <w:r w:rsidRPr="00634480">
        <w:rPr>
          <w:rFonts w:ascii="Times New Roman" w:hAnsi="Times New Roman" w:cs="Times New Roman"/>
          <w:b/>
          <w:sz w:val="24"/>
          <w:szCs w:val="24"/>
        </w:rPr>
        <w:t xml:space="preserve"> UDU </w:t>
      </w:r>
      <w:r w:rsidRPr="00634480">
        <w:rPr>
          <w:rFonts w:ascii="Times New Roman" w:hAnsi="Times New Roman" w:cs="Times New Roman"/>
          <w:sz w:val="24"/>
          <w:szCs w:val="24"/>
        </w:rPr>
        <w:t xml:space="preserve">y Despacho Municipal. </w:t>
      </w:r>
      <w:r w:rsidRPr="00634480">
        <w:rPr>
          <w:rFonts w:ascii="Times New Roman" w:eastAsia="Times New Roman" w:hAnsi="Times New Roman" w:cs="Times New Roman"/>
          <w:b/>
          <w:sz w:val="24"/>
          <w:szCs w:val="24"/>
          <w:u w:val="single"/>
          <w:lang w:val="es-ES" w:eastAsia="es-ES"/>
        </w:rPr>
        <w:t xml:space="preserve">ACUERDO NUMERO VEINTIUNO: </w:t>
      </w:r>
      <w:r w:rsidRPr="00634480">
        <w:rPr>
          <w:rFonts w:ascii="Times New Roman" w:hAnsi="Times New Roman" w:cs="Times New Roman"/>
          <w:sz w:val="24"/>
          <w:szCs w:val="24"/>
        </w:rPr>
        <w:t xml:space="preserve">El Concejo Municipal en vista que el Gerente Administrativo manifiesta que ha actualizado el Manual de descriptor de Puestos en coordinación con Recursos Humanos tal como lo ha mandatado este concejo, donde ahora si aparecen </w:t>
      </w:r>
      <w:r w:rsidRPr="00634480">
        <w:rPr>
          <w:rFonts w:ascii="Times New Roman" w:hAnsi="Times New Roman" w:cs="Times New Roman"/>
          <w:b/>
          <w:bCs/>
          <w:sz w:val="24"/>
          <w:szCs w:val="24"/>
        </w:rPr>
        <w:t>3 puestos para Supervisor de CAM</w:t>
      </w:r>
      <w:r w:rsidRPr="00634480">
        <w:rPr>
          <w:rFonts w:ascii="Times New Roman" w:hAnsi="Times New Roman" w:cs="Times New Roman"/>
          <w:sz w:val="24"/>
          <w:szCs w:val="24"/>
        </w:rPr>
        <w:t xml:space="preserve">, ya que antes solo estaba establecido un puesto, por lo que remite la actualización; por tanto en el uso de sus facultades legales se </w:t>
      </w:r>
      <w:r w:rsidRPr="00634480">
        <w:rPr>
          <w:rFonts w:ascii="Times New Roman" w:hAnsi="Times New Roman" w:cs="Times New Roman"/>
          <w:b/>
          <w:bCs/>
          <w:sz w:val="24"/>
          <w:szCs w:val="24"/>
        </w:rPr>
        <w:t>ACUERDA:</w:t>
      </w:r>
      <w:r w:rsidRPr="00634480">
        <w:rPr>
          <w:rFonts w:ascii="Times New Roman" w:hAnsi="Times New Roman" w:cs="Times New Roman"/>
          <w:sz w:val="24"/>
          <w:szCs w:val="24"/>
        </w:rPr>
        <w:t xml:space="preserve"> A) </w:t>
      </w:r>
      <w:r w:rsidRPr="00634480">
        <w:rPr>
          <w:rFonts w:ascii="Times New Roman" w:hAnsi="Times New Roman" w:cs="Times New Roman"/>
          <w:b/>
          <w:bCs/>
          <w:sz w:val="24"/>
          <w:szCs w:val="24"/>
        </w:rPr>
        <w:t>Aprobar la actualización del Manual de Descriptor de Puestos :con 3 puestos para Supervisor de CAM</w:t>
      </w:r>
      <w:r w:rsidRPr="00634480">
        <w:rPr>
          <w:rFonts w:ascii="Times New Roman" w:hAnsi="Times New Roman" w:cs="Times New Roman"/>
          <w:sz w:val="24"/>
          <w:szCs w:val="24"/>
        </w:rPr>
        <w:t xml:space="preserve">. </w:t>
      </w:r>
      <w:r w:rsidRPr="00634480">
        <w:rPr>
          <w:rFonts w:ascii="Times New Roman" w:hAnsi="Times New Roman" w:cs="Times New Roman"/>
          <w:b/>
          <w:bCs/>
          <w:sz w:val="24"/>
          <w:szCs w:val="24"/>
        </w:rPr>
        <w:t>B)</w:t>
      </w:r>
      <w:r w:rsidRPr="00634480">
        <w:rPr>
          <w:rFonts w:ascii="Times New Roman" w:hAnsi="Times New Roman" w:cs="Times New Roman"/>
          <w:sz w:val="24"/>
          <w:szCs w:val="24"/>
        </w:rPr>
        <w:t xml:space="preserve"> Se mandata a Recursos Humanos aplique la actualización que se </w:t>
      </w:r>
      <w:proofErr w:type="spellStart"/>
      <w:r w:rsidRPr="00634480">
        <w:rPr>
          <w:rFonts w:ascii="Times New Roman" w:hAnsi="Times New Roman" w:cs="Times New Roman"/>
          <w:sz w:val="24"/>
          <w:szCs w:val="24"/>
        </w:rPr>
        <w:t>esta</w:t>
      </w:r>
      <w:proofErr w:type="spellEnd"/>
      <w:r w:rsidRPr="00634480">
        <w:rPr>
          <w:rFonts w:ascii="Times New Roman" w:hAnsi="Times New Roman" w:cs="Times New Roman"/>
          <w:sz w:val="24"/>
          <w:szCs w:val="24"/>
        </w:rPr>
        <w:t xml:space="preserve"> aprobando. </w:t>
      </w:r>
      <w:r w:rsidRPr="00634480">
        <w:rPr>
          <w:rFonts w:ascii="Times New Roman" w:hAnsi="Times New Roman" w:cs="Times New Roman"/>
          <w:b/>
          <w:sz w:val="24"/>
          <w:szCs w:val="24"/>
        </w:rPr>
        <w:t xml:space="preserve">CERTIFÍQUESE Y COMUNÍQUESE: </w:t>
      </w:r>
      <w:r w:rsidRPr="00634480">
        <w:rPr>
          <w:rFonts w:ascii="Times New Roman" w:hAnsi="Times New Roman" w:cs="Times New Roman"/>
          <w:sz w:val="24"/>
          <w:szCs w:val="24"/>
        </w:rPr>
        <w:t xml:space="preserve">a Gerencia Financiera, Administrativa, Recursos Humanos, Presupuesto, Comisión LCAM, y Despacho Municipal. </w:t>
      </w:r>
      <w:r w:rsidRPr="00634480">
        <w:rPr>
          <w:rFonts w:ascii="Times New Roman" w:eastAsia="Times New Roman" w:hAnsi="Times New Roman" w:cs="Times New Roman"/>
          <w:b/>
          <w:sz w:val="24"/>
          <w:szCs w:val="24"/>
          <w:u w:val="single"/>
          <w:lang w:val="es-ES" w:eastAsia="es-ES"/>
        </w:rPr>
        <w:t xml:space="preserve">ACUERDO NUMERO VEINTIDOS: </w:t>
      </w:r>
      <w:r w:rsidRPr="00634480">
        <w:rPr>
          <w:rFonts w:ascii="Times New Roman" w:hAnsi="Times New Roman" w:cs="Times New Roman"/>
          <w:sz w:val="24"/>
          <w:szCs w:val="24"/>
        </w:rPr>
        <w:t xml:space="preserve">El Concejo Municipal en vista que </w:t>
      </w:r>
      <w:r w:rsidRPr="00634480">
        <w:rPr>
          <w:rFonts w:ascii="Times New Roman" w:hAnsi="Times New Roman" w:cs="Times New Roman"/>
          <w:b/>
          <w:bCs/>
          <w:sz w:val="24"/>
          <w:szCs w:val="24"/>
        </w:rPr>
        <w:t>la Comisión  de la Ley de la Carrera Administrativa  Municipal  informa  del  concurso de ascenso</w:t>
      </w:r>
      <w:r w:rsidRPr="00634480">
        <w:rPr>
          <w:rFonts w:ascii="Times New Roman" w:hAnsi="Times New Roman" w:cs="Times New Roman"/>
          <w:sz w:val="24"/>
          <w:szCs w:val="24"/>
        </w:rPr>
        <w:t xml:space="preserve"> para Supervisores del CAM, manifestando que tuvieron a la vista las  evaluaciones psicológicas, de conocimiento y equipo informático, de los Agentes Municipales: JOSÉ EDGARDO TORRES </w:t>
      </w:r>
      <w:proofErr w:type="spellStart"/>
      <w:r w:rsidRPr="00634480">
        <w:rPr>
          <w:rFonts w:ascii="Times New Roman" w:hAnsi="Times New Roman" w:cs="Times New Roman"/>
          <w:sz w:val="24"/>
          <w:szCs w:val="24"/>
        </w:rPr>
        <w:t>TORRES</w:t>
      </w:r>
      <w:proofErr w:type="spellEnd"/>
      <w:r w:rsidRPr="00634480">
        <w:rPr>
          <w:rFonts w:ascii="Times New Roman" w:hAnsi="Times New Roman" w:cs="Times New Roman"/>
          <w:sz w:val="24"/>
          <w:szCs w:val="24"/>
        </w:rPr>
        <w:t xml:space="preserve"> y  JOSÉ ISIDRO TORRES RUANO, cumpliendo  con los artículos 27,29 y 30 de la LCAM, por lo que manifiestan la comisión que se encuentran aptos para el cargo;  Por tanto en base del informe de concurso de ascenso remitido por la comisión LCAM y de conformidad a los artículos 26 y siguientes de la LCAM,  articulo 48 numeral 7 del Código Municipal</w:t>
      </w:r>
      <w:r w:rsidRPr="00634480">
        <w:rPr>
          <w:rFonts w:ascii="Times New Roman" w:eastAsia="Calibri" w:hAnsi="Times New Roman" w:cs="Times New Roman"/>
          <w:sz w:val="24"/>
          <w:szCs w:val="24"/>
        </w:rPr>
        <w:t xml:space="preserve">, en el uso de sus facultades legales se </w:t>
      </w:r>
      <w:r w:rsidRPr="00634480">
        <w:rPr>
          <w:rFonts w:ascii="Times New Roman" w:eastAsia="Calibri" w:hAnsi="Times New Roman" w:cs="Times New Roman"/>
          <w:b/>
          <w:sz w:val="24"/>
          <w:szCs w:val="24"/>
        </w:rPr>
        <w:t>ACUERDA: A)</w:t>
      </w:r>
      <w:r w:rsidRPr="00634480">
        <w:rPr>
          <w:rFonts w:ascii="Times New Roman" w:eastAsia="Calibri" w:hAnsi="Times New Roman" w:cs="Times New Roman"/>
          <w:sz w:val="24"/>
          <w:szCs w:val="24"/>
        </w:rPr>
        <w:t xml:space="preserve"> Se Nombra a los empleados </w:t>
      </w:r>
      <w:r w:rsidRPr="00634480">
        <w:rPr>
          <w:rFonts w:ascii="Times New Roman" w:hAnsi="Times New Roman" w:cs="Times New Roman"/>
          <w:b/>
          <w:sz w:val="24"/>
          <w:szCs w:val="24"/>
        </w:rPr>
        <w:t xml:space="preserve">JOSÉ EDGARDO TORRES </w:t>
      </w:r>
      <w:proofErr w:type="spellStart"/>
      <w:r w:rsidRPr="00634480">
        <w:rPr>
          <w:rFonts w:ascii="Times New Roman" w:hAnsi="Times New Roman" w:cs="Times New Roman"/>
          <w:b/>
          <w:sz w:val="24"/>
          <w:szCs w:val="24"/>
        </w:rPr>
        <w:t>TORRES</w:t>
      </w:r>
      <w:proofErr w:type="spellEnd"/>
      <w:r w:rsidRPr="00634480">
        <w:rPr>
          <w:rFonts w:ascii="Times New Roman" w:hAnsi="Times New Roman" w:cs="Times New Roman"/>
          <w:b/>
          <w:sz w:val="24"/>
          <w:szCs w:val="24"/>
        </w:rPr>
        <w:t xml:space="preserve"> Y JOSÉ ISIDRO TORRES RUANO, al  puesto de SUPERVISOR DEL CAM</w:t>
      </w:r>
      <w:r w:rsidRPr="00634480">
        <w:rPr>
          <w:rFonts w:ascii="Times New Roman" w:hAnsi="Times New Roman" w:cs="Times New Roman"/>
          <w:sz w:val="24"/>
          <w:szCs w:val="24"/>
        </w:rPr>
        <w:t>, esto conforme ascenso, a partir de día ocho de septiembre 2020</w:t>
      </w:r>
      <w:r w:rsidRPr="00634480">
        <w:rPr>
          <w:rFonts w:ascii="Times New Roman" w:eastAsia="Calibri" w:hAnsi="Times New Roman" w:cs="Times New Roman"/>
          <w:sz w:val="24"/>
          <w:szCs w:val="24"/>
        </w:rPr>
        <w:t xml:space="preserve">;se establece el </w:t>
      </w:r>
      <w:r w:rsidRPr="00634480">
        <w:rPr>
          <w:rFonts w:ascii="Times New Roman" w:eastAsia="Calibri" w:hAnsi="Times New Roman" w:cs="Times New Roman"/>
          <w:b/>
          <w:sz w:val="24"/>
          <w:szCs w:val="24"/>
        </w:rPr>
        <w:t>periodo de prueba de dos meses,</w:t>
      </w:r>
      <w:r w:rsidRPr="00634480">
        <w:rPr>
          <w:rFonts w:ascii="Times New Roman" w:eastAsia="Calibri" w:hAnsi="Times New Roman" w:cs="Times New Roman"/>
          <w:sz w:val="24"/>
          <w:szCs w:val="24"/>
        </w:rPr>
        <w:t xml:space="preserve"> páguesele </w:t>
      </w:r>
      <w:r w:rsidRPr="00634480">
        <w:rPr>
          <w:rFonts w:ascii="Times New Roman" w:eastAsia="Calibri" w:hAnsi="Times New Roman" w:cs="Times New Roman"/>
          <w:b/>
          <w:sz w:val="24"/>
          <w:szCs w:val="24"/>
        </w:rPr>
        <w:t>$400.00</w:t>
      </w:r>
      <w:r w:rsidRPr="00634480">
        <w:rPr>
          <w:rFonts w:ascii="Times New Roman" w:eastAsia="Calibri" w:hAnsi="Times New Roman" w:cs="Times New Roman"/>
          <w:sz w:val="24"/>
          <w:szCs w:val="24"/>
        </w:rPr>
        <w:t xml:space="preserve"> mensuales, Recursos Humanos de por escrito las funciones a desempeñar. </w:t>
      </w:r>
      <w:r w:rsidRPr="00634480">
        <w:rPr>
          <w:rFonts w:ascii="Times New Roman" w:eastAsia="Calibri" w:hAnsi="Times New Roman" w:cs="Times New Roman"/>
          <w:b/>
          <w:sz w:val="24"/>
          <w:szCs w:val="24"/>
        </w:rPr>
        <w:t xml:space="preserve">B) </w:t>
      </w:r>
      <w:r w:rsidRPr="00634480">
        <w:rPr>
          <w:rFonts w:ascii="Times New Roman" w:eastAsia="Calibri" w:hAnsi="Times New Roman" w:cs="Times New Roman"/>
          <w:sz w:val="24"/>
          <w:szCs w:val="24"/>
        </w:rPr>
        <w:t xml:space="preserve">Se Autoriza a la Encargada de Presupuesto realice los ajustes presupuestarios correspondientes, para que dichos empleados puedan recibir el salario que le corresponde conforme al cargo; </w:t>
      </w:r>
      <w:r w:rsidRPr="00634480">
        <w:rPr>
          <w:rFonts w:ascii="Times New Roman" w:eastAsia="Calibri" w:hAnsi="Times New Roman" w:cs="Times New Roman"/>
          <w:b/>
          <w:bCs/>
          <w:sz w:val="24"/>
          <w:szCs w:val="24"/>
        </w:rPr>
        <w:t>C)</w:t>
      </w:r>
      <w:r w:rsidRPr="00634480">
        <w:rPr>
          <w:rFonts w:ascii="Times New Roman" w:eastAsia="Calibri" w:hAnsi="Times New Roman" w:cs="Times New Roman"/>
          <w:sz w:val="24"/>
          <w:szCs w:val="24"/>
        </w:rPr>
        <w:t xml:space="preserve"> se autoriza a Tesorera Municipal para que realice la erogación de dichos salarios mensuales.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Comisión LCAM, Recursos Humanos, Tesorería, Presupuesto y Despacho Municipal. </w:t>
      </w:r>
      <w:r w:rsidRPr="00634480">
        <w:rPr>
          <w:rFonts w:ascii="Times New Roman" w:eastAsia="Times New Roman" w:hAnsi="Times New Roman" w:cs="Times New Roman"/>
          <w:b/>
          <w:sz w:val="24"/>
          <w:szCs w:val="24"/>
          <w:u w:val="single"/>
          <w:lang w:val="es-ES" w:eastAsia="es-ES"/>
        </w:rPr>
        <w:t xml:space="preserve">ACUERDO NUMERO VEINTITRES:  </w:t>
      </w:r>
      <w:r w:rsidRPr="00634480">
        <w:rPr>
          <w:rFonts w:ascii="Times New Roman" w:hAnsi="Times New Roman" w:cs="Times New Roman"/>
          <w:sz w:val="24"/>
          <w:szCs w:val="24"/>
        </w:rPr>
        <w:t xml:space="preserve">El Concejo Municipal en vista  de la solicitud de la Tesorera Municipal para que se le autorice la activación de cuentas bancarias año 2019, trasferir los saldos a sus cuenta de origen y cerrarlas; eso en vista que entrego un memorándum el 1 de septiembre 2020 a la Unidades de UACI, UDU,  Sindicatura, presupuesto, Gerencia Financiera y Contabilidad solicitando que le hicieran saber si hay facturas pendiente de pago de años anteriores, dándoles dos días hábiles par a contestar y hasta la fecha no recibió, por lo tanto se da por enterada que no existen, por el cual procede a solicitar dicho cierres; El Concejo Municipal en el uso de sus facultades  </w:t>
      </w:r>
      <w:r w:rsidRPr="00634480">
        <w:rPr>
          <w:rFonts w:ascii="Times New Roman" w:hAnsi="Times New Roman" w:cs="Times New Roman"/>
          <w:sz w:val="24"/>
          <w:szCs w:val="24"/>
        </w:rPr>
        <w:lastRenderedPageBreak/>
        <w:t xml:space="preserve">legales </w:t>
      </w:r>
      <w:r w:rsidRPr="00634480">
        <w:rPr>
          <w:rFonts w:ascii="Times New Roman" w:hAnsi="Times New Roman" w:cs="Times New Roman"/>
          <w:b/>
          <w:sz w:val="24"/>
          <w:szCs w:val="24"/>
        </w:rPr>
        <w:t>ACUERDA: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 xml:space="preserve">a) </w:t>
      </w:r>
      <w:r w:rsidRPr="00634480">
        <w:rPr>
          <w:rFonts w:ascii="Times New Roman" w:hAnsi="Times New Roman" w:cs="Times New Roman"/>
          <w:sz w:val="24"/>
          <w:szCs w:val="24"/>
        </w:rPr>
        <w:t>autorizar a la Tesorera Municipal</w:t>
      </w:r>
      <w:r w:rsidRPr="00634480">
        <w:rPr>
          <w:rFonts w:ascii="Times New Roman" w:hAnsi="Times New Roman" w:cs="Times New Roman"/>
          <w:b/>
          <w:sz w:val="24"/>
          <w:szCs w:val="24"/>
        </w:rPr>
        <w:t xml:space="preserve"> María </w:t>
      </w:r>
      <w:proofErr w:type="spellStart"/>
      <w:r w:rsidRPr="00634480">
        <w:rPr>
          <w:rFonts w:ascii="Times New Roman" w:hAnsi="Times New Roman" w:cs="Times New Roman"/>
          <w:b/>
          <w:sz w:val="24"/>
          <w:szCs w:val="24"/>
        </w:rPr>
        <w:t>Enma</w:t>
      </w:r>
      <w:proofErr w:type="spellEnd"/>
      <w:r w:rsidRPr="00634480">
        <w:rPr>
          <w:rFonts w:ascii="Times New Roman" w:hAnsi="Times New Roman" w:cs="Times New Roman"/>
          <w:b/>
          <w:sz w:val="24"/>
          <w:szCs w:val="24"/>
        </w:rPr>
        <w:t xml:space="preserve"> Henríquez Granados</w:t>
      </w:r>
      <w:r w:rsidRPr="00634480">
        <w:rPr>
          <w:rFonts w:ascii="Times New Roman" w:hAnsi="Times New Roman" w:cs="Times New Roman"/>
          <w:sz w:val="24"/>
          <w:szCs w:val="24"/>
        </w:rPr>
        <w:t xml:space="preserve">, para que se presente al Banco Hipotecario,  active, transfiera los saldos a las cuentas bancarias de origen (fondo) y  una vez quedando sin saldo cierre las cuentas bancarias siempre y cuando no hayan facturas pendientes por pagar, las que se  detallan:  </w:t>
      </w:r>
    </w:p>
    <w:tbl>
      <w:tblPr>
        <w:tblStyle w:val="Tablaconcuadrcula"/>
        <w:tblW w:w="0" w:type="auto"/>
        <w:tblInd w:w="471" w:type="dxa"/>
        <w:tblLook w:val="04A0"/>
      </w:tblPr>
      <w:tblGrid>
        <w:gridCol w:w="630"/>
        <w:gridCol w:w="4252"/>
        <w:gridCol w:w="1843"/>
        <w:gridCol w:w="1005"/>
      </w:tblGrid>
      <w:tr w:rsidR="00877698" w:rsidTr="00AF5F9B">
        <w:tc>
          <w:tcPr>
            <w:tcW w:w="630" w:type="dxa"/>
            <w:tcBorders>
              <w:top w:val="single" w:sz="4" w:space="0" w:color="auto"/>
              <w:left w:val="single" w:sz="4" w:space="0" w:color="auto"/>
              <w:bottom w:val="single" w:sz="4" w:space="0" w:color="auto"/>
              <w:right w:val="nil"/>
            </w:tcBorders>
            <w:shd w:val="clear" w:color="auto" w:fill="auto"/>
          </w:tcPr>
          <w:p w:rsidR="00877698" w:rsidRDefault="00877698" w:rsidP="00AF5F9B">
            <w:pPr>
              <w:jc w:val="both"/>
              <w:rPr>
                <w:rFonts w:ascii="Times New Roman" w:hAnsi="Times New Roman" w:cs="Times New Roman"/>
                <w:b/>
                <w:sz w:val="24"/>
                <w:szCs w:val="24"/>
              </w:rPr>
            </w:pPr>
          </w:p>
        </w:tc>
        <w:tc>
          <w:tcPr>
            <w:tcW w:w="4252" w:type="dxa"/>
            <w:tcBorders>
              <w:left w:val="nil"/>
            </w:tcBorders>
          </w:tcPr>
          <w:p w:rsidR="00877698" w:rsidRPr="00355497" w:rsidRDefault="00877698" w:rsidP="00AF5F9B">
            <w:pPr>
              <w:jc w:val="center"/>
              <w:rPr>
                <w:rFonts w:ascii="Times New Roman" w:hAnsi="Times New Roman" w:cs="Times New Roman"/>
                <w:b/>
              </w:rPr>
            </w:pPr>
            <w:r w:rsidRPr="00355497">
              <w:rPr>
                <w:rFonts w:ascii="Times New Roman" w:hAnsi="Times New Roman" w:cs="Times New Roman"/>
                <w:b/>
              </w:rPr>
              <w:t>NOMBRES DE CUENTAS BANCO HIPOTECARIO</w:t>
            </w:r>
          </w:p>
        </w:tc>
        <w:tc>
          <w:tcPr>
            <w:tcW w:w="1843" w:type="dxa"/>
            <w:tcBorders>
              <w:bottom w:val="single" w:sz="4" w:space="0" w:color="auto"/>
            </w:tcBorders>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Nº CUENTA</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saldos</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Pr="00355497" w:rsidRDefault="00877698" w:rsidP="00AF5F9B">
            <w:pPr>
              <w:jc w:val="both"/>
              <w:rPr>
                <w:rFonts w:ascii="Times New Roman" w:hAnsi="Times New Roman" w:cs="Times New Roman"/>
                <w:b/>
                <w:sz w:val="24"/>
                <w:szCs w:val="24"/>
              </w:rPr>
            </w:pPr>
            <w:r w:rsidRPr="00355497">
              <w:rPr>
                <w:rFonts w:ascii="Times New Roman" w:hAnsi="Times New Roman" w:cs="Times New Roman"/>
                <w:b/>
                <w:sz w:val="24"/>
                <w:szCs w:val="24"/>
              </w:rPr>
              <w:t>1</w:t>
            </w:r>
          </w:p>
        </w:tc>
        <w:tc>
          <w:tcPr>
            <w:tcW w:w="4252" w:type="dxa"/>
          </w:tcPr>
          <w:p w:rsidR="00877698" w:rsidRPr="00355497" w:rsidRDefault="00877698" w:rsidP="00AF5F9B">
            <w:pPr>
              <w:jc w:val="both"/>
              <w:rPr>
                <w:rFonts w:ascii="Times New Roman" w:hAnsi="Times New Roman" w:cs="Times New Roman"/>
              </w:rPr>
            </w:pPr>
            <w:r w:rsidRPr="00355497">
              <w:rPr>
                <w:rFonts w:ascii="Times New Roman" w:hAnsi="Times New Roman" w:cs="Times New Roman"/>
              </w:rPr>
              <w:t xml:space="preserve">Alcaldía Municipal de </w:t>
            </w:r>
            <w:proofErr w:type="spellStart"/>
            <w:r w:rsidRPr="00355497">
              <w:rPr>
                <w:rFonts w:ascii="Times New Roman" w:hAnsi="Times New Roman" w:cs="Times New Roman"/>
              </w:rPr>
              <w:t>Tonacatepeque</w:t>
            </w:r>
            <w:proofErr w:type="spellEnd"/>
            <w:r w:rsidRPr="00355497">
              <w:rPr>
                <w:rFonts w:ascii="Times New Roman" w:hAnsi="Times New Roman" w:cs="Times New Roman"/>
              </w:rPr>
              <w:t xml:space="preserve">/ </w:t>
            </w:r>
            <w:r>
              <w:rPr>
                <w:rFonts w:ascii="Times New Roman" w:hAnsi="Times New Roman" w:cs="Times New Roman"/>
              </w:rPr>
              <w:t>Apoyo al D</w:t>
            </w:r>
            <w:r w:rsidRPr="00355497">
              <w:rPr>
                <w:rFonts w:ascii="Times New Roman" w:hAnsi="Times New Roman" w:cs="Times New Roman"/>
              </w:rPr>
              <w:t>eporte en el Mun</w:t>
            </w:r>
            <w:r>
              <w:rPr>
                <w:rFonts w:ascii="Times New Roman" w:hAnsi="Times New Roman" w:cs="Times New Roman"/>
              </w:rPr>
              <w:t xml:space="preserve">icipio de </w:t>
            </w:r>
            <w:proofErr w:type="spellStart"/>
            <w:r>
              <w:rPr>
                <w:rFonts w:ascii="Times New Roman" w:hAnsi="Times New Roman" w:cs="Times New Roman"/>
              </w:rPr>
              <w:t>Tonacatepeque</w:t>
            </w:r>
            <w:proofErr w:type="spellEnd"/>
            <w:r>
              <w:rPr>
                <w:rFonts w:ascii="Times New Roman" w:hAnsi="Times New Roman" w:cs="Times New Roman"/>
              </w:rPr>
              <w:t xml:space="preserve"> año 2019</w:t>
            </w:r>
            <w:r w:rsidRPr="00355497">
              <w:rPr>
                <w:rFonts w:ascii="Times New Roman" w:hAnsi="Times New Roman" w:cs="Times New Roman"/>
              </w:rPr>
              <w:t xml:space="preserve"> </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8590</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$2.46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Pr="00355497"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2</w:t>
            </w:r>
          </w:p>
        </w:tc>
        <w:tc>
          <w:tcPr>
            <w:tcW w:w="4252" w:type="dxa"/>
          </w:tcPr>
          <w:p w:rsidR="00877698" w:rsidRPr="00355497" w:rsidRDefault="00877698" w:rsidP="00AF5F9B">
            <w:pPr>
              <w:jc w:val="both"/>
              <w:rPr>
                <w:rFonts w:ascii="Times New Roman" w:hAnsi="Times New Roman" w:cs="Times New Roman"/>
              </w:rPr>
            </w:pPr>
            <w:r w:rsidRPr="00355497">
              <w:rPr>
                <w:rFonts w:ascii="Times New Roman" w:hAnsi="Times New Roman" w:cs="Times New Roman"/>
              </w:rPr>
              <w:t xml:space="preserve">Alcaldía Municipal de </w:t>
            </w:r>
            <w:proofErr w:type="spellStart"/>
            <w:r w:rsidRPr="00355497">
              <w:rPr>
                <w:rFonts w:ascii="Times New Roman" w:hAnsi="Times New Roman" w:cs="Times New Roman"/>
              </w:rPr>
              <w:t>Tonacatepeque</w:t>
            </w:r>
            <w:proofErr w:type="spellEnd"/>
            <w:r w:rsidRPr="00355497">
              <w:rPr>
                <w:rFonts w:ascii="Times New Roman" w:hAnsi="Times New Roman" w:cs="Times New Roman"/>
              </w:rPr>
              <w:t>/  Compra de Mobiliario, Maquinaria y equipo informático año 201</w:t>
            </w:r>
            <w:r>
              <w:rPr>
                <w:rFonts w:ascii="Times New Roman" w:hAnsi="Times New Roman" w:cs="Times New Roman"/>
              </w:rPr>
              <w:t>9</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8603</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$2.46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3</w:t>
            </w:r>
          </w:p>
        </w:tc>
        <w:tc>
          <w:tcPr>
            <w:tcW w:w="4252"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rPr>
              <w:t xml:space="preserve">Alcaldía Municipal de </w:t>
            </w:r>
            <w:proofErr w:type="spellStart"/>
            <w:r w:rsidRPr="00355497">
              <w:rPr>
                <w:rFonts w:ascii="Times New Roman" w:hAnsi="Times New Roman" w:cs="Times New Roman"/>
              </w:rPr>
              <w:t>Tonacatepeque</w:t>
            </w:r>
            <w:proofErr w:type="spellEnd"/>
            <w:r w:rsidRPr="00355497">
              <w:rPr>
                <w:rFonts w:ascii="Times New Roman" w:hAnsi="Times New Roman" w:cs="Times New Roman"/>
              </w:rPr>
              <w:t xml:space="preserve">/ Recarpeteo de 1,250.00 m2  de superficie en Boulevard La Paz del Distrito Italia del Municipio de </w:t>
            </w:r>
            <w:proofErr w:type="spellStart"/>
            <w:r w:rsidRPr="00355497">
              <w:rPr>
                <w:rFonts w:ascii="Times New Roman" w:hAnsi="Times New Roman" w:cs="Times New Roman"/>
              </w:rPr>
              <w:t>Tonacatepeque</w:t>
            </w:r>
            <w:proofErr w:type="spellEnd"/>
            <w:r w:rsidRPr="00355497">
              <w:rPr>
                <w:rFonts w:ascii="Times New Roman" w:hAnsi="Times New Roman" w:cs="Times New Roman"/>
              </w:rPr>
              <w:t xml:space="preserve"> año 201</w:t>
            </w:r>
            <w:r>
              <w:rPr>
                <w:rFonts w:ascii="Times New Roman" w:hAnsi="Times New Roman" w:cs="Times New Roman"/>
              </w:rPr>
              <w:t>9</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00-540008</w:t>
            </w:r>
            <w:r>
              <w:rPr>
                <w:rFonts w:ascii="Times New Roman" w:hAnsi="Times New Roman" w:cs="Times New Roman"/>
                <w:b/>
              </w:rPr>
              <w:t>670</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$2.46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4</w:t>
            </w:r>
          </w:p>
        </w:tc>
        <w:tc>
          <w:tcPr>
            <w:tcW w:w="4252" w:type="dxa"/>
          </w:tcPr>
          <w:p w:rsidR="00877698" w:rsidRPr="00A35E51" w:rsidRDefault="00877698" w:rsidP="00AF5F9B">
            <w:pPr>
              <w:jc w:val="both"/>
              <w:rPr>
                <w:rFonts w:ascii="Times New Roman" w:hAnsi="Times New Roman" w:cs="Times New Roman"/>
              </w:rPr>
            </w:pPr>
            <w:r w:rsidRPr="00A35E51">
              <w:rPr>
                <w:rFonts w:ascii="Times New Roman" w:hAnsi="Times New Roman" w:cs="Times New Roman"/>
              </w:rPr>
              <w:t>85N/ Fondo General/Transferencias de fondos para acompañamiento a familias en el municipio 2019</w:t>
            </w:r>
            <w:r>
              <w:rPr>
                <w:rFonts w:ascii="Times New Roman" w:hAnsi="Times New Roman" w:cs="Times New Roman"/>
              </w:rPr>
              <w:t>.</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8964</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$2.46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5</w:t>
            </w:r>
          </w:p>
        </w:tc>
        <w:tc>
          <w:tcPr>
            <w:tcW w:w="4252" w:type="dxa"/>
          </w:tcPr>
          <w:p w:rsidR="00877698" w:rsidRPr="00A35E51" w:rsidRDefault="00877698" w:rsidP="00AF5F9B">
            <w:pPr>
              <w:jc w:val="both"/>
              <w:rPr>
                <w:rFonts w:ascii="Times New Roman" w:hAnsi="Times New Roman" w:cs="Times New Roman"/>
              </w:rPr>
            </w:pPr>
            <w:r w:rsidRPr="00A35E51">
              <w:rPr>
                <w:rFonts w:ascii="Times New Roman" w:hAnsi="Times New Roman" w:cs="Times New Roman"/>
              </w:rPr>
              <w:t>85N/ Fondo General/Transferencias de fondos para acompañamiento a  pe</w:t>
            </w:r>
            <w:r>
              <w:rPr>
                <w:rFonts w:ascii="Times New Roman" w:hAnsi="Times New Roman" w:cs="Times New Roman"/>
              </w:rPr>
              <w:t>r</w:t>
            </w:r>
            <w:r w:rsidRPr="00A35E51">
              <w:rPr>
                <w:rFonts w:ascii="Times New Roman" w:hAnsi="Times New Roman" w:cs="Times New Roman"/>
              </w:rPr>
              <w:t>sonas adultas mayores del municipio 2019</w:t>
            </w:r>
            <w:r>
              <w:rPr>
                <w:rFonts w:ascii="Times New Roman" w:hAnsi="Times New Roman" w:cs="Times New Roman"/>
              </w:rPr>
              <w:t>.</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8972</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$2.46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6</w:t>
            </w:r>
          </w:p>
        </w:tc>
        <w:tc>
          <w:tcPr>
            <w:tcW w:w="4252" w:type="dxa"/>
          </w:tcPr>
          <w:p w:rsidR="00877698" w:rsidRPr="00A35E51" w:rsidRDefault="00877698" w:rsidP="00AF5F9B">
            <w:pPr>
              <w:jc w:val="both"/>
              <w:rPr>
                <w:rFonts w:ascii="Times New Roman" w:hAnsi="Times New Roman" w:cs="Times New Roman"/>
              </w:rPr>
            </w:pPr>
            <w:r>
              <w:rPr>
                <w:rFonts w:ascii="Times New Roman" w:hAnsi="Times New Roman" w:cs="Times New Roman"/>
              </w:rPr>
              <w:t xml:space="preserve">Empedrado y Fraguado Calle Principal, Caserío Los </w:t>
            </w:r>
            <w:proofErr w:type="spellStart"/>
            <w:r>
              <w:rPr>
                <w:rFonts w:ascii="Times New Roman" w:hAnsi="Times New Roman" w:cs="Times New Roman"/>
              </w:rPr>
              <w:t>Anzora</w:t>
            </w:r>
            <w:proofErr w:type="spellEnd"/>
            <w:r>
              <w:rPr>
                <w:rFonts w:ascii="Times New Roman" w:hAnsi="Times New Roman" w:cs="Times New Roman"/>
              </w:rPr>
              <w:t xml:space="preserve">, Cantón </w:t>
            </w:r>
            <w:proofErr w:type="spellStart"/>
            <w:r>
              <w:rPr>
                <w:rFonts w:ascii="Times New Roman" w:hAnsi="Times New Roman" w:cs="Times New Roman"/>
              </w:rPr>
              <w:t>Malacoff</w:t>
            </w:r>
            <w:proofErr w:type="spellEnd"/>
            <w:r>
              <w:rPr>
                <w:rFonts w:ascii="Times New Roman" w:hAnsi="Times New Roman" w:cs="Times New Roman"/>
              </w:rPr>
              <w:t>.</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9146</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$154.46</w:t>
            </w:r>
          </w:p>
        </w:tc>
      </w:tr>
      <w:tr w:rsidR="00877698" w:rsidTr="00AF5F9B">
        <w:tc>
          <w:tcPr>
            <w:tcW w:w="630" w:type="dxa"/>
            <w:tcBorders>
              <w:top w:val="single" w:sz="4" w:space="0" w:color="auto"/>
              <w:left w:val="single" w:sz="4" w:space="0" w:color="auto"/>
              <w:bottom w:val="single" w:sz="4" w:space="0" w:color="auto"/>
            </w:tcBorders>
            <w:shd w:val="clear" w:color="auto" w:fill="auto"/>
          </w:tcPr>
          <w:p w:rsidR="00877698" w:rsidRDefault="00877698" w:rsidP="00AF5F9B">
            <w:pPr>
              <w:jc w:val="both"/>
              <w:rPr>
                <w:rFonts w:ascii="Times New Roman" w:hAnsi="Times New Roman" w:cs="Times New Roman"/>
                <w:b/>
                <w:sz w:val="24"/>
                <w:szCs w:val="24"/>
              </w:rPr>
            </w:pPr>
            <w:r>
              <w:rPr>
                <w:rFonts w:ascii="Times New Roman" w:hAnsi="Times New Roman" w:cs="Times New Roman"/>
                <w:b/>
                <w:sz w:val="24"/>
                <w:szCs w:val="24"/>
              </w:rPr>
              <w:t>7</w:t>
            </w:r>
          </w:p>
        </w:tc>
        <w:tc>
          <w:tcPr>
            <w:tcW w:w="4252" w:type="dxa"/>
          </w:tcPr>
          <w:p w:rsidR="00877698" w:rsidRDefault="00877698" w:rsidP="00AF5F9B">
            <w:pPr>
              <w:jc w:val="both"/>
              <w:rPr>
                <w:rFonts w:ascii="Times New Roman" w:hAnsi="Times New Roman" w:cs="Times New Roman"/>
              </w:rPr>
            </w:pPr>
            <w:r>
              <w:rPr>
                <w:rFonts w:ascii="Times New Roman" w:hAnsi="Times New Roman" w:cs="Times New Roman"/>
              </w:rPr>
              <w:t xml:space="preserve">Apoyo a la Mujer 2019 </w:t>
            </w:r>
          </w:p>
        </w:tc>
        <w:tc>
          <w:tcPr>
            <w:tcW w:w="1843" w:type="dxa"/>
          </w:tcPr>
          <w:p w:rsidR="00877698" w:rsidRPr="00355497" w:rsidRDefault="00877698" w:rsidP="00AF5F9B">
            <w:pPr>
              <w:jc w:val="both"/>
              <w:rPr>
                <w:rFonts w:ascii="Times New Roman" w:hAnsi="Times New Roman" w:cs="Times New Roman"/>
                <w:b/>
              </w:rPr>
            </w:pPr>
            <w:r w:rsidRPr="00355497">
              <w:rPr>
                <w:rFonts w:ascii="Times New Roman" w:hAnsi="Times New Roman" w:cs="Times New Roman"/>
                <w:b/>
              </w:rPr>
              <w:t>00-54000</w:t>
            </w:r>
            <w:r>
              <w:rPr>
                <w:rFonts w:ascii="Times New Roman" w:hAnsi="Times New Roman" w:cs="Times New Roman"/>
                <w:b/>
              </w:rPr>
              <w:t>9286</w:t>
            </w:r>
          </w:p>
        </w:tc>
        <w:tc>
          <w:tcPr>
            <w:tcW w:w="1005" w:type="dxa"/>
            <w:tcBorders>
              <w:top w:val="single" w:sz="4" w:space="0" w:color="auto"/>
              <w:bottom w:val="single" w:sz="4" w:space="0" w:color="auto"/>
              <w:right w:val="single" w:sz="4" w:space="0" w:color="auto"/>
            </w:tcBorders>
            <w:shd w:val="clear" w:color="auto" w:fill="auto"/>
          </w:tcPr>
          <w:p w:rsidR="00877698" w:rsidRDefault="00877698" w:rsidP="00AF5F9B">
            <w:pPr>
              <w:spacing w:after="200" w:line="276" w:lineRule="auto"/>
            </w:pPr>
            <w:r>
              <w:t>$59.90</w:t>
            </w:r>
          </w:p>
        </w:tc>
      </w:tr>
    </w:tbl>
    <w:p w:rsidR="00877698" w:rsidRPr="00634480" w:rsidRDefault="00877698" w:rsidP="00877698">
      <w:pPr>
        <w:spacing w:line="276" w:lineRule="auto"/>
        <w:jc w:val="both"/>
        <w:rPr>
          <w:rFonts w:ascii="Times New Roman" w:eastAsia="Calibri" w:hAnsi="Times New Roman" w:cs="Times New Roman"/>
          <w:sz w:val="24"/>
          <w:szCs w:val="24"/>
        </w:rPr>
      </w:pPr>
      <w:r w:rsidRPr="00634480">
        <w:rPr>
          <w:rFonts w:ascii="Times New Roman" w:hAnsi="Times New Roman" w:cs="Times New Roman"/>
          <w:sz w:val="24"/>
          <w:szCs w:val="24"/>
        </w:rPr>
        <w:t xml:space="preserve">Se hace constar que el presente acuerdo salvan sus votos los siguientes concejales: Omar Antonio Serrano Hernández,  María Lina Castellanos Campos Reales, Cosme </w:t>
      </w:r>
      <w:proofErr w:type="spellStart"/>
      <w:r w:rsidRPr="00634480">
        <w:rPr>
          <w:rFonts w:ascii="Times New Roman" w:hAnsi="Times New Roman" w:cs="Times New Roman"/>
          <w:sz w:val="24"/>
          <w:szCs w:val="24"/>
        </w:rPr>
        <w:t>Arquímides</w:t>
      </w:r>
      <w:proofErr w:type="spellEnd"/>
      <w:r w:rsidRPr="00634480">
        <w:rPr>
          <w:rFonts w:ascii="Times New Roman" w:hAnsi="Times New Roman" w:cs="Times New Roman"/>
          <w:sz w:val="24"/>
          <w:szCs w:val="24"/>
        </w:rPr>
        <w:t xml:space="preserve"> Reyes Gómez,  y Carlos Ernesto Ulloa Salinas.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UACI, Tesorería, Presupuesto, Banco </w:t>
      </w:r>
      <w:proofErr w:type="spellStart"/>
      <w:r w:rsidRPr="00634480">
        <w:rPr>
          <w:rFonts w:ascii="Times New Roman" w:hAnsi="Times New Roman" w:cs="Times New Roman"/>
          <w:sz w:val="24"/>
          <w:szCs w:val="24"/>
        </w:rPr>
        <w:t>Hiportecario</w:t>
      </w:r>
      <w:proofErr w:type="spellEnd"/>
      <w:r w:rsidRPr="00634480">
        <w:rPr>
          <w:rFonts w:ascii="Times New Roman" w:hAnsi="Times New Roman" w:cs="Times New Roman"/>
          <w:sz w:val="24"/>
          <w:szCs w:val="24"/>
        </w:rPr>
        <w:t xml:space="preserve">, Contabilidad, Gerencia Financiera. </w:t>
      </w:r>
      <w:r w:rsidRPr="00634480">
        <w:rPr>
          <w:rFonts w:ascii="Times New Roman" w:eastAsia="Times New Roman" w:hAnsi="Times New Roman" w:cs="Times New Roman"/>
          <w:b/>
          <w:sz w:val="24"/>
          <w:szCs w:val="24"/>
          <w:u w:val="single"/>
          <w:lang w:val="es-ES" w:eastAsia="es-ES"/>
        </w:rPr>
        <w:t>ACUERDO NUMERO VEINTICUATRO:</w:t>
      </w:r>
      <w:r w:rsidRPr="00634480">
        <w:rPr>
          <w:rFonts w:ascii="Times New Roman" w:hAnsi="Times New Roman" w:cs="Times New Roman"/>
          <w:sz w:val="24"/>
          <w:szCs w:val="24"/>
        </w:rPr>
        <w:t xml:space="preserve"> El Concejo Municipal en vista del permiso verbal de los Concejales propietarios,</w:t>
      </w:r>
      <w:r w:rsidRPr="00634480">
        <w:rPr>
          <w:rFonts w:ascii="Times New Roman" w:eastAsia="Calibri" w:hAnsi="Times New Roman" w:cs="Times New Roman"/>
          <w:sz w:val="24"/>
          <w:szCs w:val="24"/>
        </w:rPr>
        <w:t xml:space="preserve"> Omar Antonio Serrano Hernández y </w:t>
      </w:r>
      <w:r w:rsidRPr="00634480">
        <w:rPr>
          <w:rFonts w:ascii="Times New Roman" w:eastAsia="Times New Roman" w:hAnsi="Times New Roman" w:cs="Times New Roman"/>
          <w:sz w:val="24"/>
          <w:szCs w:val="24"/>
          <w:lang w:val="es-ES" w:eastAsia="es-ES"/>
        </w:rPr>
        <w:t>María Lina Castellanos Campos Reales</w:t>
      </w:r>
      <w:r w:rsidRPr="00634480">
        <w:rPr>
          <w:rFonts w:ascii="Times New Roman" w:hAnsi="Times New Roman" w:cs="Times New Roman"/>
          <w:sz w:val="24"/>
          <w:szCs w:val="24"/>
        </w:rPr>
        <w:t>,  para retirarse de esta reunión de concejo a las 17:46  de la tarde,  por asuntos personales por resolver</w:t>
      </w:r>
      <w:r w:rsidRPr="00634480">
        <w:rPr>
          <w:rFonts w:ascii="Times New Roman" w:eastAsia="Calibri" w:hAnsi="Times New Roman" w:cs="Times New Roman"/>
          <w:sz w:val="24"/>
          <w:szCs w:val="24"/>
        </w:rPr>
        <w:t xml:space="preserve">; y </w:t>
      </w:r>
      <w:r w:rsidRPr="00634480">
        <w:rPr>
          <w:rFonts w:ascii="Times New Roman" w:hAnsi="Times New Roman" w:cs="Times New Roman"/>
          <w:sz w:val="24"/>
          <w:szCs w:val="24"/>
        </w:rPr>
        <w:t xml:space="preserve"> de Conformidad al artículo  41 inciso segundo del código Municipal  que literalmente dice: que la ausencia de uno o más propietarios o propietarias, se suplirá por las o los suplentes electos que correspondan al mismo partido o coalición al que pertenecieren las o los propietarios, por tanto en el uso de sus facultades legales se</w:t>
      </w:r>
      <w:r w:rsidRPr="00634480">
        <w:rPr>
          <w:rFonts w:ascii="Times New Roman" w:hAnsi="Times New Roman" w:cs="Times New Roman"/>
          <w:b/>
          <w:sz w:val="24"/>
          <w:szCs w:val="24"/>
        </w:rPr>
        <w:t xml:space="preserve"> ACUERDA: a</w:t>
      </w:r>
      <w:r w:rsidRPr="00634480">
        <w:rPr>
          <w:rFonts w:ascii="Times New Roman" w:hAnsi="Times New Roman" w:cs="Times New Roman"/>
          <w:sz w:val="24"/>
          <w:szCs w:val="24"/>
        </w:rPr>
        <w:t xml:space="preserve">) se autoriza el permiso para que se retiren los  concejales propietarios: </w:t>
      </w:r>
      <w:r w:rsidRPr="00634480">
        <w:rPr>
          <w:rFonts w:ascii="Times New Roman" w:eastAsia="Calibri" w:hAnsi="Times New Roman" w:cs="Times New Roman"/>
          <w:sz w:val="24"/>
          <w:szCs w:val="24"/>
        </w:rPr>
        <w:t xml:space="preserve">Omar Antonio Serrano Hernández y </w:t>
      </w:r>
      <w:r w:rsidRPr="00634480">
        <w:rPr>
          <w:rFonts w:ascii="Times New Roman" w:eastAsia="Times New Roman" w:hAnsi="Times New Roman" w:cs="Times New Roman"/>
          <w:sz w:val="24"/>
          <w:szCs w:val="24"/>
          <w:lang w:val="es-ES" w:eastAsia="es-ES"/>
        </w:rPr>
        <w:t>María Lina Castellanos Campos Reales</w:t>
      </w:r>
      <w:r w:rsidRPr="00634480">
        <w:rPr>
          <w:rFonts w:ascii="Times New Roman" w:hAnsi="Times New Roman" w:cs="Times New Roman"/>
          <w:sz w:val="24"/>
          <w:szCs w:val="24"/>
        </w:rPr>
        <w:t xml:space="preserve">; se aprueba para que el </w:t>
      </w:r>
      <w:r w:rsidRPr="00634480">
        <w:rPr>
          <w:rFonts w:ascii="Times New Roman" w:hAnsi="Times New Roman" w:cs="Times New Roman"/>
          <w:sz w:val="24"/>
          <w:szCs w:val="24"/>
        </w:rPr>
        <w:lastRenderedPageBreak/>
        <w:t xml:space="preserve">Concejal suplente: </w:t>
      </w:r>
      <w:r w:rsidRPr="00634480">
        <w:rPr>
          <w:rFonts w:ascii="Times New Roman" w:eastAsia="Calibri" w:hAnsi="Times New Roman" w:cs="Times New Roman"/>
          <w:b/>
          <w:bCs/>
          <w:sz w:val="24"/>
          <w:szCs w:val="24"/>
        </w:rPr>
        <w:t>Ángel Cuellar Guzmán</w:t>
      </w:r>
      <w:r w:rsidRPr="00634480">
        <w:rPr>
          <w:rFonts w:ascii="Times New Roman" w:hAnsi="Times New Roman" w:cs="Times New Roman"/>
          <w:b/>
          <w:sz w:val="24"/>
          <w:szCs w:val="24"/>
        </w:rPr>
        <w:t xml:space="preserve">, </w:t>
      </w:r>
      <w:r w:rsidRPr="00634480">
        <w:rPr>
          <w:rFonts w:ascii="Times New Roman" w:hAnsi="Times New Roman" w:cs="Times New Roman"/>
          <w:sz w:val="24"/>
          <w:szCs w:val="24"/>
        </w:rPr>
        <w:t xml:space="preserve">sustituya al concejal  : </w:t>
      </w:r>
      <w:r w:rsidRPr="00634480">
        <w:rPr>
          <w:rFonts w:ascii="Times New Roman" w:eastAsia="Calibri" w:hAnsi="Times New Roman" w:cs="Times New Roman"/>
          <w:sz w:val="24"/>
          <w:szCs w:val="24"/>
        </w:rPr>
        <w:t xml:space="preserve">Omar Antonio Serrano Hernández </w:t>
      </w:r>
      <w:r w:rsidRPr="00634480">
        <w:rPr>
          <w:rFonts w:ascii="Times New Roman" w:hAnsi="Times New Roman" w:cs="Times New Roman"/>
          <w:sz w:val="24"/>
          <w:szCs w:val="24"/>
        </w:rPr>
        <w:t xml:space="preserve">y pueda  votar en lo que reste de esta reunión de concejo; </w:t>
      </w:r>
      <w:r w:rsidRPr="00634480">
        <w:rPr>
          <w:rFonts w:ascii="Times New Roman" w:eastAsia="Times New Roman" w:hAnsi="Times New Roman" w:cs="Times New Roman"/>
          <w:b/>
          <w:sz w:val="24"/>
          <w:szCs w:val="24"/>
          <w:u w:val="single"/>
          <w:lang w:val="es-ES" w:eastAsia="es-ES"/>
        </w:rPr>
        <w:t xml:space="preserve">ACUERDO NUMERO VEINTICINCO: </w:t>
      </w:r>
      <w:r w:rsidRPr="00634480">
        <w:rPr>
          <w:rFonts w:ascii="Times New Roman" w:eastAsia="Times New Roman" w:hAnsi="Times New Roman" w:cs="Times New Roman"/>
          <w:sz w:val="24"/>
          <w:szCs w:val="24"/>
          <w:lang w:val="es-ES" w:eastAsia="es-ES"/>
        </w:rPr>
        <w:t xml:space="preserve">El Concejo Municipal </w:t>
      </w:r>
      <w:r w:rsidRPr="00634480">
        <w:rPr>
          <w:rFonts w:ascii="Times New Roman" w:hAnsi="Times New Roman" w:cs="Times New Roman"/>
          <w:sz w:val="24"/>
          <w:szCs w:val="24"/>
        </w:rPr>
        <w:t xml:space="preserve">en vista que la Comisión  de la Ley de la Carrera Administrativa  Municipal  informa  del  concurso de  ascenso para CAJERA, que tuvieron a la vista las  evaluaciones psicológicas, de conocimiento y equipo informático, de la empleada </w:t>
      </w:r>
      <w:r w:rsidRPr="00634480">
        <w:rPr>
          <w:rFonts w:ascii="Times New Roman" w:hAnsi="Times New Roman" w:cs="Times New Roman"/>
          <w:b/>
          <w:bCs/>
          <w:sz w:val="24"/>
          <w:szCs w:val="24"/>
        </w:rPr>
        <w:t>Sandra Elizabeth Orellana Marín</w:t>
      </w:r>
      <w:r w:rsidRPr="00634480">
        <w:rPr>
          <w:rFonts w:ascii="Times New Roman" w:hAnsi="Times New Roman" w:cs="Times New Roman"/>
          <w:sz w:val="24"/>
          <w:szCs w:val="24"/>
        </w:rPr>
        <w:t>, cumpliendo  con los artículos 27,29 y 30 de la LCAM, por lo que manifiestan la comisión que se encuentra apta para el cargo;  y también se tiene informe del Gerente Financiero  de los puestos que ha desempeñado dicha empleada ( que la cajera que estaba en dicho puesto ella la suplió en toda la incapacidad de maternidad, así como la Emergencia Nacional por Covid-19), dando visto bueno de su labor  solicitando se conceda el salario de $400.00; y en base al  informe de concurso de ascenso remitido por la comisión LCAM e informe Financiero, por tanto de conformidad a los artículos 26 y siguientes de la LCAM,  articulo 48 numeral 7 del Código Municipal</w:t>
      </w:r>
      <w:r w:rsidRPr="00634480">
        <w:rPr>
          <w:rFonts w:ascii="Times New Roman" w:eastAsia="Calibri" w:hAnsi="Times New Roman" w:cs="Times New Roman"/>
          <w:sz w:val="24"/>
          <w:szCs w:val="24"/>
        </w:rPr>
        <w:t xml:space="preserve">, en el uso de sus facultades legales se </w:t>
      </w:r>
      <w:r w:rsidRPr="00634480">
        <w:rPr>
          <w:rFonts w:ascii="Times New Roman" w:eastAsia="Calibri" w:hAnsi="Times New Roman" w:cs="Times New Roman"/>
          <w:b/>
          <w:sz w:val="24"/>
          <w:szCs w:val="24"/>
        </w:rPr>
        <w:t>ACUERDA:A)</w:t>
      </w:r>
      <w:r w:rsidRPr="00634480">
        <w:rPr>
          <w:rFonts w:ascii="Times New Roman" w:eastAsia="Calibri" w:hAnsi="Times New Roman" w:cs="Times New Roman"/>
          <w:sz w:val="24"/>
          <w:szCs w:val="24"/>
        </w:rPr>
        <w:t xml:space="preserve"> Se Nombra a la  empleada </w:t>
      </w:r>
      <w:r w:rsidRPr="00634480">
        <w:rPr>
          <w:rFonts w:ascii="Times New Roman" w:hAnsi="Times New Roman" w:cs="Times New Roman"/>
          <w:b/>
          <w:bCs/>
          <w:sz w:val="24"/>
          <w:szCs w:val="24"/>
        </w:rPr>
        <w:t>Sandra Elizabeth Orellana Marín</w:t>
      </w:r>
      <w:r w:rsidRPr="00634480">
        <w:rPr>
          <w:rFonts w:ascii="Times New Roman" w:hAnsi="Times New Roman" w:cs="Times New Roman"/>
          <w:b/>
          <w:sz w:val="24"/>
          <w:szCs w:val="24"/>
        </w:rPr>
        <w:t xml:space="preserve">, al cargo de </w:t>
      </w:r>
      <w:r w:rsidRPr="00634480">
        <w:rPr>
          <w:rFonts w:ascii="Times New Roman" w:hAnsi="Times New Roman" w:cs="Times New Roman"/>
          <w:sz w:val="24"/>
          <w:szCs w:val="24"/>
        </w:rPr>
        <w:t>CAJERA, para la oficina central, esto conforme ascenso, a partir de día ocho de septiembre 2020</w:t>
      </w:r>
      <w:r w:rsidRPr="00634480">
        <w:rPr>
          <w:rFonts w:ascii="Times New Roman" w:eastAsia="Calibri" w:hAnsi="Times New Roman" w:cs="Times New Roman"/>
          <w:sz w:val="24"/>
          <w:szCs w:val="24"/>
        </w:rPr>
        <w:t xml:space="preserve">; se establece el </w:t>
      </w:r>
      <w:r w:rsidRPr="00634480">
        <w:rPr>
          <w:rFonts w:ascii="Times New Roman" w:eastAsia="Calibri" w:hAnsi="Times New Roman" w:cs="Times New Roman"/>
          <w:b/>
          <w:sz w:val="24"/>
          <w:szCs w:val="24"/>
        </w:rPr>
        <w:t>periodo de prueba de dos meses,</w:t>
      </w:r>
      <w:r w:rsidRPr="00634480">
        <w:rPr>
          <w:rFonts w:ascii="Times New Roman" w:eastAsia="Calibri" w:hAnsi="Times New Roman" w:cs="Times New Roman"/>
          <w:sz w:val="24"/>
          <w:szCs w:val="24"/>
        </w:rPr>
        <w:t xml:space="preserve"> páguesele </w:t>
      </w:r>
      <w:r w:rsidRPr="00634480">
        <w:rPr>
          <w:rFonts w:ascii="Times New Roman" w:eastAsia="Calibri" w:hAnsi="Times New Roman" w:cs="Times New Roman"/>
          <w:b/>
          <w:sz w:val="24"/>
          <w:szCs w:val="24"/>
        </w:rPr>
        <w:t>$400.00</w:t>
      </w:r>
      <w:r w:rsidRPr="00634480">
        <w:rPr>
          <w:rFonts w:ascii="Times New Roman" w:eastAsia="Calibri" w:hAnsi="Times New Roman" w:cs="Times New Roman"/>
          <w:sz w:val="24"/>
          <w:szCs w:val="24"/>
        </w:rPr>
        <w:t xml:space="preserve"> mensuales, Recursos Humanos de por escrito las funciones a desempeñar. </w:t>
      </w:r>
      <w:r w:rsidRPr="00634480">
        <w:rPr>
          <w:rFonts w:ascii="Times New Roman" w:eastAsia="Calibri" w:hAnsi="Times New Roman" w:cs="Times New Roman"/>
          <w:b/>
          <w:sz w:val="24"/>
          <w:szCs w:val="24"/>
        </w:rPr>
        <w:t xml:space="preserve">B) </w:t>
      </w:r>
      <w:r w:rsidRPr="00634480">
        <w:rPr>
          <w:rFonts w:ascii="Times New Roman" w:eastAsia="Calibri" w:hAnsi="Times New Roman" w:cs="Times New Roman"/>
          <w:sz w:val="24"/>
          <w:szCs w:val="24"/>
        </w:rPr>
        <w:t xml:space="preserve">Se mandata al Gerente Financiero para que la nombrada cuente con la fianza de fidelidad conforme a la Ley. </w:t>
      </w:r>
      <w:r w:rsidRPr="00634480">
        <w:rPr>
          <w:rFonts w:ascii="Times New Roman" w:eastAsia="Calibri" w:hAnsi="Times New Roman" w:cs="Times New Roman"/>
          <w:b/>
          <w:bCs/>
          <w:sz w:val="24"/>
          <w:szCs w:val="24"/>
        </w:rPr>
        <w:t xml:space="preserve">C) </w:t>
      </w:r>
      <w:r w:rsidRPr="00634480">
        <w:rPr>
          <w:rFonts w:ascii="Times New Roman" w:eastAsia="Calibri" w:hAnsi="Times New Roman" w:cs="Times New Roman"/>
          <w:sz w:val="24"/>
          <w:szCs w:val="24"/>
        </w:rPr>
        <w:t xml:space="preserve">Se Autoriza a la Encargada de Presupuesto realice el ajuste presupuestario correspondiente, para que dicha empleada pueda recibir el salario que le corresponde conforme al cargo; </w:t>
      </w:r>
      <w:r w:rsidRPr="00634480">
        <w:rPr>
          <w:rFonts w:ascii="Times New Roman" w:eastAsia="Calibri" w:hAnsi="Times New Roman" w:cs="Times New Roman"/>
          <w:b/>
          <w:bCs/>
          <w:sz w:val="24"/>
          <w:szCs w:val="24"/>
        </w:rPr>
        <w:t>D)</w:t>
      </w:r>
      <w:r w:rsidRPr="00634480">
        <w:rPr>
          <w:rFonts w:ascii="Times New Roman" w:eastAsia="Calibri" w:hAnsi="Times New Roman" w:cs="Times New Roman"/>
          <w:sz w:val="24"/>
          <w:szCs w:val="24"/>
        </w:rPr>
        <w:t xml:space="preserve"> se autoriza a Tesorera Municipal para que realice la erogación de dicho salario mensual.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Recursos Humanos, Tesorería, Presupuesto, Comisión LCAM y Despacho Municipal. </w:t>
      </w:r>
      <w:r w:rsidRPr="00634480">
        <w:rPr>
          <w:rFonts w:ascii="Times New Roman" w:eastAsia="Times New Roman" w:hAnsi="Times New Roman" w:cs="Times New Roman"/>
          <w:b/>
          <w:sz w:val="24"/>
          <w:szCs w:val="24"/>
          <w:u w:val="single"/>
          <w:lang w:val="es-ES" w:eastAsia="es-ES"/>
        </w:rPr>
        <w:t xml:space="preserve">ACUERDO NUMERO VEINTISEIS: </w:t>
      </w:r>
      <w:r w:rsidRPr="00634480">
        <w:rPr>
          <w:rFonts w:ascii="Times New Roman" w:eastAsia="Times New Roman" w:hAnsi="Times New Roman" w:cs="Times New Roman"/>
          <w:sz w:val="24"/>
          <w:szCs w:val="24"/>
          <w:lang w:val="es-ES" w:eastAsia="es-ES"/>
        </w:rPr>
        <w:t xml:space="preserve">El Concejo Municipal </w:t>
      </w:r>
      <w:r w:rsidRPr="00634480">
        <w:rPr>
          <w:rFonts w:ascii="Times New Roman" w:hAnsi="Times New Roman" w:cs="Times New Roman"/>
          <w:sz w:val="24"/>
          <w:szCs w:val="24"/>
        </w:rPr>
        <w:t xml:space="preserve">en vista del informe de la Encargada de Recuperación de Mora Central, Licenciada Jessica Gabriela Figueroa Quijano, quien hace saber que  la Empresa B&amp;D SERVICIOS TECNICOS S.A solicita una compensación en base a los articulo 30,  numeral 2, y 39, 40 y 41 todos de la Ley General Tributaria Municipal y remite solicitud original y documentos, el cual está la solicitud del Representante Legal de la Empresa quien establece que la sociedad a quien representa posee pagos pendiente con la Municipalidad por tasas municipales por postes en Cimas de San Bartolo desde julio 2017  a agosto 2020 y en cumbres de San Bartolo desde abril a agosto 2020 sumando un total de </w:t>
      </w:r>
      <w:r w:rsidRPr="00634480">
        <w:rPr>
          <w:rFonts w:ascii="Times New Roman" w:hAnsi="Times New Roman" w:cs="Times New Roman"/>
          <w:b/>
          <w:sz w:val="24"/>
          <w:szCs w:val="24"/>
        </w:rPr>
        <w:t>$11,676.91 sin multa ni intereses</w:t>
      </w:r>
      <w:r w:rsidRPr="00634480">
        <w:rPr>
          <w:rFonts w:ascii="Times New Roman" w:hAnsi="Times New Roman" w:cs="Times New Roman"/>
          <w:sz w:val="24"/>
          <w:szCs w:val="24"/>
        </w:rPr>
        <w:t xml:space="preserve">; así poseen cuentas por cobrar a la Municipalidad en concepto de suministro de energía correspondiente a los periodos de octubre/2019 a agosto /2020 que suman un total de </w:t>
      </w:r>
      <w:r w:rsidRPr="00634480">
        <w:rPr>
          <w:rFonts w:ascii="Times New Roman" w:hAnsi="Times New Roman" w:cs="Times New Roman"/>
          <w:b/>
          <w:sz w:val="24"/>
          <w:szCs w:val="24"/>
        </w:rPr>
        <w:t>$9,554.79</w:t>
      </w:r>
      <w:r w:rsidRPr="00634480">
        <w:rPr>
          <w:rFonts w:ascii="Times New Roman" w:hAnsi="Times New Roman" w:cs="Times New Roman"/>
          <w:sz w:val="24"/>
          <w:szCs w:val="24"/>
        </w:rPr>
        <w:t xml:space="preserve"> por lo que solicita un cruce entre cuentas por cobrar y la cuenta por pagar, que dando la sociedad B&amp;D </w:t>
      </w:r>
      <w:r w:rsidRPr="00634480">
        <w:rPr>
          <w:rFonts w:ascii="Times New Roman" w:hAnsi="Times New Roman" w:cs="Times New Roman"/>
          <w:b/>
          <w:sz w:val="24"/>
          <w:szCs w:val="24"/>
        </w:rPr>
        <w:t xml:space="preserve">SERVICIOS TECNICOS S.A DE C.V </w:t>
      </w:r>
      <w:r w:rsidRPr="00634480">
        <w:rPr>
          <w:rFonts w:ascii="Times New Roman" w:hAnsi="Times New Roman" w:cs="Times New Roman"/>
          <w:sz w:val="24"/>
          <w:szCs w:val="24"/>
        </w:rPr>
        <w:t xml:space="preserve"> un saldo pendiente de pago a la Municipalidad por el cual cancelaran en septiembre 2020; El Concejo  Municipal Considera que ya antes el Gerente Financiero había informado la deuda que esta Municipalidad tenía con dicha empresa por el suministro de energía ( </w:t>
      </w:r>
      <w:r w:rsidRPr="00634480">
        <w:rPr>
          <w:rFonts w:ascii="Times New Roman" w:hAnsi="Times New Roman" w:cs="Times New Roman"/>
          <w:sz w:val="24"/>
          <w:szCs w:val="24"/>
        </w:rPr>
        <w:lastRenderedPageBreak/>
        <w:t xml:space="preserve">alumbrado Público Cumbres y Cimas de San Bartolo  de octubre 2019 a junio 2020); toma a bien dicha solicitud, que es legal la Compensación conforme a la Ley General Tributaria Municipal, por tanto en el uso de sus facultades legales se </w:t>
      </w:r>
      <w:r w:rsidRPr="00634480">
        <w:rPr>
          <w:rFonts w:ascii="Times New Roman" w:hAnsi="Times New Roman" w:cs="Times New Roman"/>
          <w:b/>
          <w:sz w:val="24"/>
          <w:szCs w:val="24"/>
        </w:rPr>
        <w:t>ACUERDA: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A)</w:t>
      </w:r>
      <w:r w:rsidRPr="00634480">
        <w:rPr>
          <w:rFonts w:ascii="Times New Roman" w:hAnsi="Times New Roman" w:cs="Times New Roman"/>
          <w:sz w:val="24"/>
          <w:szCs w:val="24"/>
        </w:rPr>
        <w:t xml:space="preserve"> Se reconoce la deuda que se tiene con B&amp;D SERVICIOS TECNICOS S.A por la cantidad de </w:t>
      </w:r>
      <w:r w:rsidRPr="00634480">
        <w:rPr>
          <w:rFonts w:ascii="Times New Roman" w:hAnsi="Times New Roman" w:cs="Times New Roman"/>
          <w:b/>
          <w:sz w:val="24"/>
          <w:szCs w:val="24"/>
        </w:rPr>
        <w:t xml:space="preserve">$9,554.79, en concepto </w:t>
      </w:r>
      <w:r w:rsidRPr="00634480">
        <w:rPr>
          <w:rFonts w:ascii="Times New Roman" w:hAnsi="Times New Roman" w:cs="Times New Roman"/>
          <w:sz w:val="24"/>
          <w:szCs w:val="24"/>
        </w:rPr>
        <w:t xml:space="preserve">de suministro de energía ( alumbrado Público Cumbres y Cimas de San Bartolo) correspondiente a los periodos de octubre/2019 a agosto /2020. </w:t>
      </w:r>
      <w:r w:rsidRPr="00634480">
        <w:rPr>
          <w:rFonts w:ascii="Times New Roman" w:hAnsi="Times New Roman" w:cs="Times New Roman"/>
          <w:b/>
          <w:sz w:val="24"/>
          <w:szCs w:val="24"/>
        </w:rPr>
        <w:t>B)</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Autorícese</w:t>
      </w:r>
      <w:r w:rsidRPr="00634480">
        <w:rPr>
          <w:rFonts w:ascii="Times New Roman" w:hAnsi="Times New Roman" w:cs="Times New Roman"/>
          <w:sz w:val="24"/>
          <w:szCs w:val="24"/>
        </w:rPr>
        <w:t xml:space="preserve"> a la Encargada de Recuperación de Mora Central, Licenciada Jessica Gabriela Figueroa Quijano pueda realizar el trámite correspondiente de cruce entre cuentas por cobrar y la cuenta por pagar ( Compensación) entre la Municipalidad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y la Sociedad </w:t>
      </w:r>
      <w:r w:rsidRPr="00634480">
        <w:rPr>
          <w:rFonts w:ascii="Times New Roman" w:hAnsi="Times New Roman" w:cs="Times New Roman"/>
          <w:b/>
          <w:sz w:val="24"/>
          <w:szCs w:val="24"/>
        </w:rPr>
        <w:t>B&amp;D SERVICIOS TECNICOS S.A</w:t>
      </w:r>
      <w:r w:rsidRPr="00634480">
        <w:rPr>
          <w:rFonts w:ascii="Times New Roman" w:hAnsi="Times New Roman" w:cs="Times New Roman"/>
          <w:sz w:val="24"/>
          <w:szCs w:val="24"/>
        </w:rPr>
        <w:t xml:space="preserve"> </w:t>
      </w:r>
      <w:r w:rsidRPr="00634480">
        <w:rPr>
          <w:rFonts w:ascii="Times New Roman" w:hAnsi="Times New Roman" w:cs="Times New Roman"/>
          <w:b/>
          <w:sz w:val="24"/>
          <w:szCs w:val="24"/>
        </w:rPr>
        <w:t>DE C.V</w:t>
      </w:r>
      <w:r w:rsidRPr="00634480">
        <w:rPr>
          <w:rFonts w:ascii="Times New Roman" w:hAnsi="Times New Roman" w:cs="Times New Roman"/>
          <w:sz w:val="24"/>
          <w:szCs w:val="24"/>
        </w:rPr>
        <w:t xml:space="preserve"> como lo ha solicitado dicha empresa; revisar tanto lo que adeuda la Sociedad B&amp;D SERVICIOS TECNICOS S.A DE C.V por tasas municipales por postes y lo que debe la Municipalidad de </w:t>
      </w:r>
      <w:proofErr w:type="spellStart"/>
      <w:r w:rsidRPr="00634480">
        <w:rPr>
          <w:rFonts w:ascii="Times New Roman" w:hAnsi="Times New Roman" w:cs="Times New Roman"/>
          <w:sz w:val="24"/>
          <w:szCs w:val="24"/>
        </w:rPr>
        <w:t>Tonacatepeque</w:t>
      </w:r>
      <w:proofErr w:type="spellEnd"/>
      <w:r w:rsidRPr="00634480">
        <w:rPr>
          <w:rFonts w:ascii="Times New Roman" w:hAnsi="Times New Roman" w:cs="Times New Roman"/>
          <w:sz w:val="24"/>
          <w:szCs w:val="24"/>
        </w:rPr>
        <w:t xml:space="preserve"> por suministro de energía octubre/2019 a agosto /2020; todo conforme Ley General Tributaria Municipal y ordenanza Municipal de tasas. </w:t>
      </w:r>
      <w:r w:rsidRPr="00634480">
        <w:rPr>
          <w:rFonts w:ascii="Times New Roman" w:hAnsi="Times New Roman" w:cs="Times New Roman"/>
          <w:b/>
          <w:sz w:val="24"/>
          <w:szCs w:val="24"/>
        </w:rPr>
        <w:t>C)</w:t>
      </w:r>
      <w:r w:rsidRPr="00634480">
        <w:rPr>
          <w:rFonts w:ascii="Times New Roman" w:hAnsi="Times New Roman" w:cs="Times New Roman"/>
          <w:sz w:val="24"/>
          <w:szCs w:val="24"/>
        </w:rPr>
        <w:t xml:space="preserve"> Se Mandata al Jurídico elabore el documento (convenio o contrato de Compensación) y  se autoriza al Señor Alcalde Para que lo firme. </w:t>
      </w: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Presupuesto, Encargada de Recuperación de Mora Central, Tesorería, Jurídico, UACI y Despacho Municipal. </w:t>
      </w:r>
      <w:r w:rsidRPr="00634480">
        <w:rPr>
          <w:rFonts w:ascii="Times New Roman" w:eastAsia="Times New Roman" w:hAnsi="Times New Roman" w:cs="Times New Roman"/>
          <w:b/>
          <w:sz w:val="24"/>
          <w:szCs w:val="24"/>
          <w:u w:val="single"/>
          <w:lang w:val="es-ES" w:eastAsia="es-ES"/>
        </w:rPr>
        <w:t>ACUERDO NUMERO VEINTISIETE:</w:t>
      </w:r>
      <w:r w:rsidRPr="00634480">
        <w:rPr>
          <w:rFonts w:ascii="Times New Roman" w:eastAsia="Calibri" w:hAnsi="Times New Roman" w:cs="Times New Roman"/>
          <w:sz w:val="24"/>
          <w:szCs w:val="24"/>
        </w:rPr>
        <w:t xml:space="preserve"> El Concejo Municipal en vista que la Tesorera Municipal solicita acuerdo municipal para el pago de facturas de  combustible a petición del Encargado de bodega, para que se cancele 7 facturas de combustibles a favor de GRUPO ESCOBAR DUARTE EMANUEL S.A DE C.V, vienen acompañada de copia de  programación semanal de equipo pesado, copia de órdenes de compra,  copia de facturas y  bitácoras de control de recorrido en vehículos administrativos; por tanto de conformidad al artículo 91 del Código Municipal  en el uso de sus facultades legales se </w:t>
      </w:r>
      <w:r w:rsidRPr="00634480">
        <w:rPr>
          <w:rFonts w:ascii="Times New Roman" w:eastAsia="Calibri" w:hAnsi="Times New Roman" w:cs="Times New Roman"/>
          <w:b/>
          <w:sz w:val="24"/>
          <w:szCs w:val="24"/>
        </w:rPr>
        <w:t xml:space="preserve">ACUERDA:  I) </w:t>
      </w:r>
      <w:r w:rsidRPr="00634480">
        <w:rPr>
          <w:rFonts w:ascii="Times New Roman" w:eastAsia="Calibri" w:hAnsi="Times New Roman" w:cs="Times New Roman"/>
          <w:sz w:val="24"/>
          <w:szCs w:val="24"/>
        </w:rPr>
        <w:t>Se Autoriza a la Tesorera Municipal Cancele las 7 facturas a favor de</w:t>
      </w:r>
      <w:r w:rsidRPr="00634480">
        <w:rPr>
          <w:rFonts w:ascii="Times New Roman" w:eastAsia="Calibri" w:hAnsi="Times New Roman" w:cs="Times New Roman"/>
          <w:b/>
          <w:sz w:val="24"/>
          <w:szCs w:val="24"/>
        </w:rPr>
        <w:t xml:space="preserve"> GRUPO ESCOBAR DUARTE EMANUEL S.A DE C.V</w:t>
      </w:r>
      <w:r w:rsidRPr="00634480">
        <w:rPr>
          <w:rFonts w:ascii="Times New Roman" w:eastAsia="Calibri" w:hAnsi="Times New Roman" w:cs="Times New Roman"/>
          <w:sz w:val="24"/>
          <w:szCs w:val="24"/>
        </w:rPr>
        <w:t>, las que se detallan conforme al fondo de financiamiento:</w:t>
      </w:r>
    </w:p>
    <w:p w:rsidR="00877698" w:rsidRPr="00634480" w:rsidRDefault="00877698" w:rsidP="00877698">
      <w:pPr>
        <w:pStyle w:val="Prrafodelista"/>
        <w:numPr>
          <w:ilvl w:val="0"/>
          <w:numId w:val="1"/>
        </w:numPr>
        <w:spacing w:after="200" w:line="276" w:lineRule="auto"/>
        <w:jc w:val="both"/>
        <w:rPr>
          <w:rFonts w:ascii="Times New Roman" w:hAnsi="Times New Roman"/>
          <w:b/>
          <w:sz w:val="24"/>
          <w:szCs w:val="24"/>
        </w:rPr>
      </w:pPr>
      <w:r w:rsidRPr="00634480">
        <w:rPr>
          <w:rFonts w:ascii="Times New Roman" w:hAnsi="Times New Roman"/>
          <w:b/>
          <w:sz w:val="24"/>
          <w:szCs w:val="24"/>
        </w:rPr>
        <w:t xml:space="preserve"> Cancélense las siguientes facturas de  combustible de la cuenta 00540009448 Mantenimiento de Caminos Vecinales, que se alimenta del fondo FODES 2%: </w:t>
      </w:r>
    </w:p>
    <w:tbl>
      <w:tblPr>
        <w:tblStyle w:val="Tablaconcuadrcula"/>
        <w:tblW w:w="9180" w:type="dxa"/>
        <w:tblLayout w:type="fixed"/>
        <w:tblLook w:val="04A0"/>
      </w:tblPr>
      <w:tblGrid>
        <w:gridCol w:w="1668"/>
        <w:gridCol w:w="3118"/>
        <w:gridCol w:w="2552"/>
        <w:gridCol w:w="1842"/>
      </w:tblGrid>
      <w:tr w:rsidR="00877698" w:rsidRPr="007070A1" w:rsidTr="00AF5F9B">
        <w:tc>
          <w:tcPr>
            <w:tcW w:w="166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N° de facturas</w:t>
            </w:r>
          </w:p>
        </w:tc>
        <w:tc>
          <w:tcPr>
            <w:tcW w:w="311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Galones a pagar</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Descripción de equipo</w:t>
            </w:r>
          </w:p>
        </w:tc>
        <w:tc>
          <w:tcPr>
            <w:tcW w:w="184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Monto a cancelar</w:t>
            </w:r>
          </w:p>
        </w:tc>
      </w:tr>
      <w:tr w:rsidR="00877698" w:rsidRPr="007070A1" w:rsidTr="00AF5F9B">
        <w:tc>
          <w:tcPr>
            <w:tcW w:w="166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46436</w:t>
            </w:r>
          </w:p>
        </w:tc>
        <w:tc>
          <w:tcPr>
            <w:tcW w:w="311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65.748 galones de diesel</w:t>
            </w:r>
          </w:p>
        </w:tc>
        <w:tc>
          <w:tcPr>
            <w:tcW w:w="2552" w:type="dxa"/>
          </w:tcPr>
          <w:p w:rsidR="00877698" w:rsidRPr="007070A1" w:rsidRDefault="00877698" w:rsidP="00AF5F9B">
            <w:pPr>
              <w:spacing w:line="240" w:lineRule="auto"/>
              <w:jc w:val="both"/>
              <w:rPr>
                <w:rFonts w:ascii="Times New Roman" w:hAnsi="Times New Roman" w:cs="Times New Roman"/>
              </w:rPr>
            </w:pPr>
            <w:proofErr w:type="spellStart"/>
            <w:r w:rsidRPr="007070A1">
              <w:rPr>
                <w:rFonts w:ascii="Times New Roman" w:hAnsi="Times New Roman" w:cs="Times New Roman"/>
              </w:rPr>
              <w:t>Motoniveladora</w:t>
            </w:r>
            <w:proofErr w:type="spellEnd"/>
            <w:r w:rsidRPr="007070A1">
              <w:rPr>
                <w:rFonts w:ascii="Times New Roman" w:hAnsi="Times New Roman" w:cs="Times New Roman"/>
              </w:rPr>
              <w:t xml:space="preserve"> </w:t>
            </w:r>
            <w:proofErr w:type="spellStart"/>
            <w:r w:rsidRPr="007070A1">
              <w:rPr>
                <w:rFonts w:ascii="Times New Roman" w:hAnsi="Times New Roman" w:cs="Times New Roman"/>
              </w:rPr>
              <w:t>Eq</w:t>
            </w:r>
            <w:proofErr w:type="spellEnd"/>
            <w:r w:rsidRPr="007070A1">
              <w:rPr>
                <w:rFonts w:ascii="Times New Roman" w:hAnsi="Times New Roman" w:cs="Times New Roman"/>
              </w:rPr>
              <w:t>. 36</w:t>
            </w:r>
          </w:p>
        </w:tc>
        <w:tc>
          <w:tcPr>
            <w:tcW w:w="184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$142.02</w:t>
            </w:r>
          </w:p>
        </w:tc>
      </w:tr>
      <w:tr w:rsidR="00877698" w:rsidRPr="007070A1" w:rsidTr="00AF5F9B">
        <w:tc>
          <w:tcPr>
            <w:tcW w:w="166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46432</w:t>
            </w:r>
          </w:p>
        </w:tc>
        <w:tc>
          <w:tcPr>
            <w:tcW w:w="3118"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13.427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Equipo  #38, placa N9326</w:t>
            </w:r>
          </w:p>
        </w:tc>
        <w:tc>
          <w:tcPr>
            <w:tcW w:w="184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$ 29.00</w:t>
            </w:r>
          </w:p>
        </w:tc>
      </w:tr>
      <w:tr w:rsidR="00877698" w:rsidRPr="007070A1" w:rsidTr="00AF5F9B">
        <w:tc>
          <w:tcPr>
            <w:tcW w:w="7338" w:type="dxa"/>
            <w:gridSpan w:val="3"/>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Un total de------------------------------------------------------------------------&gt;</w:t>
            </w:r>
          </w:p>
        </w:tc>
        <w:tc>
          <w:tcPr>
            <w:tcW w:w="1842" w:type="dxa"/>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$171.02</w:t>
            </w:r>
          </w:p>
        </w:tc>
      </w:tr>
    </w:tbl>
    <w:p w:rsidR="00877698" w:rsidRPr="007070A1" w:rsidRDefault="00877698" w:rsidP="00877698">
      <w:pPr>
        <w:pStyle w:val="Prrafodelista"/>
        <w:numPr>
          <w:ilvl w:val="0"/>
          <w:numId w:val="1"/>
        </w:numPr>
        <w:spacing w:after="200" w:line="240" w:lineRule="auto"/>
        <w:jc w:val="both"/>
        <w:rPr>
          <w:rFonts w:ascii="Times New Roman" w:hAnsi="Times New Roman"/>
          <w:b/>
          <w:sz w:val="24"/>
          <w:szCs w:val="24"/>
        </w:rPr>
      </w:pPr>
      <w:r w:rsidRPr="007070A1">
        <w:rPr>
          <w:rFonts w:ascii="Times New Roman" w:hAnsi="Times New Roman"/>
          <w:b/>
          <w:sz w:val="24"/>
          <w:szCs w:val="24"/>
        </w:rPr>
        <w:t>Cancélense las siguientes facturas de combustible de  la cuenta 005-40005329  Fondo FODES 25% Equipos Administrativos:</w:t>
      </w:r>
    </w:p>
    <w:tbl>
      <w:tblPr>
        <w:tblStyle w:val="Tablaconcuadrcula"/>
        <w:tblW w:w="9180" w:type="dxa"/>
        <w:tblLayout w:type="fixed"/>
        <w:tblLook w:val="04A0"/>
      </w:tblPr>
      <w:tblGrid>
        <w:gridCol w:w="1909"/>
        <w:gridCol w:w="2735"/>
        <w:gridCol w:w="2552"/>
        <w:gridCol w:w="1984"/>
      </w:tblGrid>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N° de facturas</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Galones a pagar</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Descripción de equipo</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Monto a cancelar</w:t>
            </w:r>
          </w:p>
        </w:tc>
      </w:tr>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lastRenderedPageBreak/>
              <w:t>46435</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15.695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Eq.01, Placas N5880</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$33.90</w:t>
            </w:r>
          </w:p>
        </w:tc>
      </w:tr>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46438</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15.000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Eq.01, Placas N5880</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$32.40</w:t>
            </w:r>
          </w:p>
        </w:tc>
      </w:tr>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46434</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11.173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Eq.22, Placas N6251</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$24.13</w:t>
            </w:r>
          </w:p>
        </w:tc>
      </w:tr>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46437</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15.000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Eq.22, Placas N6251</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$32.40</w:t>
            </w:r>
          </w:p>
        </w:tc>
      </w:tr>
      <w:tr w:rsidR="00877698" w:rsidRPr="007070A1" w:rsidTr="00AF5F9B">
        <w:tc>
          <w:tcPr>
            <w:tcW w:w="7196" w:type="dxa"/>
            <w:gridSpan w:val="3"/>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Un total de------------------------------------------------------------------------&gt;</w:t>
            </w:r>
          </w:p>
        </w:tc>
        <w:tc>
          <w:tcPr>
            <w:tcW w:w="1984" w:type="dxa"/>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$122.83</w:t>
            </w:r>
          </w:p>
        </w:tc>
      </w:tr>
    </w:tbl>
    <w:p w:rsidR="00877698" w:rsidRPr="007070A1" w:rsidRDefault="00877698" w:rsidP="00877698">
      <w:pPr>
        <w:pStyle w:val="Prrafodelista"/>
        <w:numPr>
          <w:ilvl w:val="0"/>
          <w:numId w:val="1"/>
        </w:numPr>
        <w:spacing w:after="200" w:line="240" w:lineRule="auto"/>
        <w:jc w:val="both"/>
        <w:rPr>
          <w:rFonts w:ascii="Times New Roman" w:hAnsi="Times New Roman"/>
          <w:b/>
          <w:sz w:val="24"/>
          <w:szCs w:val="24"/>
        </w:rPr>
      </w:pPr>
      <w:r w:rsidRPr="007070A1">
        <w:rPr>
          <w:rFonts w:ascii="Times New Roman" w:hAnsi="Times New Roman"/>
          <w:b/>
          <w:sz w:val="24"/>
          <w:szCs w:val="24"/>
        </w:rPr>
        <w:t>Cancélense la siguiente factura de combustible de  la cuenta 005-40005310  Fondo FODES 75%:</w:t>
      </w:r>
    </w:p>
    <w:tbl>
      <w:tblPr>
        <w:tblStyle w:val="Tablaconcuadrcula"/>
        <w:tblW w:w="9180" w:type="dxa"/>
        <w:tblLayout w:type="fixed"/>
        <w:tblLook w:val="04A0"/>
      </w:tblPr>
      <w:tblGrid>
        <w:gridCol w:w="1909"/>
        <w:gridCol w:w="2735"/>
        <w:gridCol w:w="2552"/>
        <w:gridCol w:w="1984"/>
      </w:tblGrid>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N° de facturas</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Galones a pagar</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Descripción de equipo</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Monto a cancelar</w:t>
            </w:r>
          </w:p>
        </w:tc>
      </w:tr>
      <w:tr w:rsidR="00877698" w:rsidRPr="007070A1" w:rsidTr="00AF5F9B">
        <w:tc>
          <w:tcPr>
            <w:tcW w:w="1909"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45552</w:t>
            </w:r>
          </w:p>
        </w:tc>
        <w:tc>
          <w:tcPr>
            <w:tcW w:w="2735"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25.271  galones de diesel</w:t>
            </w:r>
          </w:p>
        </w:tc>
        <w:tc>
          <w:tcPr>
            <w:tcW w:w="2552"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Eq.13, Placas N17415</w:t>
            </w:r>
          </w:p>
        </w:tc>
        <w:tc>
          <w:tcPr>
            <w:tcW w:w="1984" w:type="dxa"/>
          </w:tcPr>
          <w:p w:rsidR="00877698" w:rsidRPr="007070A1" w:rsidRDefault="00877698" w:rsidP="00AF5F9B">
            <w:pPr>
              <w:spacing w:line="240" w:lineRule="auto"/>
              <w:jc w:val="both"/>
              <w:rPr>
                <w:rFonts w:ascii="Times New Roman" w:hAnsi="Times New Roman" w:cs="Times New Roman"/>
              </w:rPr>
            </w:pPr>
            <w:r w:rsidRPr="007070A1">
              <w:rPr>
                <w:rFonts w:ascii="Times New Roman" w:hAnsi="Times New Roman" w:cs="Times New Roman"/>
              </w:rPr>
              <w:t>$54.59</w:t>
            </w:r>
          </w:p>
        </w:tc>
      </w:tr>
      <w:tr w:rsidR="00877698" w:rsidRPr="007070A1" w:rsidTr="00AF5F9B">
        <w:tc>
          <w:tcPr>
            <w:tcW w:w="7196" w:type="dxa"/>
            <w:gridSpan w:val="3"/>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Un total de------------------------------------------------------------------------&gt;</w:t>
            </w:r>
          </w:p>
        </w:tc>
        <w:tc>
          <w:tcPr>
            <w:tcW w:w="1984" w:type="dxa"/>
          </w:tcPr>
          <w:p w:rsidR="00877698" w:rsidRPr="007070A1" w:rsidRDefault="00877698" w:rsidP="00AF5F9B">
            <w:pPr>
              <w:spacing w:line="240" w:lineRule="auto"/>
              <w:jc w:val="both"/>
              <w:rPr>
                <w:rFonts w:ascii="Times New Roman" w:hAnsi="Times New Roman" w:cs="Times New Roman"/>
                <w:b/>
              </w:rPr>
            </w:pPr>
            <w:r w:rsidRPr="007070A1">
              <w:rPr>
                <w:rFonts w:ascii="Times New Roman" w:hAnsi="Times New Roman" w:cs="Times New Roman"/>
                <w:b/>
              </w:rPr>
              <w:t>$54.59</w:t>
            </w:r>
          </w:p>
        </w:tc>
      </w:tr>
    </w:tbl>
    <w:p w:rsidR="00877698" w:rsidRPr="00634480" w:rsidRDefault="00877698" w:rsidP="00877698">
      <w:pPr>
        <w:spacing w:line="360" w:lineRule="auto"/>
        <w:jc w:val="both"/>
        <w:rPr>
          <w:rFonts w:ascii="Times New Roman" w:hAnsi="Times New Roman"/>
          <w:sz w:val="24"/>
          <w:szCs w:val="24"/>
        </w:rPr>
      </w:pPr>
      <w:r w:rsidRPr="00634480">
        <w:rPr>
          <w:rFonts w:ascii="Times New Roman" w:hAnsi="Times New Roman" w:cs="Times New Roman"/>
          <w:b/>
          <w:sz w:val="24"/>
          <w:szCs w:val="24"/>
        </w:rPr>
        <w:t>CERTIFÍQUESE Y COMUNÍQUESE</w:t>
      </w:r>
      <w:r w:rsidRPr="00634480">
        <w:rPr>
          <w:rFonts w:ascii="Times New Roman" w:hAnsi="Times New Roman" w:cs="Times New Roman"/>
          <w:sz w:val="24"/>
          <w:szCs w:val="24"/>
        </w:rPr>
        <w:t xml:space="preserve"> a: Sindicatura, Gerencia Financiera, UACI, Tesorería,  presupuesto y Despacho Municipal</w:t>
      </w:r>
      <w:r w:rsidRPr="00634480">
        <w:rPr>
          <w:rFonts w:ascii="Times New Roman" w:eastAsia="Times New Roman" w:hAnsi="Times New Roman" w:cs="Times New Roman"/>
          <w:sz w:val="24"/>
          <w:szCs w:val="24"/>
          <w:lang w:val="es-ES" w:eastAsia="es-ES"/>
        </w:rPr>
        <w:t xml:space="preserve">. </w:t>
      </w:r>
      <w:r w:rsidRPr="00634480">
        <w:rPr>
          <w:rFonts w:ascii="Times New Roman" w:eastAsia="Times New Roman" w:hAnsi="Times New Roman" w:cs="Times New Roman"/>
          <w:b/>
          <w:sz w:val="24"/>
          <w:szCs w:val="24"/>
          <w:u w:val="single"/>
          <w:lang w:val="es-ES" w:eastAsia="es-ES"/>
        </w:rPr>
        <w:t>ACUERDO NUMERO VEINTIOCHO:</w:t>
      </w:r>
      <w:r w:rsidRPr="00634480">
        <w:rPr>
          <w:rFonts w:ascii="Times New Roman" w:eastAsia="Calibri" w:hAnsi="Times New Roman" w:cs="Times New Roman"/>
          <w:sz w:val="24"/>
          <w:szCs w:val="24"/>
        </w:rPr>
        <w:t xml:space="preserve"> </w:t>
      </w:r>
      <w:r w:rsidRPr="00634480">
        <w:rPr>
          <w:rFonts w:ascii="Times New Roman" w:hAnsi="Times New Roman"/>
          <w:sz w:val="24"/>
          <w:szCs w:val="24"/>
        </w:rPr>
        <w:t xml:space="preserve">El Concejo Municipal en vista que la Tesorera Municipal solicita autorización para realizar una transferencia bancaria que remite; por tanto en el uso de sus facultades legales  se  </w:t>
      </w:r>
      <w:r w:rsidRPr="00634480">
        <w:rPr>
          <w:rFonts w:ascii="Times New Roman" w:hAnsi="Times New Roman"/>
          <w:b/>
          <w:sz w:val="24"/>
          <w:szCs w:val="24"/>
        </w:rPr>
        <w:t>ACUERDA:A)</w:t>
      </w:r>
      <w:r w:rsidRPr="00634480">
        <w:rPr>
          <w:rFonts w:ascii="Times New Roman" w:hAnsi="Times New Roman"/>
          <w:sz w:val="24"/>
          <w:szCs w:val="24"/>
        </w:rPr>
        <w:t xml:space="preserve"> se autoriza a la Tesorera Municipal para que realice la transferencia bancaria que  se detalla: </w:t>
      </w:r>
    </w:p>
    <w:tbl>
      <w:tblPr>
        <w:tblStyle w:val="Tablaconcuadrcula"/>
        <w:tblW w:w="9039"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675"/>
        <w:gridCol w:w="1736"/>
        <w:gridCol w:w="2092"/>
        <w:gridCol w:w="1417"/>
        <w:gridCol w:w="1418"/>
        <w:gridCol w:w="1701"/>
      </w:tblGrid>
      <w:tr w:rsidR="00877698" w:rsidRPr="009527DE" w:rsidTr="00AF5F9B">
        <w:trPr>
          <w:trHeight w:val="543"/>
        </w:trPr>
        <w:tc>
          <w:tcPr>
            <w:tcW w:w="675" w:type="dxa"/>
            <w:shd w:val="clear" w:color="auto" w:fill="FFFF00"/>
          </w:tcPr>
          <w:p w:rsidR="00877698" w:rsidRPr="009527DE" w:rsidRDefault="00877698" w:rsidP="00AF5F9B">
            <w:pPr>
              <w:rPr>
                <w:rFonts w:asciiTheme="majorHAnsi" w:hAnsiTheme="majorHAnsi"/>
                <w:b/>
                <w:sz w:val="18"/>
                <w:szCs w:val="18"/>
              </w:rPr>
            </w:pPr>
            <w:r w:rsidRPr="009527DE">
              <w:rPr>
                <w:rFonts w:asciiTheme="majorHAnsi" w:hAnsiTheme="majorHAnsi"/>
                <w:b/>
                <w:sz w:val="18"/>
                <w:szCs w:val="18"/>
              </w:rPr>
              <w:t>Nº</w:t>
            </w:r>
          </w:p>
        </w:tc>
        <w:tc>
          <w:tcPr>
            <w:tcW w:w="1736" w:type="dxa"/>
            <w:shd w:val="clear" w:color="auto" w:fill="FFFF00"/>
          </w:tcPr>
          <w:p w:rsidR="00877698" w:rsidRPr="009527DE" w:rsidRDefault="00877698" w:rsidP="00AF5F9B">
            <w:pPr>
              <w:spacing w:before="240" w:line="360" w:lineRule="auto"/>
              <w:jc w:val="center"/>
              <w:rPr>
                <w:rFonts w:asciiTheme="majorHAnsi" w:hAnsiTheme="majorHAnsi" w:cs="Aparajita"/>
                <w:b/>
                <w:sz w:val="18"/>
                <w:szCs w:val="18"/>
              </w:rPr>
            </w:pPr>
            <w:r w:rsidRPr="009527DE">
              <w:rPr>
                <w:rFonts w:asciiTheme="majorHAnsi" w:hAnsiTheme="majorHAnsi" w:cs="Aparajita"/>
                <w:b/>
                <w:sz w:val="18"/>
                <w:szCs w:val="18"/>
              </w:rPr>
              <w:t>TRANSFERIR FONDOS DE LA CUENTA</w:t>
            </w:r>
          </w:p>
        </w:tc>
        <w:tc>
          <w:tcPr>
            <w:tcW w:w="2092" w:type="dxa"/>
            <w:shd w:val="clear" w:color="auto" w:fill="FFFF00"/>
          </w:tcPr>
          <w:p w:rsidR="00877698" w:rsidRPr="009527DE" w:rsidRDefault="00877698" w:rsidP="00AF5F9B">
            <w:pPr>
              <w:spacing w:before="240" w:line="360" w:lineRule="auto"/>
              <w:jc w:val="center"/>
              <w:rPr>
                <w:rFonts w:asciiTheme="majorHAnsi" w:hAnsiTheme="majorHAnsi" w:cs="Aparajita"/>
                <w:b/>
                <w:sz w:val="18"/>
                <w:szCs w:val="18"/>
              </w:rPr>
            </w:pPr>
            <w:r w:rsidRPr="009527DE">
              <w:rPr>
                <w:rFonts w:asciiTheme="majorHAnsi" w:hAnsiTheme="majorHAnsi" w:cs="Aparajita"/>
                <w:b/>
                <w:sz w:val="18"/>
                <w:szCs w:val="18"/>
              </w:rPr>
              <w:t>A  LA CUENTA</w:t>
            </w:r>
          </w:p>
        </w:tc>
        <w:tc>
          <w:tcPr>
            <w:tcW w:w="1417" w:type="dxa"/>
            <w:shd w:val="clear" w:color="auto" w:fill="FFFF00"/>
          </w:tcPr>
          <w:p w:rsidR="00877698" w:rsidRPr="009527DE" w:rsidRDefault="00877698" w:rsidP="00AF5F9B">
            <w:pPr>
              <w:spacing w:before="240" w:line="360" w:lineRule="auto"/>
              <w:rPr>
                <w:rFonts w:asciiTheme="majorHAnsi" w:hAnsiTheme="majorHAnsi" w:cs="Aparajita"/>
                <w:b/>
                <w:sz w:val="18"/>
                <w:szCs w:val="18"/>
              </w:rPr>
            </w:pPr>
            <w:r w:rsidRPr="009527DE">
              <w:rPr>
                <w:rFonts w:asciiTheme="majorHAnsi" w:hAnsiTheme="majorHAnsi" w:cs="Aparajita"/>
                <w:b/>
                <w:sz w:val="18"/>
                <w:szCs w:val="18"/>
              </w:rPr>
              <w:t xml:space="preserve">        LA SUMA</w:t>
            </w:r>
          </w:p>
        </w:tc>
        <w:tc>
          <w:tcPr>
            <w:tcW w:w="1418" w:type="dxa"/>
            <w:shd w:val="clear" w:color="auto" w:fill="FFFF00"/>
          </w:tcPr>
          <w:p w:rsidR="00877698" w:rsidRPr="009527DE" w:rsidRDefault="00877698" w:rsidP="00AF5F9B">
            <w:pPr>
              <w:spacing w:before="240" w:line="360" w:lineRule="auto"/>
              <w:jc w:val="center"/>
              <w:rPr>
                <w:rFonts w:asciiTheme="majorHAnsi" w:hAnsiTheme="majorHAnsi" w:cs="Aparajita"/>
                <w:b/>
                <w:sz w:val="18"/>
                <w:szCs w:val="18"/>
              </w:rPr>
            </w:pPr>
            <w:r w:rsidRPr="009527DE">
              <w:rPr>
                <w:rFonts w:asciiTheme="majorHAnsi" w:hAnsiTheme="majorHAnsi" w:cs="Aparajita"/>
                <w:b/>
                <w:sz w:val="18"/>
                <w:szCs w:val="18"/>
              </w:rPr>
              <w:t xml:space="preserve">LA SUMA </w:t>
            </w:r>
          </w:p>
        </w:tc>
        <w:tc>
          <w:tcPr>
            <w:tcW w:w="1701" w:type="dxa"/>
            <w:shd w:val="clear" w:color="auto" w:fill="FFFF00"/>
          </w:tcPr>
          <w:p w:rsidR="00877698" w:rsidRPr="009527DE" w:rsidRDefault="00877698" w:rsidP="00AF5F9B">
            <w:pPr>
              <w:spacing w:before="240" w:line="360" w:lineRule="auto"/>
              <w:jc w:val="center"/>
              <w:rPr>
                <w:rFonts w:asciiTheme="majorHAnsi" w:hAnsiTheme="majorHAnsi" w:cs="Aparajita"/>
                <w:b/>
                <w:sz w:val="18"/>
                <w:szCs w:val="18"/>
              </w:rPr>
            </w:pPr>
            <w:r w:rsidRPr="009527DE">
              <w:rPr>
                <w:rFonts w:asciiTheme="majorHAnsi" w:hAnsiTheme="majorHAnsi" w:cs="Aparajita"/>
                <w:b/>
                <w:sz w:val="18"/>
                <w:szCs w:val="18"/>
              </w:rPr>
              <w:t>EN CONCEPTO</w:t>
            </w:r>
          </w:p>
        </w:tc>
      </w:tr>
      <w:tr w:rsidR="00877698" w:rsidRPr="007601D7" w:rsidTr="00AF5F9B">
        <w:trPr>
          <w:trHeight w:val="1665"/>
        </w:trPr>
        <w:tc>
          <w:tcPr>
            <w:tcW w:w="675" w:type="dxa"/>
            <w:shd w:val="clear" w:color="auto" w:fill="auto"/>
          </w:tcPr>
          <w:p w:rsidR="00877698" w:rsidRDefault="00877698" w:rsidP="00AF5F9B">
            <w:pPr>
              <w:rPr>
                <w:rFonts w:asciiTheme="majorHAnsi" w:hAnsiTheme="majorHAnsi"/>
                <w:sz w:val="18"/>
                <w:szCs w:val="18"/>
              </w:rPr>
            </w:pPr>
          </w:p>
        </w:tc>
        <w:tc>
          <w:tcPr>
            <w:tcW w:w="1736" w:type="dxa"/>
            <w:shd w:val="clear" w:color="auto" w:fill="auto"/>
          </w:tcPr>
          <w:p w:rsidR="00877698" w:rsidRDefault="00877698" w:rsidP="00AF5F9B">
            <w:pPr>
              <w:jc w:val="center"/>
              <w:rPr>
                <w:rFonts w:asciiTheme="majorHAnsi" w:hAnsiTheme="majorHAnsi" w:cs="Aparajita"/>
                <w:b/>
                <w:sz w:val="20"/>
                <w:szCs w:val="20"/>
              </w:rPr>
            </w:pPr>
          </w:p>
          <w:p w:rsidR="00877698" w:rsidRDefault="00877698" w:rsidP="00AF5F9B">
            <w:pPr>
              <w:rPr>
                <w:rFonts w:asciiTheme="majorHAnsi" w:hAnsiTheme="majorHAnsi" w:cs="Aparajita"/>
                <w:b/>
                <w:sz w:val="20"/>
                <w:szCs w:val="20"/>
              </w:rPr>
            </w:pPr>
          </w:p>
          <w:p w:rsidR="00877698" w:rsidRPr="00E32565" w:rsidRDefault="00877698" w:rsidP="00AF5F9B">
            <w:pPr>
              <w:jc w:val="center"/>
              <w:rPr>
                <w:rFonts w:asciiTheme="majorHAnsi" w:hAnsiTheme="majorHAnsi" w:cs="Aparajita"/>
                <w:b/>
                <w:sz w:val="20"/>
                <w:szCs w:val="20"/>
              </w:rPr>
            </w:pPr>
            <w:r>
              <w:rPr>
                <w:rFonts w:asciiTheme="majorHAnsi" w:hAnsiTheme="majorHAnsi" w:cs="Aparajita"/>
                <w:b/>
                <w:sz w:val="20"/>
                <w:szCs w:val="20"/>
              </w:rPr>
              <w:t>005-40009340</w:t>
            </w:r>
          </w:p>
          <w:p w:rsidR="00877698" w:rsidRPr="00E32565" w:rsidRDefault="00877698" w:rsidP="00AF5F9B">
            <w:pPr>
              <w:jc w:val="center"/>
              <w:rPr>
                <w:rFonts w:asciiTheme="majorHAnsi" w:hAnsiTheme="majorHAnsi" w:cs="Aparajita"/>
                <w:b/>
                <w:sz w:val="20"/>
                <w:szCs w:val="20"/>
              </w:rPr>
            </w:pPr>
          </w:p>
          <w:p w:rsidR="00877698" w:rsidRPr="000B70D9" w:rsidRDefault="00877698" w:rsidP="00AF5F9B">
            <w:pPr>
              <w:jc w:val="center"/>
              <w:rPr>
                <w:rFonts w:asciiTheme="majorHAnsi" w:hAnsiTheme="majorHAnsi" w:cs="Aparajita"/>
                <w:b/>
                <w:sz w:val="18"/>
                <w:szCs w:val="18"/>
              </w:rPr>
            </w:pPr>
            <w:r w:rsidRPr="00E32565">
              <w:rPr>
                <w:rFonts w:asciiTheme="majorHAnsi" w:hAnsiTheme="majorHAnsi" w:cs="Aparajita"/>
                <w:b/>
                <w:sz w:val="20"/>
                <w:szCs w:val="20"/>
              </w:rPr>
              <w:t xml:space="preserve">Alcaldía Municipal de </w:t>
            </w:r>
            <w:proofErr w:type="spellStart"/>
            <w:r w:rsidRPr="00E32565">
              <w:rPr>
                <w:rFonts w:asciiTheme="majorHAnsi" w:hAnsiTheme="majorHAnsi" w:cs="Aparajita"/>
                <w:b/>
                <w:sz w:val="20"/>
                <w:szCs w:val="20"/>
              </w:rPr>
              <w:t>Tonacatepeque</w:t>
            </w:r>
            <w:proofErr w:type="spellEnd"/>
            <w:r w:rsidRPr="00E32565">
              <w:rPr>
                <w:rFonts w:asciiTheme="majorHAnsi" w:hAnsiTheme="majorHAnsi" w:cs="Aparajita"/>
                <w:b/>
                <w:sz w:val="20"/>
                <w:szCs w:val="20"/>
              </w:rPr>
              <w:t>/ FODES/ISDEM 2%.</w:t>
            </w:r>
          </w:p>
        </w:tc>
        <w:tc>
          <w:tcPr>
            <w:tcW w:w="2092" w:type="dxa"/>
            <w:shd w:val="clear" w:color="auto" w:fill="auto"/>
          </w:tcPr>
          <w:p w:rsidR="00877698" w:rsidRPr="00964E3E" w:rsidRDefault="00877698" w:rsidP="00AF5F9B">
            <w:pPr>
              <w:rPr>
                <w:rFonts w:asciiTheme="majorHAnsi" w:hAnsiTheme="majorHAnsi" w:cs="Aparajita"/>
                <w:b/>
                <w:sz w:val="20"/>
                <w:szCs w:val="20"/>
              </w:rPr>
            </w:pPr>
          </w:p>
          <w:p w:rsidR="00877698" w:rsidRPr="00964E3E" w:rsidRDefault="00877698" w:rsidP="00AF5F9B">
            <w:pPr>
              <w:jc w:val="center"/>
              <w:rPr>
                <w:rFonts w:asciiTheme="majorHAnsi" w:hAnsiTheme="majorHAnsi" w:cs="Aparajita"/>
                <w:b/>
                <w:sz w:val="20"/>
                <w:szCs w:val="20"/>
              </w:rPr>
            </w:pPr>
          </w:p>
          <w:p w:rsidR="00877698" w:rsidRPr="00964E3E" w:rsidRDefault="00877698" w:rsidP="00AF5F9B">
            <w:pPr>
              <w:jc w:val="center"/>
              <w:rPr>
                <w:rFonts w:asciiTheme="majorHAnsi" w:hAnsiTheme="majorHAnsi" w:cs="Aparajita"/>
                <w:b/>
                <w:sz w:val="20"/>
                <w:szCs w:val="20"/>
              </w:rPr>
            </w:pPr>
            <w:r w:rsidRPr="00964E3E">
              <w:rPr>
                <w:rFonts w:asciiTheme="majorHAnsi" w:hAnsiTheme="majorHAnsi" w:cs="Aparajita"/>
                <w:b/>
                <w:sz w:val="20"/>
                <w:szCs w:val="20"/>
              </w:rPr>
              <w:t>005-4000944-8</w:t>
            </w:r>
          </w:p>
          <w:p w:rsidR="00877698" w:rsidRPr="00964E3E" w:rsidRDefault="00877698" w:rsidP="00AF5F9B">
            <w:pPr>
              <w:jc w:val="center"/>
              <w:rPr>
                <w:rFonts w:asciiTheme="majorHAnsi" w:hAnsiTheme="majorHAnsi" w:cs="Aparajita"/>
                <w:b/>
                <w:sz w:val="20"/>
                <w:szCs w:val="20"/>
              </w:rPr>
            </w:pPr>
          </w:p>
          <w:p w:rsidR="00877698" w:rsidRDefault="00877698" w:rsidP="00AF5F9B">
            <w:pPr>
              <w:jc w:val="center"/>
              <w:rPr>
                <w:rFonts w:asciiTheme="majorHAnsi" w:hAnsiTheme="majorHAnsi" w:cs="Aparajita"/>
                <w:b/>
                <w:sz w:val="20"/>
                <w:szCs w:val="20"/>
              </w:rPr>
            </w:pPr>
            <w:r w:rsidRPr="00964E3E">
              <w:rPr>
                <w:rFonts w:asciiTheme="majorHAnsi" w:hAnsiTheme="majorHAnsi" w:cs="Aparajita"/>
                <w:b/>
                <w:sz w:val="20"/>
                <w:szCs w:val="20"/>
              </w:rPr>
              <w:t xml:space="preserve">Alcaldía Municipal de </w:t>
            </w:r>
            <w:proofErr w:type="spellStart"/>
            <w:r w:rsidRPr="00964E3E">
              <w:rPr>
                <w:rFonts w:asciiTheme="majorHAnsi" w:hAnsiTheme="majorHAnsi" w:cs="Aparajita"/>
                <w:b/>
                <w:sz w:val="20"/>
                <w:szCs w:val="20"/>
              </w:rPr>
              <w:t>Tonacatepeque</w:t>
            </w:r>
            <w:proofErr w:type="spellEnd"/>
            <w:r w:rsidRPr="00964E3E">
              <w:rPr>
                <w:rFonts w:asciiTheme="majorHAnsi" w:hAnsiTheme="majorHAnsi" w:cs="Aparajita"/>
                <w:b/>
                <w:sz w:val="20"/>
                <w:szCs w:val="20"/>
              </w:rPr>
              <w:t>/ Mantenimiento de caminos vecinales rurales del municipio año 2020</w:t>
            </w:r>
          </w:p>
          <w:p w:rsidR="00877698" w:rsidRPr="00964E3E" w:rsidRDefault="00877698" w:rsidP="00AF5F9B">
            <w:pPr>
              <w:jc w:val="center"/>
              <w:rPr>
                <w:rFonts w:asciiTheme="majorHAnsi" w:hAnsiTheme="majorHAnsi" w:cs="Aparajita"/>
                <w:b/>
                <w:sz w:val="20"/>
                <w:szCs w:val="20"/>
              </w:rPr>
            </w:pPr>
          </w:p>
        </w:tc>
        <w:tc>
          <w:tcPr>
            <w:tcW w:w="1417" w:type="dxa"/>
            <w:shd w:val="clear" w:color="auto" w:fill="auto"/>
          </w:tcPr>
          <w:p w:rsidR="00877698" w:rsidRDefault="00877698" w:rsidP="00AF5F9B">
            <w:pPr>
              <w:rPr>
                <w:rFonts w:asciiTheme="majorHAnsi" w:hAnsiTheme="majorHAnsi" w:cs="Aparajita"/>
                <w:b/>
                <w:sz w:val="18"/>
                <w:szCs w:val="18"/>
              </w:rPr>
            </w:pPr>
          </w:p>
          <w:p w:rsidR="00877698" w:rsidRDefault="00877698" w:rsidP="00AF5F9B">
            <w:pPr>
              <w:rPr>
                <w:rFonts w:asciiTheme="majorHAnsi" w:hAnsiTheme="majorHAnsi" w:cs="Aparajita"/>
                <w:b/>
                <w:sz w:val="18"/>
                <w:szCs w:val="18"/>
              </w:rPr>
            </w:pPr>
          </w:p>
          <w:p w:rsidR="00877698" w:rsidRDefault="00877698" w:rsidP="00AF5F9B">
            <w:pPr>
              <w:rPr>
                <w:rFonts w:asciiTheme="majorHAnsi" w:hAnsiTheme="majorHAnsi" w:cs="Aparajita"/>
                <w:b/>
                <w:sz w:val="18"/>
                <w:szCs w:val="18"/>
              </w:rPr>
            </w:pPr>
          </w:p>
          <w:p w:rsidR="00877698" w:rsidRDefault="00877698" w:rsidP="00AF5F9B">
            <w:pPr>
              <w:rPr>
                <w:rFonts w:asciiTheme="majorHAnsi" w:hAnsiTheme="majorHAnsi" w:cs="Aparajita"/>
                <w:b/>
                <w:sz w:val="18"/>
                <w:szCs w:val="18"/>
              </w:rPr>
            </w:pPr>
          </w:p>
          <w:p w:rsidR="00877698" w:rsidRPr="000B70D9" w:rsidRDefault="00877698" w:rsidP="00AF5F9B">
            <w:pPr>
              <w:rPr>
                <w:rFonts w:asciiTheme="majorHAnsi" w:hAnsiTheme="majorHAnsi" w:cs="Aparajita"/>
                <w:b/>
                <w:sz w:val="18"/>
                <w:szCs w:val="18"/>
              </w:rPr>
            </w:pPr>
            <w:r>
              <w:rPr>
                <w:rFonts w:asciiTheme="majorHAnsi" w:hAnsiTheme="majorHAnsi" w:cs="Aparajita"/>
                <w:b/>
                <w:sz w:val="18"/>
                <w:szCs w:val="18"/>
              </w:rPr>
              <w:t>$171.02</w:t>
            </w:r>
          </w:p>
        </w:tc>
        <w:tc>
          <w:tcPr>
            <w:tcW w:w="1418" w:type="dxa"/>
            <w:shd w:val="clear" w:color="auto" w:fill="auto"/>
          </w:tcPr>
          <w:p w:rsidR="00877698" w:rsidRDefault="00877698" w:rsidP="00AF5F9B">
            <w:pPr>
              <w:rPr>
                <w:rFonts w:asciiTheme="majorHAnsi" w:hAnsiTheme="majorHAnsi"/>
                <w:b/>
                <w:sz w:val="18"/>
                <w:szCs w:val="18"/>
              </w:rPr>
            </w:pPr>
          </w:p>
          <w:p w:rsidR="00877698" w:rsidRDefault="00877698" w:rsidP="00AF5F9B">
            <w:pPr>
              <w:rPr>
                <w:rFonts w:asciiTheme="majorHAnsi" w:hAnsiTheme="majorHAnsi"/>
                <w:b/>
                <w:sz w:val="18"/>
                <w:szCs w:val="18"/>
              </w:rPr>
            </w:pPr>
          </w:p>
          <w:p w:rsidR="00877698" w:rsidRDefault="00877698" w:rsidP="00AF5F9B">
            <w:pPr>
              <w:rPr>
                <w:rFonts w:asciiTheme="majorHAnsi" w:hAnsiTheme="majorHAnsi"/>
                <w:b/>
                <w:sz w:val="18"/>
                <w:szCs w:val="18"/>
              </w:rPr>
            </w:pPr>
          </w:p>
          <w:p w:rsidR="00877698" w:rsidRDefault="00877698" w:rsidP="00AF5F9B">
            <w:pPr>
              <w:rPr>
                <w:rFonts w:asciiTheme="majorHAnsi" w:hAnsiTheme="majorHAnsi"/>
                <w:b/>
                <w:sz w:val="18"/>
                <w:szCs w:val="18"/>
              </w:rPr>
            </w:pPr>
          </w:p>
          <w:p w:rsidR="00877698" w:rsidRPr="000B70D9" w:rsidRDefault="00877698" w:rsidP="00AF5F9B">
            <w:pPr>
              <w:rPr>
                <w:rFonts w:asciiTheme="majorHAnsi" w:hAnsiTheme="majorHAnsi"/>
                <w:b/>
                <w:sz w:val="18"/>
                <w:szCs w:val="18"/>
              </w:rPr>
            </w:pPr>
          </w:p>
        </w:tc>
        <w:tc>
          <w:tcPr>
            <w:tcW w:w="1701" w:type="dxa"/>
            <w:shd w:val="clear" w:color="auto" w:fill="auto"/>
          </w:tcPr>
          <w:p w:rsidR="00877698" w:rsidRDefault="00877698" w:rsidP="00AF5F9B">
            <w:pPr>
              <w:rPr>
                <w:rFonts w:asciiTheme="majorHAnsi" w:hAnsiTheme="majorHAnsi"/>
                <w:b/>
                <w:sz w:val="18"/>
                <w:szCs w:val="18"/>
              </w:rPr>
            </w:pPr>
          </w:p>
          <w:p w:rsidR="00877698" w:rsidRPr="007601D7" w:rsidRDefault="00877698" w:rsidP="00AF5F9B">
            <w:pPr>
              <w:rPr>
                <w:rFonts w:asciiTheme="majorHAnsi" w:hAnsiTheme="majorHAnsi"/>
                <w:b/>
                <w:sz w:val="18"/>
                <w:szCs w:val="18"/>
              </w:rPr>
            </w:pPr>
            <w:r w:rsidRPr="007443ED">
              <w:rPr>
                <w:rFonts w:asciiTheme="majorHAnsi" w:hAnsiTheme="majorHAnsi"/>
                <w:b/>
                <w:sz w:val="18"/>
                <w:szCs w:val="18"/>
              </w:rPr>
              <w:t xml:space="preserve">En </w:t>
            </w:r>
            <w:r>
              <w:rPr>
                <w:rFonts w:asciiTheme="majorHAnsi" w:hAnsiTheme="majorHAnsi"/>
                <w:b/>
                <w:sz w:val="18"/>
                <w:szCs w:val="18"/>
              </w:rPr>
              <w:t xml:space="preserve">concepto de pago de combustible a nombre de  GRUPO ESCOBAR DUARTE EMANUEL, S.A DE C.V </w:t>
            </w:r>
          </w:p>
        </w:tc>
      </w:tr>
    </w:tbl>
    <w:p w:rsidR="00877698" w:rsidRPr="0000659E" w:rsidRDefault="00877698" w:rsidP="00877698">
      <w:pPr>
        <w:spacing w:line="360" w:lineRule="auto"/>
        <w:jc w:val="both"/>
        <w:rPr>
          <w:rFonts w:ascii="Times New Roman" w:hAnsi="Times New Roman" w:cs="Times New Roman"/>
          <w:sz w:val="24"/>
          <w:szCs w:val="24"/>
        </w:rPr>
      </w:pPr>
      <w:r w:rsidRPr="00647823">
        <w:rPr>
          <w:rFonts w:ascii="Times New Roman" w:hAnsi="Times New Roman"/>
          <w:b/>
          <w:sz w:val="24"/>
          <w:szCs w:val="24"/>
        </w:rPr>
        <w:t>COMUNÍQUESE A</w:t>
      </w:r>
      <w:r w:rsidRPr="00647823">
        <w:rPr>
          <w:rFonts w:ascii="Times New Roman" w:hAnsi="Times New Roman"/>
          <w:sz w:val="24"/>
          <w:szCs w:val="24"/>
        </w:rPr>
        <w:t>: Sindicatura, Tesorería, Gerencia Financiera, Recursos Humanos, Contabilidad y Despacho Municipal</w:t>
      </w:r>
      <w:r>
        <w:rPr>
          <w:rFonts w:ascii="Times New Roman" w:hAnsi="Times New Roman"/>
          <w:sz w:val="24"/>
          <w:szCs w:val="24"/>
        </w:rPr>
        <w:t xml:space="preserve">. </w:t>
      </w:r>
      <w:r w:rsidRPr="0000659E">
        <w:rPr>
          <w:rFonts w:ascii="Times New Roman" w:hAnsi="Times New Roman" w:cs="Times New Roman"/>
          <w:sz w:val="24"/>
          <w:szCs w:val="24"/>
        </w:rPr>
        <w:t xml:space="preserve">Se hace constar que en  la  presente acta los siguientes concejales: Omar Antonio Serrano Hernández,  María Lina Castellanos </w:t>
      </w:r>
      <w:r w:rsidRPr="0000659E">
        <w:rPr>
          <w:rFonts w:ascii="Times New Roman" w:hAnsi="Times New Roman" w:cs="Times New Roman"/>
          <w:sz w:val="24"/>
          <w:szCs w:val="24"/>
        </w:rPr>
        <w:lastRenderedPageBreak/>
        <w:t xml:space="preserve">Campos Reales, Cosme </w:t>
      </w:r>
      <w:proofErr w:type="spellStart"/>
      <w:r w:rsidRPr="0000659E">
        <w:rPr>
          <w:rFonts w:ascii="Times New Roman" w:hAnsi="Times New Roman" w:cs="Times New Roman"/>
          <w:sz w:val="24"/>
          <w:szCs w:val="24"/>
        </w:rPr>
        <w:t>Arquímides</w:t>
      </w:r>
      <w:proofErr w:type="spellEnd"/>
      <w:r w:rsidRPr="0000659E">
        <w:rPr>
          <w:rFonts w:ascii="Times New Roman" w:hAnsi="Times New Roman" w:cs="Times New Roman"/>
          <w:sz w:val="24"/>
          <w:szCs w:val="24"/>
        </w:rPr>
        <w:t xml:space="preserve"> Reyes Gómez, salvan sus votos en los acuerdos: acuerdo </w:t>
      </w:r>
      <w:r w:rsidRPr="0000659E">
        <w:rPr>
          <w:rFonts w:ascii="Times New Roman" w:hAnsi="Times New Roman" w:cs="Times New Roman"/>
          <w:b/>
          <w:sz w:val="24"/>
          <w:szCs w:val="24"/>
        </w:rPr>
        <w:t xml:space="preserve">numero  6 numero 9 y acuerdo número 11 </w:t>
      </w:r>
      <w:r w:rsidRPr="0000659E">
        <w:rPr>
          <w:rFonts w:ascii="Times New Roman" w:hAnsi="Times New Roman" w:cs="Times New Roman"/>
          <w:sz w:val="24"/>
          <w:szCs w:val="24"/>
        </w:rPr>
        <w:t xml:space="preserve"> razonan -La comisión Evaluadora de ofertas hace constar en su informe que no llegaron al acuerdo sobre cuál es la oferta de proyecto que más le conviene a nuestro municipio, por lo que dicho informe técnico, no facilita la toma de acuerdo por parte de este concejo de la adjudicación del proyecto.  -La Comisión Evaluadora de Ofertas omite elementos de contenido y de forma del acta sobre el informe de evaluación de ofertas sugerida en el Manual de Procedimientos para el Ciclo de Gestión de Adquisiciones y contrataciones de las Instituciones de la Administración Pública, lo que podría conllevar a que dicha adjudicación riña con la ley y con los procedimientos administrativos correspondientes. </w:t>
      </w:r>
      <w:r w:rsidRPr="0000659E">
        <w:rPr>
          <w:rFonts w:ascii="Times New Roman" w:hAnsi="Times New Roman" w:cs="Times New Roman"/>
          <w:b/>
          <w:sz w:val="24"/>
          <w:szCs w:val="24"/>
        </w:rPr>
        <w:t>Acuerdo numero 23 razonado: -</w:t>
      </w:r>
      <w:r w:rsidRPr="0000659E">
        <w:rPr>
          <w:rFonts w:ascii="Times New Roman" w:hAnsi="Times New Roman" w:cs="Times New Roman"/>
          <w:sz w:val="24"/>
          <w:szCs w:val="24"/>
        </w:rPr>
        <w:t>Este tipo de solicitudes de a activación de cuentas bancarias de años anteriores son recurrentes y al concejo no se envían los informes correspondientes de la Gerencia Financiera o Tesorería del por qué se da esta situación, en ocasiones mucho tiempo después de haber realizados los proyectos. -En muchas ocasiones de manera verbal hemos expresado que esta situación refleja una deficiencia administrativa y financiera en el seguimiento de la ejecución, finalización y liquidación de los proyectos, sin que se tomen las medidas correspondientes por parte de las Unidades competentes para subsanar dichas deficiencias</w:t>
      </w:r>
      <w:r w:rsidRPr="0000659E">
        <w:rPr>
          <w:rFonts w:ascii="Times New Roman" w:hAnsi="Times New Roman" w:cs="Times New Roman"/>
          <w:b/>
          <w:sz w:val="24"/>
          <w:szCs w:val="24"/>
        </w:rPr>
        <w:t xml:space="preserve"> </w:t>
      </w:r>
      <w:r w:rsidRPr="0000659E">
        <w:rPr>
          <w:rFonts w:ascii="Times New Roman" w:hAnsi="Times New Roman" w:cs="Times New Roman"/>
          <w:sz w:val="24"/>
          <w:szCs w:val="24"/>
        </w:rPr>
        <w:t>que pueden conllevar a entorpecer el buen funcionamiento administrativo, financiero y contable de la municipalidad y caer en ilegalidades.</w:t>
      </w:r>
      <w:r>
        <w:rPr>
          <w:rFonts w:ascii="Times New Roman" w:hAnsi="Times New Roman" w:cs="Times New Roman"/>
          <w:sz w:val="24"/>
          <w:szCs w:val="24"/>
        </w:rPr>
        <w:t xml:space="preserve"> </w:t>
      </w:r>
      <w:r>
        <w:rPr>
          <w:rFonts w:ascii="Times New Roman" w:hAnsi="Times New Roman" w:cs="Times New Roman"/>
        </w:rPr>
        <w:t xml:space="preserve">Se hace constar que el señor Alcalde Municipal convoca para mañana miércoles 9 de septiembre 2020 para otra reunión de concejo a las 13:00 de la tarde, quedan legalmente convocados. </w:t>
      </w:r>
      <w:r w:rsidRPr="001C0263">
        <w:rPr>
          <w:rFonts w:ascii="Times New Roman" w:eastAsia="Times New Roman" w:hAnsi="Times New Roman" w:cs="Times New Roman"/>
          <w:sz w:val="24"/>
          <w:szCs w:val="24"/>
        </w:rPr>
        <w:t>Y no Habiendo más de que hacer constar se da por terminada la presente acta que firmamos.</w:t>
      </w:r>
    </w:p>
    <w:p w:rsidR="00877698" w:rsidRDefault="00877698" w:rsidP="00877698">
      <w:pPr>
        <w:spacing w:after="0"/>
        <w:jc w:val="both"/>
        <w:rPr>
          <w:rFonts w:ascii="Times New Roman" w:eastAsia="Calibri" w:hAnsi="Times New Roman" w:cs="Times New Roman"/>
          <w:sz w:val="24"/>
          <w:szCs w:val="24"/>
        </w:rPr>
      </w:pPr>
    </w:p>
    <w:p w:rsidR="00877698" w:rsidRDefault="00877698" w:rsidP="00877698">
      <w:pPr>
        <w:spacing w:after="0"/>
        <w:jc w:val="both"/>
        <w:rPr>
          <w:rFonts w:ascii="Times New Roman" w:eastAsia="Calibri" w:hAnsi="Times New Roman" w:cs="Times New Roman"/>
          <w:sz w:val="24"/>
          <w:szCs w:val="24"/>
        </w:rPr>
      </w:pPr>
    </w:p>
    <w:p w:rsidR="00877698" w:rsidRDefault="00877698" w:rsidP="00877698">
      <w:pPr>
        <w:spacing w:after="0"/>
        <w:jc w:val="both"/>
        <w:rPr>
          <w:rFonts w:ascii="Times New Roman" w:eastAsia="Calibri" w:hAnsi="Times New Roman" w:cs="Times New Roman"/>
          <w:sz w:val="24"/>
          <w:szCs w:val="24"/>
        </w:rPr>
      </w:pPr>
    </w:p>
    <w:p w:rsidR="00877698" w:rsidRDefault="00877698" w:rsidP="00877698">
      <w:pPr>
        <w:spacing w:after="0"/>
        <w:jc w:val="both"/>
        <w:rPr>
          <w:rFonts w:ascii="Times New Roman" w:eastAsia="Calibri" w:hAnsi="Times New Roman" w:cs="Times New Roman"/>
          <w:sz w:val="24"/>
          <w:szCs w:val="24"/>
        </w:rPr>
      </w:pPr>
    </w:p>
    <w:p w:rsidR="00877698" w:rsidRDefault="00877698" w:rsidP="00877698">
      <w:pPr>
        <w:spacing w:after="0"/>
        <w:jc w:val="both"/>
        <w:rPr>
          <w:rFonts w:ascii="Times New Roman" w:eastAsia="Calibri" w:hAnsi="Times New Roman" w:cs="Times New Roman"/>
          <w:sz w:val="24"/>
          <w:szCs w:val="24"/>
        </w:rPr>
      </w:pPr>
    </w:p>
    <w:p w:rsidR="00877698" w:rsidRDefault="00877698" w:rsidP="00877698">
      <w:pPr>
        <w:spacing w:after="0"/>
        <w:jc w:val="both"/>
        <w:rPr>
          <w:rFonts w:ascii="Times New Roman" w:eastAsia="Calibri" w:hAnsi="Times New Roman" w:cs="Times New Roman"/>
          <w:sz w:val="24"/>
          <w:szCs w:val="24"/>
        </w:rPr>
      </w:pPr>
    </w:p>
    <w:p w:rsidR="000477EC" w:rsidRDefault="000477EC"/>
    <w:sectPr w:rsidR="000477EC" w:rsidSect="000477E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98" w:rsidRDefault="00877698" w:rsidP="00877698">
      <w:pPr>
        <w:spacing w:after="0" w:line="240" w:lineRule="auto"/>
      </w:pPr>
      <w:r>
        <w:separator/>
      </w:r>
    </w:p>
  </w:endnote>
  <w:endnote w:type="continuationSeparator" w:id="1">
    <w:p w:rsidR="00877698" w:rsidRDefault="00877698" w:rsidP="00877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98" w:rsidRDefault="00877698" w:rsidP="00877698">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877698" w:rsidRDefault="00877698" w:rsidP="00877698">
    <w:pPr>
      <w:pStyle w:val="Piedepgina"/>
    </w:pPr>
  </w:p>
  <w:p w:rsidR="00877698" w:rsidRDefault="008776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98" w:rsidRDefault="00877698" w:rsidP="00877698">
      <w:pPr>
        <w:spacing w:after="0" w:line="240" w:lineRule="auto"/>
      </w:pPr>
      <w:r>
        <w:separator/>
      </w:r>
    </w:p>
  </w:footnote>
  <w:footnote w:type="continuationSeparator" w:id="1">
    <w:p w:rsidR="00877698" w:rsidRDefault="00877698" w:rsidP="00877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F56E8"/>
    <w:multiLevelType w:val="hybridMultilevel"/>
    <w:tmpl w:val="79B69C6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877698"/>
    <w:rsid w:val="000477EC"/>
    <w:rsid w:val="008776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98"/>
    <w:pPr>
      <w:spacing w:after="160" w:line="259"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7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7698"/>
  </w:style>
  <w:style w:type="paragraph" w:styleId="Piedepgina">
    <w:name w:val="footer"/>
    <w:basedOn w:val="Normal"/>
    <w:link w:val="PiedepginaCar"/>
    <w:uiPriority w:val="99"/>
    <w:semiHidden/>
    <w:unhideWhenUsed/>
    <w:rsid w:val="00877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77698"/>
  </w:style>
  <w:style w:type="table" w:styleId="Tablaconcuadrcula">
    <w:name w:val="Table Grid"/>
    <w:basedOn w:val="Tablanormal"/>
    <w:uiPriority w:val="59"/>
    <w:rsid w:val="00877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7769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9324</Words>
  <Characters>51282</Characters>
  <Application>Microsoft Office Word</Application>
  <DocSecurity>0</DocSecurity>
  <Lines>427</Lines>
  <Paragraphs>120</Paragraphs>
  <ScaleCrop>false</ScaleCrop>
  <Company/>
  <LinksUpToDate>false</LinksUpToDate>
  <CharactersWithSpaces>60486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2021-02-18T22:36:00Z</dcterms:created>
  <dcterms:modified xsi:type="dcterms:W3CDTF">2021-02-18T22:38:00Z</dcterms:modified>
</cp:coreProperties>
</file>