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E82A" w14:textId="596C372B" w:rsidR="00463432" w:rsidRDefault="00463432" w:rsidP="00463432">
      <w:pPr>
        <w:jc w:val="right"/>
      </w:pPr>
      <w:r>
        <w:t xml:space="preserve">San salvador, </w:t>
      </w:r>
      <w:r w:rsidR="006D69DE">
        <w:t>15</w:t>
      </w:r>
      <w:r>
        <w:t xml:space="preserve"> d</w:t>
      </w:r>
      <w:r w:rsidR="005B5E57">
        <w:t xml:space="preserve">e </w:t>
      </w:r>
      <w:r w:rsidR="006D69DE">
        <w:t>abril del</w:t>
      </w:r>
      <w:r>
        <w:t xml:space="preserve"> 202</w:t>
      </w:r>
      <w:r w:rsidR="005B5E57">
        <w:t>4</w:t>
      </w:r>
    </w:p>
    <w:p w14:paraId="69794828" w14:textId="77777777" w:rsidR="00463432" w:rsidRDefault="00463432" w:rsidP="00463432"/>
    <w:p w14:paraId="6CD20982" w14:textId="77777777" w:rsidR="00463432" w:rsidRDefault="00463432" w:rsidP="00463432">
      <w:pPr>
        <w:jc w:val="both"/>
      </w:pPr>
      <w:r>
        <w:t>Sociedad en general</w:t>
      </w:r>
    </w:p>
    <w:p w14:paraId="50C3BE68" w14:textId="77777777" w:rsidR="00463432" w:rsidRDefault="00463432" w:rsidP="00463432">
      <w:pPr>
        <w:jc w:val="both"/>
      </w:pPr>
    </w:p>
    <w:p w14:paraId="006C7121" w14:textId="77777777" w:rsidR="00463432" w:rsidRDefault="00463432" w:rsidP="00463432">
      <w:pPr>
        <w:jc w:val="both"/>
      </w:pPr>
      <w:r>
        <w:t>Presente. -</w:t>
      </w:r>
    </w:p>
    <w:p w14:paraId="5B3CAE31" w14:textId="77777777" w:rsidR="00463432" w:rsidRDefault="00463432" w:rsidP="00463432">
      <w:pPr>
        <w:jc w:val="both"/>
      </w:pPr>
    </w:p>
    <w:p w14:paraId="41F37846" w14:textId="24B6C255" w:rsidR="00463432" w:rsidRDefault="00463432" w:rsidP="00463432">
      <w:pPr>
        <w:jc w:val="both"/>
      </w:pPr>
      <w:r>
        <w:t xml:space="preserve">La </w:t>
      </w:r>
      <w:r w:rsidRPr="00B72DB6">
        <w:t xml:space="preserve">Alcaldía Municipal </w:t>
      </w:r>
      <w:r>
        <w:t xml:space="preserve">de </w:t>
      </w:r>
      <w:r w:rsidRPr="00B72DB6">
        <w:t>Apopa</w:t>
      </w:r>
      <w:r>
        <w:t xml:space="preserve"> hace del conocimiento que, para el </w:t>
      </w:r>
      <w:r w:rsidR="006D69DE">
        <w:t>primer</w:t>
      </w:r>
      <w:r w:rsidR="005B5E57">
        <w:t xml:space="preserve"> </w:t>
      </w:r>
      <w:r>
        <w:t>trimestre 202</w:t>
      </w:r>
      <w:r w:rsidR="006D69DE">
        <w:t>4</w:t>
      </w:r>
      <w:r>
        <w:t xml:space="preserve">, referente al manual de procedimientos de selección, por el momento se encuentra en el proceso de elaboración y actualmente </w:t>
      </w:r>
      <w:r w:rsidR="00845B52">
        <w:t>nos</w:t>
      </w:r>
      <w:r>
        <w:t xml:space="preserve"> seguimos guiando por la ley de la carrera administrativa y el reglamento interno de la municipalidad </w:t>
      </w:r>
    </w:p>
    <w:p w14:paraId="3459FF01" w14:textId="77777777" w:rsidR="00463432" w:rsidRDefault="00463432" w:rsidP="00463432"/>
    <w:p w14:paraId="7B98A094" w14:textId="77777777" w:rsidR="00463432" w:rsidRDefault="00463432" w:rsidP="00463432">
      <w:r>
        <w:t xml:space="preserve">Atentamente, </w:t>
      </w:r>
    </w:p>
    <w:p w14:paraId="29553817" w14:textId="77777777" w:rsidR="00463432" w:rsidRDefault="00463432" w:rsidP="00463432">
      <w:pPr>
        <w:jc w:val="center"/>
      </w:pPr>
      <w:r w:rsidRPr="00107D10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D1F63BC" wp14:editId="0841E576">
            <wp:simplePos x="0" y="0"/>
            <wp:positionH relativeFrom="column">
              <wp:posOffset>1749425</wp:posOffset>
            </wp:positionH>
            <wp:positionV relativeFrom="paragraph">
              <wp:posOffset>92075</wp:posOffset>
            </wp:positionV>
            <wp:extent cx="1971675" cy="822619"/>
            <wp:effectExtent l="0" t="0" r="0" b="0"/>
            <wp:wrapNone/>
            <wp:docPr id="2" name="Imagen 2" descr="C:\Users\User\Pictures\Mi 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 fir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59A9B" w14:textId="77777777" w:rsidR="00463432" w:rsidRDefault="00463432" w:rsidP="00463432">
      <w:pPr>
        <w:jc w:val="center"/>
      </w:pPr>
    </w:p>
    <w:p w14:paraId="0018F465" w14:textId="77777777" w:rsidR="00463432" w:rsidRDefault="00463432" w:rsidP="00463432">
      <w:pPr>
        <w:spacing w:after="0"/>
        <w:jc w:val="center"/>
      </w:pPr>
      <w:r>
        <w:t>Licda. Cesia Keren Serrano Umaña</w:t>
      </w:r>
    </w:p>
    <w:p w14:paraId="58647020" w14:textId="77777777" w:rsidR="00463432" w:rsidRDefault="00463432" w:rsidP="00463432">
      <w:pPr>
        <w:spacing w:after="0"/>
        <w:jc w:val="center"/>
      </w:pPr>
      <w:r>
        <w:t>Oficial de información pública</w:t>
      </w:r>
    </w:p>
    <w:p w14:paraId="202E66A0" w14:textId="77777777" w:rsidR="00463432" w:rsidRDefault="00463432" w:rsidP="00463432"/>
    <w:p w14:paraId="2F23D7ED" w14:textId="77777777" w:rsidR="00463432" w:rsidRDefault="00463432" w:rsidP="00463432"/>
    <w:p w14:paraId="7FE9902D" w14:textId="77777777" w:rsidR="00463432" w:rsidRDefault="00463432"/>
    <w:sectPr w:rsidR="00463432" w:rsidSect="00B72DB6">
      <w:headerReference w:type="default" r:id="rId7"/>
      <w:footerReference w:type="default" r:id="rId8"/>
      <w:pgSz w:w="12240" w:h="15840"/>
      <w:pgMar w:top="1276" w:right="1701" w:bottom="1417" w:left="1985" w:header="708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9848" w14:textId="77777777" w:rsidR="00481CAB" w:rsidRDefault="00481CAB">
      <w:pPr>
        <w:spacing w:after="0" w:line="240" w:lineRule="auto"/>
      </w:pPr>
      <w:r>
        <w:separator/>
      </w:r>
    </w:p>
  </w:endnote>
  <w:endnote w:type="continuationSeparator" w:id="0">
    <w:p w14:paraId="2C3482D8" w14:textId="77777777" w:rsidR="00481CAB" w:rsidRDefault="0048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31E5" w14:textId="77777777" w:rsidR="00481CAB" w:rsidRDefault="00481CA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E80E0B2" wp14:editId="7138F08B">
          <wp:simplePos x="0" y="0"/>
          <wp:positionH relativeFrom="margin">
            <wp:posOffset>-1189355</wp:posOffset>
          </wp:positionH>
          <wp:positionV relativeFrom="paragraph">
            <wp:posOffset>302260</wp:posOffset>
          </wp:positionV>
          <wp:extent cx="7782560" cy="1085850"/>
          <wp:effectExtent l="0" t="0" r="8890" b="0"/>
          <wp:wrapThrough wrapText="bothSides">
            <wp:wrapPolygon edited="0">
              <wp:start x="0" y="0"/>
              <wp:lineTo x="0" y="21221"/>
              <wp:lineTo x="21572" y="21221"/>
              <wp:lineTo x="21572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e membrete 202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F088" w14:textId="77777777" w:rsidR="00481CAB" w:rsidRDefault="00481CAB">
      <w:pPr>
        <w:spacing w:after="0" w:line="240" w:lineRule="auto"/>
      </w:pPr>
      <w:r>
        <w:separator/>
      </w:r>
    </w:p>
  </w:footnote>
  <w:footnote w:type="continuationSeparator" w:id="0">
    <w:p w14:paraId="347E0AEC" w14:textId="77777777" w:rsidR="00481CAB" w:rsidRDefault="0048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A240" w14:textId="77777777" w:rsidR="00481CAB" w:rsidRDefault="00481CAB" w:rsidP="00CC429F">
    <w:pPr>
      <w:tabs>
        <w:tab w:val="left" w:pos="3135"/>
      </w:tabs>
      <w:spacing w:after="0" w:line="240" w:lineRule="auto"/>
      <w:rPr>
        <w:rFonts w:ascii="Montserrat" w:hAnsi="Montserrat"/>
        <w:b/>
        <w:color w:val="1F4E79" w:themeColor="accent5" w:themeShade="80"/>
        <w:sz w:val="24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06FE8BD" wp14:editId="0040517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22434" cy="176212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EMBRETES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026" cy="176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color w:val="1F4E79" w:themeColor="accent5" w:themeShade="80"/>
        <w:sz w:val="24"/>
        <w:szCs w:val="24"/>
      </w:rPr>
      <w:tab/>
    </w:r>
  </w:p>
  <w:p w14:paraId="76B96EE7" w14:textId="77777777" w:rsidR="00481CAB" w:rsidRDefault="00481CAB" w:rsidP="00CC429F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4E79" w:themeColor="accent5" w:themeShade="80"/>
        <w:sz w:val="24"/>
        <w:szCs w:val="24"/>
      </w:rPr>
    </w:pPr>
  </w:p>
  <w:p w14:paraId="42E08536" w14:textId="77777777" w:rsidR="00481CAB" w:rsidRDefault="00481CAB" w:rsidP="00CC429F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4E79" w:themeColor="accent5" w:themeShade="80"/>
        <w:sz w:val="24"/>
        <w:szCs w:val="24"/>
      </w:rPr>
    </w:pPr>
  </w:p>
  <w:p w14:paraId="3A6334AC" w14:textId="77777777" w:rsidR="00481CAB" w:rsidRDefault="00481CAB" w:rsidP="00CC429F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4E79" w:themeColor="accent5" w:themeShade="80"/>
        <w:sz w:val="24"/>
        <w:szCs w:val="24"/>
      </w:rPr>
    </w:pPr>
  </w:p>
  <w:p w14:paraId="0AE86BFA" w14:textId="77777777" w:rsidR="00481CAB" w:rsidRPr="005418D2" w:rsidRDefault="00481CAB" w:rsidP="00CC429F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4E79" w:themeColor="accent5" w:themeShade="80"/>
        <w:sz w:val="24"/>
        <w:szCs w:val="24"/>
      </w:rPr>
    </w:pPr>
    <w:r>
      <w:rPr>
        <w:rFonts w:ascii="Montserrat" w:hAnsi="Montserrat"/>
        <w:b/>
        <w:color w:val="1F4E79" w:themeColor="accent5" w:themeShade="80"/>
        <w:sz w:val="24"/>
        <w:szCs w:val="24"/>
      </w:rPr>
      <w:tab/>
    </w:r>
    <w:r w:rsidRPr="005418D2">
      <w:rPr>
        <w:rFonts w:ascii="Montserrat" w:hAnsi="Montserrat"/>
        <w:b/>
        <w:color w:val="1F4E79" w:themeColor="accent5" w:themeShade="80"/>
        <w:sz w:val="24"/>
        <w:szCs w:val="24"/>
      </w:rPr>
      <w:t>UNIDAD DE ACCESO A LA INFORMACIÓN</w:t>
    </w:r>
  </w:p>
  <w:p w14:paraId="1182FFDC" w14:textId="77777777" w:rsidR="00481CAB" w:rsidRPr="005418D2" w:rsidRDefault="00481CAB" w:rsidP="00CC429F">
    <w:pPr>
      <w:tabs>
        <w:tab w:val="center" w:pos="4419"/>
        <w:tab w:val="right" w:pos="8838"/>
      </w:tabs>
      <w:spacing w:after="0" w:line="240" w:lineRule="auto"/>
      <w:jc w:val="center"/>
      <w:rPr>
        <w:rFonts w:ascii="Montserrat" w:hAnsi="Montserrat"/>
        <w:color w:val="1F4E79" w:themeColor="accent5" w:themeShade="80"/>
      </w:rPr>
    </w:pPr>
    <w:r>
      <w:rPr>
        <w:rFonts w:ascii="Montserrat" w:hAnsi="Montserrat"/>
        <w:color w:val="1F4E79" w:themeColor="accent5" w:themeShade="80"/>
      </w:rPr>
      <w:t>laip</w:t>
    </w:r>
    <w:r w:rsidRPr="005418D2">
      <w:rPr>
        <w:rFonts w:ascii="Montserrat" w:hAnsi="Montserrat"/>
        <w:color w:val="1F4E79" w:themeColor="accent5" w:themeShade="80"/>
      </w:rPr>
      <w:t>apopa</w:t>
    </w:r>
    <w:r>
      <w:rPr>
        <w:rFonts w:ascii="Montserrat" w:hAnsi="Montserrat"/>
        <w:color w:val="1F4E79" w:themeColor="accent5" w:themeShade="80"/>
      </w:rPr>
      <w:t>@gmail.c</w:t>
    </w:r>
    <w:r w:rsidRPr="005418D2">
      <w:rPr>
        <w:rFonts w:ascii="Montserrat" w:hAnsi="Montserrat"/>
        <w:color w:val="1F4E79" w:themeColor="accent5" w:themeShade="80"/>
      </w:rPr>
      <w:t>om</w:t>
    </w:r>
  </w:p>
  <w:p w14:paraId="699E4A93" w14:textId="77777777" w:rsidR="00481CAB" w:rsidRPr="005418D2" w:rsidRDefault="00481CAB" w:rsidP="00CC429F">
    <w:pPr>
      <w:tabs>
        <w:tab w:val="center" w:pos="4419"/>
        <w:tab w:val="right" w:pos="8838"/>
      </w:tabs>
      <w:spacing w:after="0" w:line="240" w:lineRule="auto"/>
      <w:jc w:val="center"/>
      <w:rPr>
        <w:noProof/>
        <w:lang w:eastAsia="es-MX"/>
      </w:rPr>
    </w:pPr>
    <w:r w:rsidRPr="005418D2">
      <w:rPr>
        <w:rFonts w:ascii="Montserrat" w:hAnsi="Montserrat"/>
        <w:color w:val="1F4E79" w:themeColor="accent5" w:themeShade="80"/>
      </w:rPr>
      <w:t>2536-6200 Ext.: 126</w:t>
    </w:r>
  </w:p>
  <w:p w14:paraId="789FD752" w14:textId="77777777" w:rsidR="00481CAB" w:rsidRDefault="00481CAB" w:rsidP="00CC429F">
    <w:pPr>
      <w:pStyle w:val="Encabezado"/>
    </w:pPr>
  </w:p>
  <w:p w14:paraId="2714508A" w14:textId="77777777" w:rsidR="00481CAB" w:rsidRDefault="00481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32"/>
    <w:rsid w:val="00463432"/>
    <w:rsid w:val="00481CAB"/>
    <w:rsid w:val="005B5E57"/>
    <w:rsid w:val="006D69DE"/>
    <w:rsid w:val="0084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B07F0"/>
  <w15:chartTrackingRefBased/>
  <w15:docId w15:val="{606A9FFA-2F5B-4EB6-B286-684B7D49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32"/>
    <w:pPr>
      <w:spacing w:after="200" w:line="276" w:lineRule="auto"/>
    </w:pPr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4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432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634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432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Cesia Serrano</dc:creator>
  <cp:keywords/>
  <dc:description/>
  <cp:lastModifiedBy>Cesia Serrano</cp:lastModifiedBy>
  <cp:revision>2</cp:revision>
  <cp:lastPrinted>2024-01-17T16:16:00Z</cp:lastPrinted>
  <dcterms:created xsi:type="dcterms:W3CDTF">2024-04-15T15:34:00Z</dcterms:created>
  <dcterms:modified xsi:type="dcterms:W3CDTF">2024-04-15T15:34:00Z</dcterms:modified>
</cp:coreProperties>
</file>