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16" w:rsidRDefault="00223416"/>
    <w:p w:rsidR="00114959" w:rsidRDefault="00114959" w:rsidP="00114959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40"/>
          <w:szCs w:val="40"/>
        </w:rPr>
      </w:pPr>
      <w:proofErr w:type="spellStart"/>
      <w:r w:rsidRPr="00114959">
        <w:rPr>
          <w:rFonts w:ascii="Helvetica" w:hAnsi="Helvetica" w:cs="Helvetica"/>
          <w:color w:val="1D2129"/>
          <w:sz w:val="40"/>
          <w:szCs w:val="40"/>
        </w:rPr>
        <w:t>Nejapenses</w:t>
      </w:r>
      <w:proofErr w:type="spellEnd"/>
      <w:r w:rsidRPr="00114959">
        <w:rPr>
          <w:rFonts w:ascii="Helvetica" w:hAnsi="Helvetica" w:cs="Helvetica"/>
          <w:color w:val="1D2129"/>
          <w:sz w:val="40"/>
          <w:szCs w:val="40"/>
        </w:rPr>
        <w:t xml:space="preserve"> fueron beneficiados con el Gabinete Móvil.</w:t>
      </w:r>
    </w:p>
    <w:p w:rsidR="00114959" w:rsidRPr="00114959" w:rsidRDefault="00FF3D21" w:rsidP="00114959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62EEA" wp14:editId="38D2B1A2">
            <wp:simplePos x="0" y="0"/>
            <wp:positionH relativeFrom="page">
              <wp:posOffset>3981450</wp:posOffset>
            </wp:positionH>
            <wp:positionV relativeFrom="paragraph">
              <wp:posOffset>343535</wp:posOffset>
            </wp:positionV>
            <wp:extent cx="3747135" cy="2809240"/>
            <wp:effectExtent l="0" t="0" r="5715" b="0"/>
            <wp:wrapSquare wrapText="bothSides"/>
            <wp:docPr id="1" name="Imagen 1" descr="La imagen puede contener: 4 personas, personas sentadas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imagen puede contener: 4 personas, personas sentadas e interi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59" w:rsidRDefault="00114959" w:rsidP="0011495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Baskerville Old Face" w:hAnsi="Baskerville Old Face" w:cs="Helvetica"/>
          <w:color w:val="1D2129"/>
          <w:sz w:val="28"/>
          <w:szCs w:val="28"/>
        </w:rPr>
        <w:sectPr w:rsidR="00114959" w:rsidSect="00295375">
          <w:headerReference w:type="default" r:id="rId8"/>
          <w:footerReference w:type="default" r:id="rId9"/>
          <w:pgSz w:w="12240" w:h="15840"/>
          <w:pgMar w:top="1418" w:right="1701" w:bottom="1417" w:left="1701" w:header="568" w:footer="432" w:gutter="0"/>
          <w:cols w:space="708"/>
          <w:docGrid w:linePitch="360"/>
        </w:sectPr>
      </w:pPr>
    </w:p>
    <w:p w:rsidR="00114959" w:rsidRDefault="00114959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  <w:r w:rsidRPr="00FF3D21">
        <w:rPr>
          <w:rFonts w:ascii="Arial" w:hAnsi="Arial" w:cs="Arial"/>
          <w:color w:val="1D2129"/>
          <w:sz w:val="28"/>
          <w:szCs w:val="28"/>
        </w:rPr>
        <w:lastRenderedPageBreak/>
        <w:t>El Gobierno Nacional a través de la Gobernación de San Salvador en coordinación con la Alcaldía de Nejapa, llevaron a cabo este sábado 16 de junio el Gabinete Móvil; con el objetivo de acercar algunos servicios a los municipios.</w:t>
      </w:r>
    </w:p>
    <w:p w:rsidR="00FF3D21" w:rsidRPr="00FF3D21" w:rsidRDefault="00FF3D21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</w:p>
    <w:p w:rsidR="00114959" w:rsidRDefault="00114959" w:rsidP="00FF3D21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noProof/>
        </w:rPr>
      </w:pPr>
      <w:r w:rsidRPr="00FF3D21">
        <w:rPr>
          <w:rFonts w:ascii="Arial" w:hAnsi="Arial" w:cs="Arial"/>
          <w:color w:val="1D2129"/>
          <w:sz w:val="28"/>
          <w:szCs w:val="28"/>
        </w:rPr>
        <w:t xml:space="preserve">La población fue beneficiada con atenciones en: </w:t>
      </w:r>
      <w:r w:rsidR="00FF3D21" w:rsidRPr="00FF3D21">
        <w:rPr>
          <w:rFonts w:ascii="Arial" w:hAnsi="Arial" w:cs="Arial"/>
          <w:color w:val="1D2129"/>
          <w:sz w:val="28"/>
          <w:szCs w:val="28"/>
        </w:rPr>
        <w:t>medicina</w:t>
      </w:r>
      <w:r w:rsidRPr="00FF3D21">
        <w:rPr>
          <w:rFonts w:ascii="Arial" w:hAnsi="Arial" w:cs="Arial"/>
          <w:color w:val="1D2129"/>
          <w:sz w:val="28"/>
          <w:szCs w:val="28"/>
        </w:rPr>
        <w:t xml:space="preserve"> general, odontología, </w:t>
      </w:r>
      <w:r w:rsidR="00FF3D21" w:rsidRPr="00FF3D21">
        <w:rPr>
          <w:rFonts w:ascii="Arial" w:hAnsi="Arial" w:cs="Arial"/>
          <w:color w:val="1D2129"/>
          <w:sz w:val="28"/>
          <w:szCs w:val="28"/>
        </w:rPr>
        <w:t>citología</w:t>
      </w:r>
      <w:r w:rsidRPr="00FF3D21">
        <w:rPr>
          <w:rFonts w:ascii="Arial" w:hAnsi="Arial" w:cs="Arial"/>
          <w:color w:val="1D2129"/>
          <w:sz w:val="28"/>
          <w:szCs w:val="28"/>
        </w:rPr>
        <w:t>, cortes de cabello entre ot</w:t>
      </w:r>
      <w:r w:rsidR="00FF3D21">
        <w:rPr>
          <w:rFonts w:ascii="Arial" w:hAnsi="Arial" w:cs="Arial"/>
          <w:color w:val="1D2129"/>
          <w:sz w:val="28"/>
          <w:szCs w:val="28"/>
        </w:rPr>
        <w:t>r</w:t>
      </w:r>
      <w:r w:rsidRPr="00FF3D21">
        <w:rPr>
          <w:rFonts w:ascii="Arial" w:hAnsi="Arial" w:cs="Arial"/>
          <w:color w:val="1D2129"/>
          <w:sz w:val="28"/>
          <w:szCs w:val="28"/>
        </w:rPr>
        <w:t>os, de forma gratuita.</w:t>
      </w:r>
      <w:r w:rsidR="00FF3D21" w:rsidRPr="00FF3D21">
        <w:rPr>
          <w:noProof/>
        </w:rPr>
        <w:t xml:space="preserve"> </w:t>
      </w:r>
    </w:p>
    <w:p w:rsidR="00FF3D21" w:rsidRPr="00FF3D21" w:rsidRDefault="00FF3D21" w:rsidP="00FF3D21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</w:p>
    <w:p w:rsidR="00FF3D21" w:rsidRDefault="00114959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  <w:r w:rsidRPr="00FF3D21">
        <w:rPr>
          <w:rFonts w:ascii="Arial" w:hAnsi="Arial" w:cs="Arial"/>
          <w:color w:val="1D2129"/>
          <w:sz w:val="28"/>
          <w:szCs w:val="28"/>
        </w:rPr>
        <w:t xml:space="preserve">Las instituciones que participaron fueron: FOSALUD, MINSAL, ANDA, FSV, BESM, </w:t>
      </w:r>
      <w:r w:rsidR="00FF3D21" w:rsidRPr="00FF3D21">
        <w:rPr>
          <w:rFonts w:ascii="Arial" w:hAnsi="Arial" w:cs="Arial"/>
          <w:color w:val="1D2129"/>
          <w:sz w:val="28"/>
          <w:szCs w:val="28"/>
        </w:rPr>
        <w:t>Cancillería</w:t>
      </w:r>
      <w:r w:rsidRPr="00FF3D21">
        <w:rPr>
          <w:rFonts w:ascii="Arial" w:hAnsi="Arial" w:cs="Arial"/>
          <w:color w:val="1D2129"/>
          <w:sz w:val="28"/>
          <w:szCs w:val="28"/>
        </w:rPr>
        <w:t xml:space="preserve">, </w:t>
      </w:r>
      <w:r w:rsidR="00FF3D21" w:rsidRPr="00FF3D21">
        <w:rPr>
          <w:rFonts w:ascii="Arial" w:hAnsi="Arial" w:cs="Arial"/>
          <w:color w:val="1D2129"/>
          <w:sz w:val="28"/>
          <w:szCs w:val="28"/>
        </w:rPr>
        <w:t>Defensoría</w:t>
      </w:r>
      <w:r w:rsidRPr="00FF3D21">
        <w:rPr>
          <w:rFonts w:ascii="Arial" w:hAnsi="Arial" w:cs="Arial"/>
          <w:color w:val="1D2129"/>
          <w:sz w:val="28"/>
          <w:szCs w:val="28"/>
        </w:rPr>
        <w:t xml:space="preserve"> del </w:t>
      </w:r>
    </w:p>
    <w:p w:rsidR="00FF3D21" w:rsidRDefault="00FF3D21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</w:p>
    <w:p w:rsidR="00114959" w:rsidRPr="00FF3D21" w:rsidRDefault="00114959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  <w:r w:rsidRPr="00FF3D21">
        <w:rPr>
          <w:rFonts w:ascii="Arial" w:hAnsi="Arial" w:cs="Arial"/>
          <w:color w:val="1D2129"/>
          <w:sz w:val="28"/>
          <w:szCs w:val="28"/>
        </w:rPr>
        <w:t>Consumidor, Gobernación, SIGET y CNR.</w:t>
      </w:r>
    </w:p>
    <w:p w:rsidR="00FF3D21" w:rsidRDefault="00FF3D21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i/>
          <w:color w:val="1D2129"/>
          <w:sz w:val="28"/>
          <w:szCs w:val="28"/>
        </w:rPr>
      </w:pPr>
    </w:p>
    <w:p w:rsidR="00114959" w:rsidRPr="00FF3D21" w:rsidRDefault="00114959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both"/>
        <w:rPr>
          <w:rFonts w:ascii="Arial" w:hAnsi="Arial" w:cs="Arial"/>
          <w:color w:val="1D2129"/>
          <w:sz w:val="28"/>
          <w:szCs w:val="28"/>
        </w:rPr>
      </w:pPr>
      <w:hyperlink r:id="rId10" w:history="1">
        <w:r w:rsidRPr="00FF3D21">
          <w:rPr>
            <w:rStyle w:val="58cm"/>
            <w:rFonts w:ascii="Arial" w:hAnsi="Arial" w:cs="Arial"/>
            <w:i/>
            <w:color w:val="365899"/>
            <w:sz w:val="28"/>
            <w:szCs w:val="28"/>
          </w:rPr>
          <w:t>Nejapa</w:t>
        </w:r>
        <w:r w:rsidRPr="00FF3D21">
          <w:rPr>
            <w:rStyle w:val="58cm"/>
            <w:rFonts w:ascii="Arial" w:hAnsi="Arial" w:cs="Arial"/>
            <w:i/>
            <w:color w:val="365899"/>
            <w:sz w:val="28"/>
            <w:szCs w:val="28"/>
          </w:rPr>
          <w:t xml:space="preserve"> </w:t>
        </w:r>
        <w:r w:rsidRPr="00FF3D21">
          <w:rPr>
            <w:rStyle w:val="58cm"/>
            <w:rFonts w:ascii="Arial" w:hAnsi="Arial" w:cs="Arial"/>
            <w:i/>
            <w:color w:val="365899"/>
            <w:sz w:val="28"/>
            <w:szCs w:val="28"/>
          </w:rPr>
          <w:t>Tiene</w:t>
        </w:r>
        <w:r w:rsidRPr="00FF3D21">
          <w:rPr>
            <w:rStyle w:val="58cm"/>
            <w:rFonts w:ascii="Arial" w:hAnsi="Arial" w:cs="Arial"/>
            <w:i/>
            <w:color w:val="365899"/>
            <w:sz w:val="28"/>
            <w:szCs w:val="28"/>
          </w:rPr>
          <w:t xml:space="preserve"> </w:t>
        </w:r>
        <w:r w:rsidRPr="00FF3D21">
          <w:rPr>
            <w:rStyle w:val="58cm"/>
            <w:rFonts w:ascii="Arial" w:hAnsi="Arial" w:cs="Arial"/>
            <w:i/>
            <w:color w:val="365899"/>
            <w:sz w:val="28"/>
            <w:szCs w:val="28"/>
          </w:rPr>
          <w:t>Futuro</w:t>
        </w:r>
      </w:hyperlink>
      <w:r w:rsidRPr="00FF3D21">
        <w:rPr>
          <w:rFonts w:ascii="Arial" w:hAnsi="Arial" w:cs="Arial"/>
          <w:color w:val="1D2129"/>
          <w:sz w:val="28"/>
          <w:szCs w:val="28"/>
        </w:rPr>
        <w:br/>
      </w:r>
    </w:p>
    <w:p w:rsidR="00114959" w:rsidRPr="00FF3D21" w:rsidRDefault="00114959" w:rsidP="00FF3D21">
      <w:pPr>
        <w:pStyle w:val="NormalWeb"/>
        <w:shd w:val="clear" w:color="auto" w:fill="FFFFFF"/>
        <w:spacing w:before="90" w:beforeAutospacing="0" w:after="90" w:afterAutospacing="0" w:line="276" w:lineRule="auto"/>
        <w:jc w:val="center"/>
        <w:rPr>
          <w:rFonts w:ascii="Arial" w:hAnsi="Arial" w:cs="Arial"/>
          <w:color w:val="1D2129"/>
          <w:sz w:val="28"/>
          <w:szCs w:val="28"/>
        </w:rPr>
      </w:pPr>
      <w:hyperlink r:id="rId11" w:history="1">
        <w:r w:rsidRPr="00FF3D21">
          <w:rPr>
            <w:rStyle w:val="58cm"/>
            <w:rFonts w:ascii="Arial" w:hAnsi="Arial" w:cs="Arial"/>
            <w:color w:val="365899"/>
            <w:sz w:val="28"/>
            <w:szCs w:val="28"/>
          </w:rPr>
          <w:t>Adolfo</w:t>
        </w:r>
        <w:r w:rsidRPr="00FF3D21">
          <w:rPr>
            <w:rStyle w:val="58cm"/>
            <w:rFonts w:ascii="Arial" w:hAnsi="Arial" w:cs="Arial"/>
            <w:color w:val="365899"/>
            <w:sz w:val="28"/>
            <w:szCs w:val="28"/>
          </w:rPr>
          <w:t xml:space="preserve"> </w:t>
        </w:r>
        <w:r w:rsidRPr="00FF3D21">
          <w:rPr>
            <w:rStyle w:val="58cm"/>
            <w:rFonts w:ascii="Arial" w:hAnsi="Arial" w:cs="Arial"/>
            <w:color w:val="365899"/>
            <w:sz w:val="28"/>
            <w:szCs w:val="28"/>
          </w:rPr>
          <w:t>Barrios</w:t>
        </w:r>
        <w:r w:rsidRPr="00FF3D21">
          <w:rPr>
            <w:rStyle w:val="58cm"/>
            <w:rFonts w:ascii="Arial" w:hAnsi="Arial" w:cs="Arial"/>
            <w:color w:val="365899"/>
            <w:sz w:val="28"/>
            <w:szCs w:val="28"/>
          </w:rPr>
          <w:t xml:space="preserve">, </w:t>
        </w:r>
        <w:r w:rsidRPr="00FF3D21">
          <w:rPr>
            <w:rStyle w:val="58cm"/>
            <w:rFonts w:ascii="Arial" w:hAnsi="Arial" w:cs="Arial"/>
            <w:color w:val="365899"/>
            <w:sz w:val="28"/>
            <w:szCs w:val="28"/>
          </w:rPr>
          <w:t>Alcalde</w:t>
        </w:r>
      </w:hyperlink>
    </w:p>
    <w:p w:rsidR="00114959" w:rsidRPr="00FF3D21" w:rsidRDefault="00114959" w:rsidP="00FF3D21">
      <w:pPr>
        <w:widowControl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14959" w:rsidRPr="00FF3D21" w:rsidRDefault="00114959" w:rsidP="00FF3D21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  <w:sectPr w:rsidR="00114959" w:rsidRPr="00FF3D21" w:rsidSect="00114959">
          <w:type w:val="continuous"/>
          <w:pgSz w:w="12240" w:h="15840"/>
          <w:pgMar w:top="1418" w:right="1701" w:bottom="1417" w:left="1701" w:header="568" w:footer="432" w:gutter="0"/>
          <w:cols w:num="2" w:space="708"/>
          <w:docGrid w:linePitch="360"/>
        </w:sectPr>
      </w:pPr>
    </w:p>
    <w:p w:rsidR="00537EA3" w:rsidRPr="008D37E6" w:rsidRDefault="00BC1708" w:rsidP="00FF3D21">
      <w:pPr>
        <w:widowControl w:val="0"/>
        <w:rPr>
          <w:rFonts w:ascii="Gill Sans MT" w:hAnsi="Gill Sans MT"/>
          <w:b/>
          <w:sz w:val="24"/>
          <w:szCs w:val="24"/>
        </w:rPr>
      </w:pPr>
      <w:bookmarkStart w:id="0" w:name="_GoBack"/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76A7A57F" wp14:editId="1884ED6E">
            <wp:simplePos x="0" y="0"/>
            <wp:positionH relativeFrom="column">
              <wp:posOffset>1415415</wp:posOffset>
            </wp:positionH>
            <wp:positionV relativeFrom="paragraph">
              <wp:posOffset>152400</wp:posOffset>
            </wp:positionV>
            <wp:extent cx="2375185" cy="1781175"/>
            <wp:effectExtent l="0" t="0" r="6350" b="0"/>
            <wp:wrapSquare wrapText="bothSides"/>
            <wp:docPr id="5" name="Imagen 5" descr="La imagen puede contener: 2 personas,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imagen puede contener: 2 personas, exteri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40B7352" wp14:editId="6653E0A9">
            <wp:simplePos x="0" y="0"/>
            <wp:positionH relativeFrom="margin">
              <wp:posOffset>3758565</wp:posOffset>
            </wp:positionH>
            <wp:positionV relativeFrom="paragraph">
              <wp:posOffset>179070</wp:posOffset>
            </wp:positionV>
            <wp:extent cx="2321560" cy="1741805"/>
            <wp:effectExtent l="0" t="0" r="2540" b="0"/>
            <wp:wrapSquare wrapText="bothSides"/>
            <wp:docPr id="6" name="Imagen 6" descr="La imagen puede contener: 1 persona, multitud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imagen puede contener: 1 persona, multitud y exteri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99EDF28" wp14:editId="4EE3CEA2">
            <wp:simplePos x="0" y="0"/>
            <wp:positionH relativeFrom="margin">
              <wp:posOffset>-1009650</wp:posOffset>
            </wp:positionH>
            <wp:positionV relativeFrom="paragraph">
              <wp:posOffset>123825</wp:posOffset>
            </wp:positionV>
            <wp:extent cx="2411095" cy="1808480"/>
            <wp:effectExtent l="0" t="0" r="8255" b="1270"/>
            <wp:wrapSquare wrapText="bothSides"/>
            <wp:docPr id="4" name="Imagen 4" descr="La imagen puede contener: 9 personas, personas sen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imagen puede contener: 9 personas, personas sentad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EA3" w:rsidRPr="008D37E6" w:rsidSect="00114959">
      <w:type w:val="continuous"/>
      <w:pgSz w:w="12240" w:h="15840"/>
      <w:pgMar w:top="1418" w:right="1701" w:bottom="1417" w:left="1701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E0" w:rsidRDefault="007D3DE0" w:rsidP="00260B63">
      <w:pPr>
        <w:spacing w:after="0" w:line="240" w:lineRule="auto"/>
      </w:pPr>
      <w:r>
        <w:separator/>
      </w:r>
    </w:p>
  </w:endnote>
  <w:endnote w:type="continuationSeparator" w:id="0">
    <w:p w:rsidR="007D3DE0" w:rsidRDefault="007D3DE0" w:rsidP="0026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03" w:rsidRPr="00295375" w:rsidRDefault="00295375" w:rsidP="00295375">
    <w:pPr>
      <w:pStyle w:val="Encabezado"/>
      <w:rPr>
        <w:rFonts w:ascii="Arial Rounded MT Bold" w:hAnsi="Arial Rounded MT Bold"/>
        <w:i/>
        <w:color w:val="FF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77696" behindDoc="0" locked="0" layoutInCell="1" allowOverlap="1" wp14:anchorId="3AC177E3" wp14:editId="2B21036D">
          <wp:simplePos x="0" y="0"/>
          <wp:positionH relativeFrom="column">
            <wp:posOffset>-1064895</wp:posOffset>
          </wp:positionH>
          <wp:positionV relativeFrom="paragraph">
            <wp:posOffset>-432105</wp:posOffset>
          </wp:positionV>
          <wp:extent cx="7747793" cy="870509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793" cy="87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E0" w:rsidRDefault="007D3DE0" w:rsidP="00260B63">
      <w:pPr>
        <w:spacing w:after="0" w:line="240" w:lineRule="auto"/>
      </w:pPr>
      <w:r>
        <w:separator/>
      </w:r>
    </w:p>
  </w:footnote>
  <w:footnote w:type="continuationSeparator" w:id="0">
    <w:p w:rsidR="007D3DE0" w:rsidRDefault="007D3DE0" w:rsidP="0026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AD" w:rsidRPr="00484CAD" w:rsidRDefault="00295375" w:rsidP="00295375">
    <w:pPr>
      <w:pStyle w:val="Encabezado"/>
      <w:spacing w:line="240" w:lineRule="exact"/>
      <w:rPr>
        <w:rFonts w:ascii="Gill Sans MT" w:hAnsi="Gill Sans MT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76672" behindDoc="0" locked="0" layoutInCell="1" allowOverlap="1" wp14:anchorId="03467F5B" wp14:editId="42907411">
          <wp:simplePos x="0" y="0"/>
          <wp:positionH relativeFrom="column">
            <wp:posOffset>-1071245</wp:posOffset>
          </wp:positionH>
          <wp:positionV relativeFrom="paragraph">
            <wp:posOffset>-232715</wp:posOffset>
          </wp:positionV>
          <wp:extent cx="7758209" cy="87782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09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1"/>
    <w:rsid w:val="00082BE2"/>
    <w:rsid w:val="000F3481"/>
    <w:rsid w:val="00114959"/>
    <w:rsid w:val="0014101B"/>
    <w:rsid w:val="00223416"/>
    <w:rsid w:val="00245D91"/>
    <w:rsid w:val="00253922"/>
    <w:rsid w:val="00260B63"/>
    <w:rsid w:val="00281F1F"/>
    <w:rsid w:val="0028375D"/>
    <w:rsid w:val="00287C42"/>
    <w:rsid w:val="00295375"/>
    <w:rsid w:val="00296E51"/>
    <w:rsid w:val="002C559D"/>
    <w:rsid w:val="00474E43"/>
    <w:rsid w:val="00484CAD"/>
    <w:rsid w:val="004D7788"/>
    <w:rsid w:val="004E3437"/>
    <w:rsid w:val="004F1FA4"/>
    <w:rsid w:val="00525822"/>
    <w:rsid w:val="00531E47"/>
    <w:rsid w:val="00537EA3"/>
    <w:rsid w:val="005419C7"/>
    <w:rsid w:val="00572BCB"/>
    <w:rsid w:val="005844D7"/>
    <w:rsid w:val="005A53F2"/>
    <w:rsid w:val="00622C8A"/>
    <w:rsid w:val="00654F51"/>
    <w:rsid w:val="00686CFE"/>
    <w:rsid w:val="007165C1"/>
    <w:rsid w:val="007D143E"/>
    <w:rsid w:val="007D3DE0"/>
    <w:rsid w:val="00801F6B"/>
    <w:rsid w:val="0080328B"/>
    <w:rsid w:val="00836F71"/>
    <w:rsid w:val="00872800"/>
    <w:rsid w:val="0087521E"/>
    <w:rsid w:val="00891074"/>
    <w:rsid w:val="008D37E6"/>
    <w:rsid w:val="008F54CE"/>
    <w:rsid w:val="00944D5F"/>
    <w:rsid w:val="00954803"/>
    <w:rsid w:val="00955709"/>
    <w:rsid w:val="009832A8"/>
    <w:rsid w:val="009C4385"/>
    <w:rsid w:val="00A45E8F"/>
    <w:rsid w:val="00AA2131"/>
    <w:rsid w:val="00AA5FFB"/>
    <w:rsid w:val="00B02BDE"/>
    <w:rsid w:val="00B80F5D"/>
    <w:rsid w:val="00B91105"/>
    <w:rsid w:val="00BC1708"/>
    <w:rsid w:val="00BF4F45"/>
    <w:rsid w:val="00C01474"/>
    <w:rsid w:val="00C50863"/>
    <w:rsid w:val="00C97D31"/>
    <w:rsid w:val="00CA7DE0"/>
    <w:rsid w:val="00D347A1"/>
    <w:rsid w:val="00D42B90"/>
    <w:rsid w:val="00D952AC"/>
    <w:rsid w:val="00DE02F4"/>
    <w:rsid w:val="00E42D84"/>
    <w:rsid w:val="00E61159"/>
    <w:rsid w:val="00ED4750"/>
    <w:rsid w:val="00F30698"/>
    <w:rsid w:val="00F55270"/>
    <w:rsid w:val="00F8466F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7F895-269A-4C6A-8E5F-ABE2FE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B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63"/>
  </w:style>
  <w:style w:type="paragraph" w:styleId="Piedepgina">
    <w:name w:val="footer"/>
    <w:basedOn w:val="Normal"/>
    <w:link w:val="PiedepginaCar"/>
    <w:uiPriority w:val="99"/>
    <w:unhideWhenUsed/>
    <w:rsid w:val="00260B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63"/>
  </w:style>
  <w:style w:type="table" w:styleId="Tablaconcuadrcula">
    <w:name w:val="Table Grid"/>
    <w:basedOn w:val="Tablanormal"/>
    <w:uiPriority w:val="39"/>
    <w:rsid w:val="00C0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844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58cl">
    <w:name w:val="_58cl"/>
    <w:basedOn w:val="Fuentedeprrafopredeter"/>
    <w:rsid w:val="00114959"/>
  </w:style>
  <w:style w:type="character" w:customStyle="1" w:styleId="58cm">
    <w:name w:val="_58cm"/>
    <w:basedOn w:val="Fuentedeprrafopredeter"/>
    <w:rsid w:val="0011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ashtag/adolfobarriosalcalde?source=feed_tex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hashtag/nejapatienefuturo?source=feed_tex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163B-37E3-4D12-B9D2-4D4FE8F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adolfobarrios</dc:creator>
  <cp:keywords/>
  <dc:description/>
  <cp:lastModifiedBy>Usuario</cp:lastModifiedBy>
  <cp:revision>6</cp:revision>
  <cp:lastPrinted>2018-05-08T00:24:00Z</cp:lastPrinted>
  <dcterms:created xsi:type="dcterms:W3CDTF">2018-06-01T14:22:00Z</dcterms:created>
  <dcterms:modified xsi:type="dcterms:W3CDTF">2018-06-19T16:11:00Z</dcterms:modified>
</cp:coreProperties>
</file>