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04A" w:rsidRPr="00E03E4D" w:rsidRDefault="00ED304A" w:rsidP="00B07A12">
      <w:pPr>
        <w:spacing w:after="0" w:line="360" w:lineRule="auto"/>
        <w:ind w:right="-496"/>
        <w:jc w:val="center"/>
        <w:rPr>
          <w:rFonts w:eastAsia="Times New Roman" w:cs="Open Sans"/>
          <w:b/>
          <w:bCs/>
          <w:color w:val="000000"/>
          <w:lang w:val="es-GT" w:eastAsia="es-ES"/>
        </w:rPr>
      </w:pPr>
      <w:r w:rsidRPr="00E03E4D">
        <w:rPr>
          <w:rFonts w:eastAsia="Times New Roman" w:cs="Open Sans"/>
          <w:b/>
          <w:bCs/>
          <w:color w:val="000000"/>
          <w:lang w:val="es-GT" w:eastAsia="es-ES"/>
        </w:rPr>
        <w:t xml:space="preserve">CONTRATO No. </w:t>
      </w:r>
      <w:r w:rsidR="00B4057F" w:rsidRPr="00E03E4D">
        <w:rPr>
          <w:rFonts w:eastAsia="Times New Roman" w:cs="Open Sans"/>
          <w:b/>
          <w:bCs/>
          <w:color w:val="000000"/>
          <w:lang w:val="es-GT" w:eastAsia="es-ES"/>
        </w:rPr>
        <w:t>072</w:t>
      </w:r>
      <w:r w:rsidRPr="00E03E4D">
        <w:rPr>
          <w:rFonts w:eastAsia="Times New Roman" w:cs="Open Sans"/>
          <w:b/>
          <w:bCs/>
          <w:color w:val="000000"/>
          <w:lang w:val="es-GT" w:eastAsia="es-ES"/>
        </w:rPr>
        <w:t>/201</w:t>
      </w:r>
      <w:r w:rsidR="00B07A12" w:rsidRPr="00E03E4D">
        <w:rPr>
          <w:rFonts w:eastAsia="Times New Roman" w:cs="Open Sans"/>
          <w:b/>
          <w:bCs/>
          <w:color w:val="000000"/>
          <w:lang w:val="es-GT" w:eastAsia="es-ES"/>
        </w:rPr>
        <w:t>7</w:t>
      </w:r>
    </w:p>
    <w:p w:rsidR="00F548A6" w:rsidRPr="00E03E4D" w:rsidRDefault="00ED304A" w:rsidP="00ED304A">
      <w:pPr>
        <w:spacing w:after="0" w:line="240" w:lineRule="auto"/>
        <w:jc w:val="both"/>
        <w:rPr>
          <w:rFonts w:eastAsia="Times New Roman" w:cs="Open Sans"/>
          <w:b/>
          <w:lang w:val="es-ES" w:eastAsia="es-ES"/>
        </w:rPr>
      </w:pPr>
      <w:r w:rsidRPr="00E03E4D">
        <w:rPr>
          <w:rFonts w:eastAsia="Times New Roman" w:cs="Open Sans"/>
          <w:b/>
          <w:bCs/>
          <w:lang w:val="es-ES" w:eastAsia="es-ES"/>
        </w:rPr>
        <w:t xml:space="preserve">CONTRATO DE SERVICIOS </w:t>
      </w:r>
      <w:r w:rsidRPr="00E03E4D">
        <w:rPr>
          <w:rFonts w:eastAsia="Times New Roman" w:cs="Open Sans"/>
          <w:b/>
          <w:lang w:val="es-ES" w:eastAsia="es-ES"/>
        </w:rPr>
        <w:t>DE CAPACITACIÓN PARA EL PROGRAMA HÁBIL TÉCNICO PERMANENTE MEDIANTE LA MODALIDAD DE COMPRA DE PARTICIPACIONES, DERIVADO DE LA LI</w:t>
      </w:r>
      <w:r w:rsidR="00EC7C23" w:rsidRPr="00E03E4D">
        <w:rPr>
          <w:rFonts w:eastAsia="Times New Roman" w:cs="Open Sans"/>
          <w:b/>
          <w:lang w:val="es-ES" w:eastAsia="es-ES"/>
        </w:rPr>
        <w:t>CITACIÓN PÚBLICA NÚMERO CERO CUATRO/ DOS MIL DIECISIETE</w:t>
      </w:r>
      <w:r w:rsidRPr="00E03E4D">
        <w:rPr>
          <w:rFonts w:eastAsia="Times New Roman" w:cs="Open Sans"/>
          <w:b/>
          <w:lang w:val="es-ES" w:eastAsia="es-ES"/>
        </w:rPr>
        <w:t xml:space="preserve">, CELEBRADO ENTRE EL INSAFORP Y </w:t>
      </w:r>
      <w:r w:rsidR="004779F3" w:rsidRPr="00E03E4D">
        <w:rPr>
          <w:rFonts w:eastAsia="Times New Roman" w:cs="Open Sans"/>
          <w:b/>
          <w:lang w:val="es-ES" w:eastAsia="es-ES"/>
        </w:rPr>
        <w:t xml:space="preserve">LA </w:t>
      </w:r>
      <w:r w:rsidR="003F36A8" w:rsidRPr="00E03E4D">
        <w:rPr>
          <w:rFonts w:eastAsia="Times New Roman" w:cs="Open Sans"/>
          <w:b/>
          <w:lang w:val="es-ES" w:eastAsia="es-ES"/>
        </w:rPr>
        <w:t xml:space="preserve">SOCIEDAD </w:t>
      </w:r>
      <w:r w:rsidR="00B4057F" w:rsidRPr="00E03E4D">
        <w:rPr>
          <w:rFonts w:eastAsia="Times New Roman" w:cs="Open Sans"/>
          <w:b/>
          <w:lang w:val="es-ES" w:eastAsia="es-ES"/>
        </w:rPr>
        <w:t>CIT</w:t>
      </w:r>
      <w:r w:rsidR="006A6F9B" w:rsidRPr="00E03E4D">
        <w:rPr>
          <w:rFonts w:eastAsia="Times New Roman" w:cs="Open Sans"/>
          <w:b/>
          <w:lang w:val="es-ES" w:eastAsia="es-ES"/>
        </w:rPr>
        <w:t>, S.A. DE C.V.</w:t>
      </w:r>
    </w:p>
    <w:p w:rsidR="00ED304A" w:rsidRPr="00E03E4D" w:rsidRDefault="00ED304A" w:rsidP="00ED304A">
      <w:pPr>
        <w:spacing w:after="0" w:line="240" w:lineRule="auto"/>
        <w:jc w:val="both"/>
        <w:rPr>
          <w:rFonts w:eastAsia="Times New Roman" w:cs="Open Sans"/>
          <w:b/>
          <w:lang w:val="es-ES" w:eastAsia="es-ES"/>
        </w:rPr>
      </w:pPr>
    </w:p>
    <w:p w:rsidR="000A4E3B" w:rsidRPr="00E03E4D" w:rsidRDefault="000A4E3B" w:rsidP="00ED304A">
      <w:pPr>
        <w:spacing w:after="0" w:line="240" w:lineRule="auto"/>
        <w:jc w:val="both"/>
        <w:rPr>
          <w:rFonts w:eastAsia="Times New Roman" w:cs="Open Sans"/>
          <w:b/>
          <w:lang w:val="es-ES" w:eastAsia="es-ES"/>
        </w:rPr>
      </w:pPr>
    </w:p>
    <w:p w:rsidR="00ED304A" w:rsidRPr="00E03E4D" w:rsidRDefault="00ED304A" w:rsidP="00ED304A">
      <w:pPr>
        <w:spacing w:after="0" w:line="360" w:lineRule="auto"/>
        <w:jc w:val="both"/>
        <w:rPr>
          <w:rFonts w:eastAsia="Times New Roman" w:cs="Open Sans"/>
          <w:lang w:val="es-ES" w:eastAsia="es-ES"/>
        </w:rPr>
      </w:pPr>
      <w:r w:rsidRPr="00E03E4D">
        <w:rPr>
          <w:rFonts w:eastAsia="Times New Roman" w:cs="Open Sans"/>
          <w:bCs/>
          <w:color w:val="000000"/>
          <w:lang w:val="es-MX" w:eastAsia="es-ES"/>
        </w:rPr>
        <w:t>Nosotros,</w:t>
      </w:r>
      <w:r w:rsidRPr="00E03E4D">
        <w:rPr>
          <w:rFonts w:eastAsia="Times New Roman" w:cs="Open Sans"/>
          <w:b/>
          <w:color w:val="000000"/>
          <w:lang w:val="es-ES" w:eastAsia="es-ES"/>
        </w:rPr>
        <w:t xml:space="preserve"> </w:t>
      </w:r>
      <w:r w:rsidRPr="00E03E4D">
        <w:rPr>
          <w:rFonts w:eastAsia="Times New Roman" w:cs="Open Sans"/>
          <w:b/>
          <w:lang w:val="es-ES" w:eastAsia="es-ES"/>
        </w:rPr>
        <w:t>RICARDO FRANCISCO JAVIER MONTENEGRO PALOMO</w:t>
      </w:r>
      <w:r w:rsidR="00EC7C23" w:rsidRPr="00E03E4D">
        <w:rPr>
          <w:rFonts w:eastAsia="Times New Roman" w:cs="Open Sans"/>
          <w:lang w:val="es-ES" w:eastAsia="es-ES"/>
        </w:rPr>
        <w:t xml:space="preserve">, </w:t>
      </w:r>
      <w:r w:rsidR="00465D27" w:rsidRPr="005931DE">
        <w:rPr>
          <w:rFonts w:cs="Open Sans"/>
        </w:rPr>
        <w:t xml:space="preserve">de </w:t>
      </w:r>
      <w:r w:rsidR="00465D27">
        <w:rPr>
          <w:rFonts w:cs="Open Sans"/>
        </w:rPr>
        <w:t>--------------------------------</w:t>
      </w:r>
      <w:r w:rsidR="00465D27" w:rsidRPr="005931DE">
        <w:rPr>
          <w:rFonts w:cs="Open Sans"/>
        </w:rPr>
        <w:t xml:space="preserve"> años de edad, </w:t>
      </w:r>
      <w:r w:rsidR="00465D27">
        <w:rPr>
          <w:rFonts w:cs="Open Sans"/>
        </w:rPr>
        <w:t>----------------------------------</w:t>
      </w:r>
      <w:r w:rsidR="00465D27" w:rsidRPr="005931DE">
        <w:rPr>
          <w:rFonts w:cs="Open Sans"/>
        </w:rPr>
        <w:t xml:space="preserve">, del domicilio de </w:t>
      </w:r>
      <w:r w:rsidR="00465D27">
        <w:rPr>
          <w:rFonts w:cs="Open Sans"/>
        </w:rPr>
        <w:t>-------------------------</w:t>
      </w:r>
      <w:r w:rsidR="00465D27" w:rsidRPr="005931DE">
        <w:rPr>
          <w:rFonts w:cs="Open Sans"/>
        </w:rPr>
        <w:t xml:space="preserve">, departamento de </w:t>
      </w:r>
      <w:r w:rsidR="00465D27">
        <w:rPr>
          <w:rFonts w:cs="Open Sans"/>
        </w:rPr>
        <w:t>-------------------------------, portador de mi</w:t>
      </w:r>
      <w:r w:rsidR="00465D27" w:rsidRPr="005931DE">
        <w:rPr>
          <w:rFonts w:cs="Open Sans"/>
        </w:rPr>
        <w:t xml:space="preserve"> Documento Único de Identidad número </w:t>
      </w:r>
      <w:r w:rsidR="00465D27">
        <w:rPr>
          <w:rFonts w:cs="Open Sans"/>
        </w:rPr>
        <w:t>------------------------------ - --------------</w:t>
      </w:r>
      <w:r w:rsidR="00465D27" w:rsidRPr="005931DE">
        <w:rPr>
          <w:rFonts w:cs="Open Sans"/>
        </w:rPr>
        <w:t xml:space="preserve">, con fecha de vencimiento el día nueve de noviembre de dos mil dieciocho, con Número de Identificación Tributaria </w:t>
      </w:r>
      <w:r w:rsidR="00465D27">
        <w:rPr>
          <w:rFonts w:cs="Open Sans"/>
        </w:rPr>
        <w:t>--------------------------</w:t>
      </w:r>
      <w:r w:rsidR="00465D27" w:rsidRPr="005931DE">
        <w:rPr>
          <w:rFonts w:cs="Open Sans"/>
        </w:rPr>
        <w:t xml:space="preserve"> – </w:t>
      </w:r>
      <w:r w:rsidR="00465D27">
        <w:rPr>
          <w:rFonts w:cs="Open Sans"/>
        </w:rPr>
        <w:t>--------------------</w:t>
      </w:r>
      <w:r w:rsidR="00465D27" w:rsidRPr="005931DE">
        <w:rPr>
          <w:rFonts w:cs="Open Sans"/>
        </w:rPr>
        <w:t xml:space="preserve"> – </w:t>
      </w:r>
      <w:r w:rsidR="00465D27">
        <w:rPr>
          <w:rFonts w:cs="Open Sans"/>
        </w:rPr>
        <w:t>------------------- – ----------</w:t>
      </w:r>
      <w:r w:rsidR="00465D27" w:rsidRPr="000A4E3B">
        <w:rPr>
          <w:rFonts w:eastAsia="Times New Roman" w:cs="Open Sans"/>
          <w:sz w:val="21"/>
          <w:szCs w:val="21"/>
          <w:lang w:val="es-ES" w:eastAsia="es-ES"/>
        </w:rPr>
        <w:t>,</w:t>
      </w:r>
      <w:r w:rsidRPr="00E03E4D">
        <w:rPr>
          <w:rFonts w:eastAsia="Times New Roman" w:cs="Open Sans"/>
          <w:lang w:val="es-ES" w:eastAsia="es-ES"/>
        </w:rPr>
        <w:t xml:space="preserve"> actuando en nombre y representación en mi carácter de </w:t>
      </w:r>
      <w:r w:rsidRPr="00E03E4D">
        <w:rPr>
          <w:rFonts w:eastAsia="Times New Roman" w:cs="Open Sans"/>
          <w:bCs/>
          <w:lang w:val="es-ES" w:eastAsia="es-ES"/>
        </w:rPr>
        <w:t xml:space="preserve">Presidente del Consejo </w:t>
      </w:r>
      <w:r w:rsidRPr="00E03E4D">
        <w:rPr>
          <w:rFonts w:eastAsia="Times New Roman" w:cs="Open Sans"/>
          <w:lang w:val="es-ES" w:eastAsia="es-ES"/>
        </w:rPr>
        <w:t xml:space="preserve">Directivo del </w:t>
      </w:r>
      <w:r w:rsidRPr="00E03E4D">
        <w:rPr>
          <w:rFonts w:eastAsia="Times New Roman" w:cs="Open Sans"/>
          <w:b/>
          <w:lang w:val="es-ES" w:eastAsia="es-ES"/>
        </w:rPr>
        <w:t>INSTITUTO SALVADOREÑO DE FORMACIÓN PROFESIONAL</w:t>
      </w:r>
      <w:r w:rsidRPr="00E03E4D">
        <w:rPr>
          <w:rFonts w:eastAsia="Times New Roman" w:cs="Open Sans"/>
          <w:lang w:val="es-ES" w:eastAsia="es-ES"/>
        </w:rPr>
        <w:t xml:space="preserve">, que se podrá denominar </w:t>
      </w:r>
      <w:r w:rsidRPr="00E03E4D">
        <w:rPr>
          <w:rFonts w:eastAsia="Times New Roman" w:cs="Open Sans"/>
          <w:b/>
          <w:lang w:val="es-ES" w:eastAsia="es-ES"/>
        </w:rPr>
        <w:t>INSAFORP,</w:t>
      </w:r>
      <w:r w:rsidRPr="00E03E4D">
        <w:rPr>
          <w:rFonts w:eastAsia="Times New Roman" w:cs="Open Sans"/>
          <w:lang w:val="es-ES" w:eastAsia="es-ES"/>
        </w:rPr>
        <w:t xml:space="preserve"> Institución Autónoma de Derecho Público, del domicilio de la ciudad de San Salvador, con operaciones en Antiguo Cuscatlán, departamento de La Libertad, que para los efectos de este instrumento me denominaré </w:t>
      </w:r>
      <w:r w:rsidRPr="00E03E4D">
        <w:rPr>
          <w:rFonts w:eastAsia="Times New Roman" w:cs="Open Sans"/>
          <w:b/>
          <w:lang w:val="es-ES" w:eastAsia="es-ES"/>
        </w:rPr>
        <w:t xml:space="preserve">“LA INSTITUCIÓN CONTRATANTE” </w:t>
      </w:r>
      <w:r w:rsidRPr="00E03E4D">
        <w:rPr>
          <w:rFonts w:eastAsia="Times New Roman" w:cs="Open Sans"/>
          <w:lang w:val="es-ES" w:eastAsia="es-ES"/>
        </w:rPr>
        <w:t>o “</w:t>
      </w:r>
      <w:r w:rsidRPr="00E03E4D">
        <w:rPr>
          <w:rFonts w:eastAsia="Times New Roman" w:cs="Open Sans"/>
          <w:b/>
          <w:lang w:val="es-ES" w:eastAsia="es-ES"/>
        </w:rPr>
        <w:t>EL</w:t>
      </w:r>
      <w:r w:rsidRPr="00E03E4D">
        <w:rPr>
          <w:rFonts w:eastAsia="Times New Roman" w:cs="Open Sans"/>
          <w:lang w:val="es-ES" w:eastAsia="es-ES"/>
        </w:rPr>
        <w:t xml:space="preserve"> </w:t>
      </w:r>
      <w:r w:rsidRPr="00E03E4D">
        <w:rPr>
          <w:rFonts w:eastAsia="Times New Roman" w:cs="Open Sans"/>
          <w:b/>
          <w:lang w:val="es-ES" w:eastAsia="es-ES"/>
        </w:rPr>
        <w:t xml:space="preserve">INSAFORP”, </w:t>
      </w:r>
      <w:r w:rsidRPr="00E03E4D">
        <w:rPr>
          <w:rFonts w:eastAsia="Times New Roman" w:cs="Open Sans"/>
          <w:color w:val="000000"/>
          <w:lang w:val="es-ES" w:eastAsia="es-ES"/>
        </w:rPr>
        <w:t xml:space="preserve">y </w:t>
      </w:r>
      <w:r w:rsidR="00F043BA" w:rsidRPr="00E03E4D">
        <w:rPr>
          <w:rFonts w:eastAsia="Times New Roman" w:cs="Open Sans"/>
          <w:b/>
          <w:color w:val="000000"/>
          <w:lang w:val="es-ES" w:eastAsia="es-ES"/>
        </w:rPr>
        <w:t xml:space="preserve">FERNANDO ANSTIRMAN GUERRERO GUEVARA, </w:t>
      </w:r>
      <w:r w:rsidR="00465D27" w:rsidRPr="00A305D0">
        <w:rPr>
          <w:rFonts w:cs="Open Sans"/>
          <w:color w:val="000000"/>
        </w:rPr>
        <w:t xml:space="preserve">de </w:t>
      </w:r>
      <w:r w:rsidR="00465D27">
        <w:rPr>
          <w:rFonts w:cs="Open Sans"/>
          <w:color w:val="000000"/>
        </w:rPr>
        <w:t>------------------------</w:t>
      </w:r>
      <w:r w:rsidR="00465D27" w:rsidRPr="00A305D0">
        <w:rPr>
          <w:rFonts w:cs="Open Sans"/>
          <w:color w:val="000000"/>
        </w:rPr>
        <w:t xml:space="preserve"> años de edad, </w:t>
      </w:r>
      <w:r w:rsidR="00465D27">
        <w:rPr>
          <w:rFonts w:cs="Open Sans"/>
          <w:color w:val="000000"/>
        </w:rPr>
        <w:t>-----------------------</w:t>
      </w:r>
      <w:r w:rsidR="00465D27" w:rsidRPr="00A305D0">
        <w:rPr>
          <w:rFonts w:cs="Open Sans"/>
          <w:color w:val="000000"/>
        </w:rPr>
        <w:t xml:space="preserve">, del domicilio de </w:t>
      </w:r>
      <w:r w:rsidR="00465D27">
        <w:rPr>
          <w:rFonts w:cs="Open Sans"/>
          <w:color w:val="000000"/>
        </w:rPr>
        <w:t>-------------------</w:t>
      </w:r>
      <w:r w:rsidR="00465D27" w:rsidRPr="00A305D0">
        <w:rPr>
          <w:rFonts w:cs="Open Sans"/>
          <w:color w:val="000000"/>
        </w:rPr>
        <w:t xml:space="preserve">, departamento de </w:t>
      </w:r>
      <w:r w:rsidR="00465D27">
        <w:rPr>
          <w:rFonts w:cs="Open Sans"/>
          <w:color w:val="000000"/>
        </w:rPr>
        <w:t>---------------------</w:t>
      </w:r>
      <w:r w:rsidR="00465D27" w:rsidRPr="00A305D0">
        <w:rPr>
          <w:rFonts w:cs="Open Sans"/>
          <w:color w:val="000000"/>
        </w:rPr>
        <w:t xml:space="preserve">, con Documento Único de Identidad número </w:t>
      </w:r>
      <w:r w:rsidR="00465D27">
        <w:rPr>
          <w:rFonts w:cs="Open Sans"/>
          <w:color w:val="000000"/>
        </w:rPr>
        <w:t>--------------------------- - -----------</w:t>
      </w:r>
      <w:r w:rsidR="00F043BA" w:rsidRPr="00E03E4D">
        <w:rPr>
          <w:rFonts w:eastAsia="Times New Roman" w:cs="Open Sans"/>
          <w:color w:val="000000"/>
          <w:lang w:val="es-ES" w:eastAsia="es-ES"/>
        </w:rPr>
        <w:t xml:space="preserve">, con fecha de vencimiento veintisiete de febrero de dos mil quince, y Número de Identificación Tributaria </w:t>
      </w:r>
      <w:r w:rsidR="00465D27">
        <w:rPr>
          <w:rFonts w:cs="Open Sans"/>
          <w:color w:val="000000"/>
        </w:rPr>
        <w:t>------------------------</w:t>
      </w:r>
      <w:r w:rsidR="00465D27" w:rsidRPr="00A305D0">
        <w:rPr>
          <w:rFonts w:cs="Open Sans"/>
          <w:color w:val="000000"/>
        </w:rPr>
        <w:t xml:space="preserve"> – </w:t>
      </w:r>
      <w:r w:rsidR="00465D27">
        <w:rPr>
          <w:rFonts w:cs="Open Sans"/>
          <w:color w:val="000000"/>
        </w:rPr>
        <w:t>----------------------- – ----------------- - -------------</w:t>
      </w:r>
      <w:r w:rsidR="00465D27">
        <w:rPr>
          <w:rFonts w:cs="Open Sans"/>
          <w:color w:val="000000"/>
        </w:rPr>
        <w:t>,</w:t>
      </w:r>
      <w:r w:rsidR="00F043BA" w:rsidRPr="00E03E4D">
        <w:rPr>
          <w:rFonts w:eastAsia="Times New Roman" w:cs="Open Sans"/>
          <w:color w:val="000000"/>
          <w:lang w:val="es-ES" w:eastAsia="es-ES"/>
        </w:rPr>
        <w:t xml:space="preserve"> en mi calidad de Representante Legal de la Sociedad </w:t>
      </w:r>
      <w:r w:rsidR="00F043BA" w:rsidRPr="00E03E4D">
        <w:rPr>
          <w:rFonts w:eastAsia="Times New Roman" w:cs="Open Sans"/>
          <w:b/>
          <w:color w:val="000000"/>
          <w:lang w:val="es-ES" w:eastAsia="es-ES"/>
        </w:rPr>
        <w:t xml:space="preserve">CENTRO DE INVESTIGACIONES TECNOLOGICAS, SOCIEDAD ANONIMA DE CAPITAL VARIABLE, </w:t>
      </w:r>
      <w:r w:rsidR="00F043BA" w:rsidRPr="00E03E4D">
        <w:rPr>
          <w:rFonts w:eastAsia="Times New Roman" w:cs="Open Sans"/>
          <w:color w:val="000000"/>
          <w:lang w:val="es-ES" w:eastAsia="es-ES"/>
        </w:rPr>
        <w:t xml:space="preserve"> que puede abreviarse </w:t>
      </w:r>
      <w:r w:rsidR="00F043BA" w:rsidRPr="00E03E4D">
        <w:rPr>
          <w:rFonts w:eastAsia="Times New Roman" w:cs="Open Sans"/>
          <w:b/>
          <w:color w:val="000000"/>
          <w:lang w:val="es-ES" w:eastAsia="es-ES"/>
        </w:rPr>
        <w:t xml:space="preserve"> CIT, S.A. DE C.V., </w:t>
      </w:r>
      <w:r w:rsidR="00F043BA" w:rsidRPr="00E03E4D">
        <w:rPr>
          <w:rFonts w:eastAsia="Times New Roman" w:cs="Open Sans"/>
          <w:color w:val="000000"/>
          <w:lang w:val="es-ES" w:eastAsia="es-ES"/>
        </w:rPr>
        <w:t>del domicilio de la ciudad de San Salvador, departamento de San Salvador, con Número de Identificación Tributaria</w:t>
      </w:r>
      <w:r w:rsidRPr="00E03E4D">
        <w:rPr>
          <w:rFonts w:cs="Open Sans"/>
          <w:bCs/>
          <w:color w:val="000000"/>
        </w:rPr>
        <w:t>;</w:t>
      </w:r>
      <w:r w:rsidRPr="00E03E4D">
        <w:rPr>
          <w:rFonts w:eastAsia="Times New Roman" w:cs="Open Sans"/>
          <w:lang w:val="es-ES" w:eastAsia="es-ES"/>
        </w:rPr>
        <w:t xml:space="preserve"> que en el transcurso del presente instrumento me denominaré </w:t>
      </w:r>
      <w:r w:rsidRPr="00E03E4D">
        <w:rPr>
          <w:rFonts w:eastAsia="Times New Roman" w:cs="Open Sans"/>
          <w:b/>
          <w:lang w:val="es-ES" w:eastAsia="es-ES"/>
        </w:rPr>
        <w:t>"LA CONTRATISTA"</w:t>
      </w:r>
      <w:r w:rsidRPr="00E03E4D">
        <w:rPr>
          <w:rFonts w:eastAsia="Times New Roman" w:cs="Open Sans"/>
          <w:b/>
          <w:color w:val="000000"/>
          <w:lang w:val="es-ES" w:eastAsia="es-ES"/>
        </w:rPr>
        <w:t xml:space="preserve">, </w:t>
      </w:r>
      <w:r w:rsidRPr="00E03E4D">
        <w:rPr>
          <w:rFonts w:eastAsia="Times New Roman" w:cs="Open Sans"/>
          <w:color w:val="000000"/>
          <w:lang w:val="es-ES" w:eastAsia="es-ES"/>
        </w:rPr>
        <w:t xml:space="preserve">y en los caracteres dichos </w:t>
      </w:r>
      <w:r w:rsidRPr="00E03E4D">
        <w:rPr>
          <w:rFonts w:eastAsia="Times New Roman" w:cs="Open Sans"/>
          <w:b/>
          <w:bCs/>
          <w:color w:val="000000"/>
          <w:lang w:val="es-ES" w:eastAsia="es-ES"/>
        </w:rPr>
        <w:t xml:space="preserve">MANIFESTAMOS: </w:t>
      </w:r>
      <w:r w:rsidRPr="00E03E4D">
        <w:rPr>
          <w:rFonts w:eastAsia="Times New Roman" w:cs="Open Sans"/>
          <w:lang w:val="es-ES" w:eastAsia="es-ES"/>
        </w:rPr>
        <w:t xml:space="preserve">Que hemos acordado otorgar y en efecto otorgamos proveniente del proceso de </w:t>
      </w:r>
      <w:r w:rsidR="003C483F" w:rsidRPr="00E03E4D">
        <w:rPr>
          <w:rFonts w:eastAsia="Times New Roman" w:cs="Open Sans"/>
          <w:b/>
          <w:lang w:val="es-ES" w:eastAsia="es-ES"/>
        </w:rPr>
        <w:t>LICITACIÓN PÚBLICA 04/2017</w:t>
      </w:r>
      <w:r w:rsidRPr="00E03E4D">
        <w:rPr>
          <w:rFonts w:eastAsia="Times New Roman" w:cs="Open Sans"/>
          <w:lang w:val="es-ES" w:eastAsia="es-ES"/>
        </w:rPr>
        <w:t xml:space="preserve"> denominado “</w:t>
      </w:r>
      <w:r w:rsidRPr="00E03E4D">
        <w:rPr>
          <w:rFonts w:eastAsia="Times New Roman" w:cs="Open Sans"/>
          <w:b/>
          <w:lang w:val="es-ES" w:eastAsia="es-ES"/>
        </w:rPr>
        <w:t>SERVICIOS DE CAPACITACION PARA EL PROGRAMA HÁBIL TÉCNICO PERMANENTE, MEDIANTE LA MODALIDAD DE COMPRA DE PARTICIPACIONES”,</w:t>
      </w:r>
      <w:r w:rsidRPr="00E03E4D">
        <w:rPr>
          <w:rFonts w:eastAsia="Times New Roman" w:cs="Open Sans"/>
          <w:lang w:val="es-ES" w:eastAsia="es-ES"/>
        </w:rPr>
        <w:t xml:space="preserve"> el presente </w:t>
      </w:r>
      <w:r w:rsidRPr="00E03E4D">
        <w:rPr>
          <w:rFonts w:eastAsia="Times New Roman" w:cs="Open Sans"/>
          <w:b/>
          <w:lang w:val="es-ES" w:eastAsia="es-ES"/>
        </w:rPr>
        <w:t>CONTRATO DE SERVICIOS DE CAPACITACIÓN</w:t>
      </w:r>
      <w:r w:rsidRPr="00E03E4D">
        <w:rPr>
          <w:rFonts w:eastAsia="Times New Roman" w:cs="Open Sans"/>
          <w:lang w:val="es-ES" w:eastAsia="es-ES"/>
        </w:rPr>
        <w:t xml:space="preserve">, </w:t>
      </w:r>
      <w:r w:rsidR="003C483F" w:rsidRPr="00E03E4D">
        <w:rPr>
          <w:rFonts w:eastAsia="Times New Roman" w:cs="Open Sans"/>
          <w:color w:val="000000"/>
          <w:lang w:val="es-ES" w:eastAsia="es-ES"/>
        </w:rPr>
        <w:lastRenderedPageBreak/>
        <w:t>adjudicado conforme Acuerdo</w:t>
      </w:r>
      <w:r w:rsidRPr="00E03E4D">
        <w:rPr>
          <w:rFonts w:eastAsia="Times New Roman" w:cs="Open Sans"/>
          <w:color w:val="000000"/>
          <w:lang w:val="es-ES" w:eastAsia="es-ES"/>
        </w:rPr>
        <w:t xml:space="preserve"> de Consejo Directivo del INSAFORP números</w:t>
      </w:r>
      <w:r w:rsidRPr="00E03E4D">
        <w:rPr>
          <w:rFonts w:eastAsia="Times New Roman" w:cs="Open Sans"/>
          <w:lang w:val="es-ES" w:eastAsia="es-ES"/>
        </w:rPr>
        <w:t xml:space="preserve"> </w:t>
      </w:r>
      <w:r w:rsidRPr="00E03E4D">
        <w:rPr>
          <w:rFonts w:cs="Open Sans"/>
          <w:bCs/>
          <w:lang w:val="es-ES"/>
        </w:rPr>
        <w:t xml:space="preserve">UN MIL </w:t>
      </w:r>
      <w:r w:rsidR="00C42FE0" w:rsidRPr="00E03E4D">
        <w:rPr>
          <w:rFonts w:cs="Open Sans"/>
          <w:bCs/>
          <w:lang w:val="es-ES"/>
        </w:rPr>
        <w:t>QUINIENTOS OCHENTA Y CINCO</w:t>
      </w:r>
      <w:r w:rsidRPr="00E03E4D">
        <w:rPr>
          <w:rFonts w:cs="Open Sans"/>
          <w:bCs/>
          <w:lang w:val="es-ES"/>
        </w:rPr>
        <w:t xml:space="preserve"> </w:t>
      </w:r>
      <w:r w:rsidR="003C483F" w:rsidRPr="00E03E4D">
        <w:rPr>
          <w:rFonts w:cs="Open Sans"/>
          <w:bCs/>
          <w:lang w:val="es-ES"/>
        </w:rPr>
        <w:t>–</w:t>
      </w:r>
      <w:r w:rsidRPr="00E03E4D">
        <w:rPr>
          <w:rFonts w:cs="Open Sans"/>
          <w:bCs/>
          <w:lang w:val="es-ES"/>
        </w:rPr>
        <w:t xml:space="preserve"> </w:t>
      </w:r>
      <w:r w:rsidR="003C483F" w:rsidRPr="00E03E4D">
        <w:rPr>
          <w:rFonts w:cs="Open Sans"/>
          <w:bCs/>
          <w:lang w:val="es-ES"/>
        </w:rPr>
        <w:t>CERO UNO</w:t>
      </w:r>
      <w:r w:rsidRPr="00E03E4D">
        <w:rPr>
          <w:rFonts w:cs="Open Sans"/>
          <w:bCs/>
          <w:lang w:val="es-ES"/>
        </w:rPr>
        <w:t xml:space="preserve"> - DOS MIL </w:t>
      </w:r>
      <w:r w:rsidR="003C483F" w:rsidRPr="00E03E4D">
        <w:rPr>
          <w:rFonts w:cs="Open Sans"/>
          <w:bCs/>
          <w:lang w:val="es-ES"/>
        </w:rPr>
        <w:t>DIECISIETE</w:t>
      </w:r>
      <w:r w:rsidRPr="00E03E4D">
        <w:rPr>
          <w:rFonts w:eastAsia="Times New Roman" w:cs="Open Sans"/>
          <w:lang w:val="es-ES" w:eastAsia="es-ES"/>
        </w:rPr>
        <w:t xml:space="preserve">, de Sesión </w:t>
      </w:r>
      <w:r w:rsidRPr="00E03E4D">
        <w:rPr>
          <w:rFonts w:cs="Open Sans"/>
          <w:bCs/>
          <w:lang w:val="es-ES"/>
        </w:rPr>
        <w:t xml:space="preserve">TRESCIENTOS </w:t>
      </w:r>
      <w:r w:rsidR="003C483F" w:rsidRPr="00E03E4D">
        <w:rPr>
          <w:rFonts w:cs="Open Sans"/>
          <w:bCs/>
          <w:lang w:val="es-ES"/>
        </w:rPr>
        <w:t>SETENTA Y CUATRO</w:t>
      </w:r>
      <w:r w:rsidRPr="00E03E4D">
        <w:rPr>
          <w:rFonts w:cs="Open Sans"/>
          <w:bCs/>
          <w:lang w:val="es-ES"/>
        </w:rPr>
        <w:t xml:space="preserve">/DOS MIL </w:t>
      </w:r>
      <w:r w:rsidR="003C483F" w:rsidRPr="00E03E4D">
        <w:rPr>
          <w:rFonts w:cs="Open Sans"/>
          <w:bCs/>
          <w:lang w:val="es-ES"/>
        </w:rPr>
        <w:t>DIECISIETE</w:t>
      </w:r>
      <w:r w:rsidRPr="00E03E4D">
        <w:rPr>
          <w:rFonts w:eastAsia="Times New Roman" w:cs="Open Sans"/>
          <w:lang w:val="es-ES" w:eastAsia="es-ES"/>
        </w:rPr>
        <w:t xml:space="preserve">, de fecha </w:t>
      </w:r>
      <w:r w:rsidR="003C483F" w:rsidRPr="00E03E4D">
        <w:rPr>
          <w:rFonts w:cs="Open Sans"/>
          <w:bCs/>
          <w:lang w:val="es-ES"/>
        </w:rPr>
        <w:t>veintiséis</w:t>
      </w:r>
      <w:r w:rsidRPr="00E03E4D">
        <w:rPr>
          <w:rFonts w:cs="Open Sans"/>
          <w:bCs/>
          <w:lang w:val="es-ES"/>
        </w:rPr>
        <w:t xml:space="preserve"> de </w:t>
      </w:r>
      <w:r w:rsidR="003C483F" w:rsidRPr="00E03E4D">
        <w:rPr>
          <w:rFonts w:cs="Open Sans"/>
          <w:bCs/>
          <w:lang w:val="es-ES"/>
        </w:rPr>
        <w:t>enero</w:t>
      </w:r>
      <w:r w:rsidRPr="00E03E4D">
        <w:rPr>
          <w:rFonts w:cs="Open Sans"/>
          <w:bCs/>
          <w:lang w:val="es-ES"/>
        </w:rPr>
        <w:t xml:space="preserve"> de dos mil </w:t>
      </w:r>
      <w:r w:rsidR="003C483F" w:rsidRPr="00E03E4D">
        <w:rPr>
          <w:rFonts w:cs="Open Sans"/>
          <w:bCs/>
          <w:lang w:val="es-ES"/>
        </w:rPr>
        <w:t>diecisiete</w:t>
      </w:r>
      <w:r w:rsidRPr="00E03E4D">
        <w:rPr>
          <w:rFonts w:eastAsia="Times New Roman" w:cs="Open Sans"/>
          <w:lang w:val="es-ES" w:eastAsia="es-ES"/>
        </w:rPr>
        <w:t xml:space="preserve">; y Resolución de Adjudicación número CERO CUATRO – CERO </w:t>
      </w:r>
      <w:proofErr w:type="spellStart"/>
      <w:r w:rsidRPr="00E03E4D">
        <w:rPr>
          <w:rFonts w:eastAsia="Times New Roman" w:cs="Open Sans"/>
          <w:lang w:val="es-ES" w:eastAsia="es-ES"/>
        </w:rPr>
        <w:t>CERO</w:t>
      </w:r>
      <w:proofErr w:type="spellEnd"/>
      <w:r w:rsidRPr="00E03E4D">
        <w:rPr>
          <w:rFonts w:eastAsia="Times New Roman" w:cs="Open Sans"/>
          <w:lang w:val="es-ES" w:eastAsia="es-ES"/>
        </w:rPr>
        <w:t xml:space="preserve"> – </w:t>
      </w:r>
      <w:r w:rsidR="003C483F" w:rsidRPr="00E03E4D">
        <w:rPr>
          <w:rFonts w:eastAsia="Times New Roman" w:cs="Open Sans"/>
          <w:lang w:val="es-ES" w:eastAsia="es-ES"/>
        </w:rPr>
        <w:t>CERO CUATRO</w:t>
      </w:r>
      <w:r w:rsidRPr="00E03E4D">
        <w:rPr>
          <w:rFonts w:eastAsia="Times New Roman" w:cs="Open Sans"/>
          <w:lang w:val="es-ES" w:eastAsia="es-ES"/>
        </w:rPr>
        <w:t xml:space="preserve"> – DOS MIL </w:t>
      </w:r>
      <w:r w:rsidR="003C483F" w:rsidRPr="00E03E4D">
        <w:rPr>
          <w:rFonts w:eastAsia="Times New Roman" w:cs="Open Sans"/>
          <w:lang w:val="es-ES" w:eastAsia="es-ES"/>
        </w:rPr>
        <w:t>DIECISIETE</w:t>
      </w:r>
      <w:r w:rsidRPr="00E03E4D">
        <w:rPr>
          <w:rFonts w:eastAsia="Times New Roman" w:cs="Open Sans"/>
          <w:lang w:val="es-ES" w:eastAsia="es-ES"/>
        </w:rPr>
        <w:t xml:space="preserve">, de fecha </w:t>
      </w:r>
      <w:r w:rsidR="003C483F" w:rsidRPr="00E03E4D">
        <w:rPr>
          <w:rFonts w:eastAsia="Times New Roman" w:cs="Open Sans"/>
          <w:lang w:val="es-ES" w:eastAsia="es-ES"/>
        </w:rPr>
        <w:t>treinta</w:t>
      </w:r>
      <w:r w:rsidRPr="00E03E4D">
        <w:rPr>
          <w:rFonts w:eastAsia="Times New Roman" w:cs="Open Sans"/>
          <w:lang w:val="es-ES" w:eastAsia="es-ES"/>
        </w:rPr>
        <w:t xml:space="preserve"> de </w:t>
      </w:r>
      <w:r w:rsidR="003C483F" w:rsidRPr="00E03E4D">
        <w:rPr>
          <w:rFonts w:eastAsia="Times New Roman" w:cs="Open Sans"/>
          <w:lang w:val="es-ES" w:eastAsia="es-ES"/>
        </w:rPr>
        <w:t>enero</w:t>
      </w:r>
      <w:r w:rsidRPr="00E03E4D">
        <w:rPr>
          <w:rFonts w:eastAsia="Times New Roman" w:cs="Open Sans"/>
          <w:lang w:val="es-ES" w:eastAsia="es-ES"/>
        </w:rPr>
        <w:t xml:space="preserve"> de dos mil </w:t>
      </w:r>
      <w:r w:rsidR="003C483F" w:rsidRPr="00E03E4D">
        <w:rPr>
          <w:rFonts w:eastAsia="Times New Roman" w:cs="Open Sans"/>
          <w:lang w:val="es-ES" w:eastAsia="es-ES"/>
        </w:rPr>
        <w:t>diecisiete</w:t>
      </w:r>
      <w:r w:rsidRPr="00E03E4D">
        <w:rPr>
          <w:rFonts w:eastAsia="Times New Roman" w:cs="Open Sans"/>
          <w:lang w:val="es-ES" w:eastAsia="es-ES"/>
        </w:rPr>
        <w:t xml:space="preserve">; y </w:t>
      </w:r>
      <w:r w:rsidRPr="00E03E4D">
        <w:rPr>
          <w:rFonts w:eastAsia="Times New Roman" w:cs="Open Sans"/>
          <w:color w:val="000000"/>
          <w:lang w:val="es-ES" w:eastAsia="es-ES"/>
        </w:rPr>
        <w:t xml:space="preserve">de conformidad a la Ley de Adquisiciones y Contrataciones de la Administración Pública que en adelante se denominará LACAP, su Reglamento que en adelante se denominará RELACAP, y a las cláusulas que se detallan a continuación: </w:t>
      </w:r>
      <w:r w:rsidRPr="00E03E4D">
        <w:rPr>
          <w:rFonts w:eastAsia="Times New Roman" w:cs="Open Sans"/>
          <w:b/>
          <w:color w:val="000000"/>
          <w:lang w:val="es-ES" w:eastAsia="es-ES"/>
        </w:rPr>
        <w:t xml:space="preserve">I) </w:t>
      </w:r>
      <w:r w:rsidRPr="00E03E4D">
        <w:rPr>
          <w:rFonts w:eastAsia="Times New Roman" w:cs="Open Sans"/>
          <w:b/>
          <w:bCs/>
          <w:color w:val="000000"/>
          <w:lang w:val="es-ES" w:eastAsia="es-ES"/>
        </w:rPr>
        <w:t xml:space="preserve">OBJETO DEL CONTRATO. </w:t>
      </w:r>
      <w:r w:rsidRPr="00E03E4D">
        <w:rPr>
          <w:rFonts w:eastAsia="Times New Roman" w:cs="Open Sans"/>
          <w:lang w:val="es-ES" w:eastAsia="es-ES"/>
        </w:rPr>
        <w:t>El presente contrato tiene por objeto que la contratista provea servicios de capacitación mediante la ejecución</w:t>
      </w:r>
      <w:r w:rsidRPr="00E03E4D">
        <w:rPr>
          <w:rFonts w:eastAsia="Times New Roman" w:cs="Open Sans"/>
          <w:b/>
          <w:lang w:val="es-ES" w:eastAsia="es-ES"/>
        </w:rPr>
        <w:t xml:space="preserve"> de hasta </w:t>
      </w:r>
      <w:r w:rsidR="0044012A">
        <w:rPr>
          <w:rFonts w:eastAsia="Times New Roman" w:cs="Open Sans"/>
          <w:b/>
          <w:lang w:val="es-ES" w:eastAsia="es-ES"/>
        </w:rPr>
        <w:t>DOSCIENTAS OCHENTA</w:t>
      </w:r>
      <w:r w:rsidRPr="00E03E4D">
        <w:rPr>
          <w:rFonts w:eastAsia="Times New Roman" w:cs="Open Sans"/>
          <w:b/>
          <w:lang w:val="es-ES" w:eastAsia="es-ES"/>
        </w:rPr>
        <w:t xml:space="preserve"> participaciones </w:t>
      </w:r>
      <w:r w:rsidRPr="00E03E4D">
        <w:rPr>
          <w:rFonts w:eastAsia="Times New Roman" w:cs="Open Sans"/>
          <w:lang w:val="es-ES" w:eastAsia="es-ES"/>
        </w:rPr>
        <w:t>en cursos</w:t>
      </w:r>
      <w:r w:rsidRPr="00E03E4D">
        <w:rPr>
          <w:rFonts w:eastAsia="Times New Roman" w:cs="Open Sans"/>
          <w:b/>
          <w:lang w:val="es-ES" w:eastAsia="es-ES"/>
        </w:rPr>
        <w:t xml:space="preserve"> </w:t>
      </w:r>
      <w:r w:rsidRPr="00E03E4D">
        <w:rPr>
          <w:rFonts w:eastAsia="Times New Roman" w:cs="Open Sans"/>
          <w:lang w:val="es-ES" w:eastAsia="es-ES"/>
        </w:rPr>
        <w:t>ocupacionales en la modalidad de centro fijo, dirigidos a la población urbana y rural en condiciones de vulnerabilidad en todo el territorio nacional; con el propósito de contribuir al desarrollo económico y social del país, mejorando las condiciones de vida de las y los beneficiarios, mediante el desarrollo de competencias laborales orientadas a su inserción productiva en el marco del Programa Hábil Técnico Permanente. Las participaciones contratadas serán distribuidas de la siguiente forma:</w:t>
      </w:r>
    </w:p>
    <w:p w:rsidR="001A001F" w:rsidRDefault="001A001F" w:rsidP="00ED304A">
      <w:pPr>
        <w:spacing w:after="0" w:line="360" w:lineRule="auto"/>
        <w:jc w:val="both"/>
        <w:rPr>
          <w:rFonts w:eastAsia="Times New Roman" w:cs="Open Sans"/>
          <w:lang w:val="es-ES" w:eastAsia="es-ES"/>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1"/>
        <w:gridCol w:w="1488"/>
        <w:gridCol w:w="1653"/>
        <w:gridCol w:w="1984"/>
        <w:gridCol w:w="1488"/>
        <w:gridCol w:w="1818"/>
      </w:tblGrid>
      <w:tr w:rsidR="001A001F" w:rsidRPr="001A001F" w:rsidTr="001A001F">
        <w:trPr>
          <w:trHeight w:val="540"/>
          <w:tblHeader/>
          <w:jc w:val="center"/>
        </w:trPr>
        <w:tc>
          <w:tcPr>
            <w:tcW w:w="1491" w:type="dxa"/>
            <w:shd w:val="clear" w:color="auto" w:fill="auto"/>
            <w:noWrap/>
            <w:vAlign w:val="bottom"/>
            <w:hideMark/>
          </w:tcPr>
          <w:p w:rsidR="001A001F" w:rsidRPr="001A001F" w:rsidRDefault="001A001F" w:rsidP="005658A0">
            <w:pPr>
              <w:spacing w:after="0" w:line="240" w:lineRule="auto"/>
              <w:jc w:val="center"/>
              <w:rPr>
                <w:rFonts w:asciiTheme="majorHAnsi" w:eastAsia="Times New Roman" w:hAnsiTheme="majorHAnsi" w:cs="Arial"/>
                <w:b/>
                <w:bCs/>
                <w:color w:val="000000"/>
                <w:sz w:val="18"/>
                <w:szCs w:val="18"/>
                <w:lang w:eastAsia="es-SV"/>
              </w:rPr>
            </w:pPr>
            <w:proofErr w:type="spellStart"/>
            <w:r w:rsidRPr="001A001F">
              <w:rPr>
                <w:rFonts w:asciiTheme="majorHAnsi" w:eastAsia="Times New Roman" w:hAnsiTheme="majorHAnsi" w:cs="Arial"/>
                <w:b/>
                <w:bCs/>
                <w:color w:val="000000"/>
                <w:sz w:val="18"/>
                <w:szCs w:val="18"/>
                <w:lang w:eastAsia="es-SV"/>
              </w:rPr>
              <w:t>Depto</w:t>
            </w:r>
            <w:proofErr w:type="spellEnd"/>
            <w:r w:rsidRPr="001A001F">
              <w:rPr>
                <w:rFonts w:asciiTheme="majorHAnsi" w:eastAsia="Times New Roman" w:hAnsiTheme="majorHAnsi" w:cs="Arial"/>
                <w:b/>
                <w:bCs/>
                <w:color w:val="000000"/>
                <w:sz w:val="18"/>
                <w:szCs w:val="18"/>
                <w:lang w:eastAsia="es-SV"/>
              </w:rPr>
              <w:t>/Zona</w:t>
            </w:r>
          </w:p>
        </w:tc>
        <w:tc>
          <w:tcPr>
            <w:tcW w:w="1488" w:type="dxa"/>
            <w:shd w:val="clear" w:color="auto" w:fill="auto"/>
            <w:noWrap/>
            <w:vAlign w:val="bottom"/>
            <w:hideMark/>
          </w:tcPr>
          <w:p w:rsidR="001A001F" w:rsidRPr="001A001F" w:rsidRDefault="001A001F" w:rsidP="005658A0">
            <w:pPr>
              <w:spacing w:after="0" w:line="240" w:lineRule="auto"/>
              <w:jc w:val="center"/>
              <w:rPr>
                <w:rFonts w:asciiTheme="majorHAnsi" w:eastAsia="Times New Roman" w:hAnsiTheme="majorHAnsi" w:cs="Arial"/>
                <w:b/>
                <w:bCs/>
                <w:color w:val="000000"/>
                <w:sz w:val="18"/>
                <w:szCs w:val="18"/>
                <w:lang w:eastAsia="es-SV"/>
              </w:rPr>
            </w:pPr>
            <w:r w:rsidRPr="001A001F">
              <w:rPr>
                <w:rFonts w:asciiTheme="majorHAnsi" w:eastAsia="Times New Roman" w:hAnsiTheme="majorHAnsi" w:cs="Arial"/>
                <w:b/>
                <w:bCs/>
                <w:color w:val="000000"/>
                <w:sz w:val="18"/>
                <w:szCs w:val="18"/>
                <w:lang w:eastAsia="es-SV"/>
              </w:rPr>
              <w:t>Tipo</w:t>
            </w:r>
          </w:p>
        </w:tc>
        <w:tc>
          <w:tcPr>
            <w:tcW w:w="1653" w:type="dxa"/>
            <w:shd w:val="clear" w:color="auto" w:fill="auto"/>
            <w:vAlign w:val="bottom"/>
            <w:hideMark/>
          </w:tcPr>
          <w:p w:rsidR="001A001F" w:rsidRPr="001A001F" w:rsidRDefault="001A001F" w:rsidP="005658A0">
            <w:pPr>
              <w:spacing w:after="0" w:line="240" w:lineRule="auto"/>
              <w:jc w:val="center"/>
              <w:rPr>
                <w:rFonts w:asciiTheme="majorHAnsi" w:eastAsia="Times New Roman" w:hAnsiTheme="majorHAnsi" w:cs="Arial"/>
                <w:b/>
                <w:bCs/>
                <w:color w:val="000000"/>
                <w:sz w:val="18"/>
                <w:szCs w:val="18"/>
                <w:lang w:eastAsia="es-SV"/>
              </w:rPr>
            </w:pPr>
            <w:proofErr w:type="spellStart"/>
            <w:r w:rsidRPr="001A001F">
              <w:rPr>
                <w:rFonts w:asciiTheme="majorHAnsi" w:eastAsia="Times New Roman" w:hAnsiTheme="majorHAnsi" w:cs="Arial"/>
                <w:b/>
                <w:bCs/>
                <w:color w:val="000000"/>
                <w:sz w:val="18"/>
                <w:szCs w:val="18"/>
                <w:lang w:eastAsia="es-SV"/>
              </w:rPr>
              <w:t>Area</w:t>
            </w:r>
            <w:proofErr w:type="spellEnd"/>
          </w:p>
        </w:tc>
        <w:tc>
          <w:tcPr>
            <w:tcW w:w="1984" w:type="dxa"/>
            <w:shd w:val="clear" w:color="auto" w:fill="auto"/>
            <w:vAlign w:val="bottom"/>
            <w:hideMark/>
          </w:tcPr>
          <w:p w:rsidR="001A001F" w:rsidRPr="001A001F" w:rsidRDefault="001A001F" w:rsidP="005658A0">
            <w:pPr>
              <w:spacing w:after="0" w:line="240" w:lineRule="auto"/>
              <w:jc w:val="center"/>
              <w:rPr>
                <w:rFonts w:asciiTheme="majorHAnsi" w:eastAsia="Times New Roman" w:hAnsiTheme="majorHAnsi" w:cs="Arial"/>
                <w:b/>
                <w:bCs/>
                <w:color w:val="000000"/>
                <w:sz w:val="18"/>
                <w:szCs w:val="18"/>
                <w:lang w:eastAsia="es-SV"/>
              </w:rPr>
            </w:pPr>
            <w:r w:rsidRPr="001A001F">
              <w:rPr>
                <w:rFonts w:asciiTheme="majorHAnsi" w:eastAsia="Times New Roman" w:hAnsiTheme="majorHAnsi" w:cs="Arial"/>
                <w:b/>
                <w:bCs/>
                <w:color w:val="000000"/>
                <w:sz w:val="18"/>
                <w:szCs w:val="18"/>
                <w:lang w:eastAsia="es-SV"/>
              </w:rPr>
              <w:t>Curso</w:t>
            </w:r>
          </w:p>
        </w:tc>
        <w:tc>
          <w:tcPr>
            <w:tcW w:w="1488" w:type="dxa"/>
            <w:shd w:val="clear" w:color="auto" w:fill="auto"/>
            <w:vAlign w:val="bottom"/>
            <w:hideMark/>
          </w:tcPr>
          <w:p w:rsidR="001A001F" w:rsidRPr="001A001F" w:rsidRDefault="001A001F" w:rsidP="005658A0">
            <w:pPr>
              <w:spacing w:after="0" w:line="240" w:lineRule="auto"/>
              <w:jc w:val="center"/>
              <w:rPr>
                <w:rFonts w:asciiTheme="majorHAnsi" w:eastAsia="Times New Roman" w:hAnsiTheme="majorHAnsi" w:cs="Arial"/>
                <w:b/>
                <w:bCs/>
                <w:color w:val="000000"/>
                <w:sz w:val="18"/>
                <w:szCs w:val="18"/>
                <w:lang w:eastAsia="es-SV"/>
              </w:rPr>
            </w:pPr>
            <w:r w:rsidRPr="001A001F">
              <w:rPr>
                <w:rFonts w:asciiTheme="majorHAnsi" w:eastAsia="Times New Roman" w:hAnsiTheme="majorHAnsi" w:cs="Arial"/>
                <w:b/>
                <w:bCs/>
                <w:color w:val="000000"/>
                <w:sz w:val="18"/>
                <w:szCs w:val="18"/>
                <w:lang w:eastAsia="es-SV"/>
              </w:rPr>
              <w:t>Participaciones Adjudicadas</w:t>
            </w:r>
          </w:p>
        </w:tc>
        <w:tc>
          <w:tcPr>
            <w:tcW w:w="1818" w:type="dxa"/>
            <w:shd w:val="clear" w:color="auto" w:fill="auto"/>
            <w:vAlign w:val="bottom"/>
            <w:hideMark/>
          </w:tcPr>
          <w:p w:rsidR="001A001F" w:rsidRPr="001A001F" w:rsidRDefault="001A001F" w:rsidP="005658A0">
            <w:pPr>
              <w:spacing w:after="0" w:line="240" w:lineRule="auto"/>
              <w:jc w:val="center"/>
              <w:rPr>
                <w:rFonts w:asciiTheme="majorHAnsi" w:eastAsia="Times New Roman" w:hAnsiTheme="majorHAnsi" w:cs="Arial"/>
                <w:b/>
                <w:bCs/>
                <w:color w:val="000000"/>
                <w:sz w:val="18"/>
                <w:szCs w:val="18"/>
                <w:lang w:eastAsia="es-SV"/>
              </w:rPr>
            </w:pPr>
            <w:r w:rsidRPr="001A001F">
              <w:rPr>
                <w:rFonts w:asciiTheme="majorHAnsi" w:eastAsia="Times New Roman" w:hAnsiTheme="majorHAnsi" w:cs="Arial"/>
                <w:b/>
                <w:bCs/>
                <w:color w:val="000000"/>
                <w:sz w:val="18"/>
                <w:szCs w:val="18"/>
                <w:lang w:eastAsia="es-SV"/>
              </w:rPr>
              <w:t>Monto Adjudicado</w:t>
            </w:r>
          </w:p>
        </w:tc>
      </w:tr>
      <w:tr w:rsidR="001A001F" w:rsidRPr="001A001F" w:rsidTr="001A001F">
        <w:trPr>
          <w:trHeight w:val="495"/>
          <w:jc w:val="center"/>
        </w:trPr>
        <w:tc>
          <w:tcPr>
            <w:tcW w:w="1491" w:type="dxa"/>
            <w:shd w:val="clear" w:color="auto" w:fill="auto"/>
            <w:noWrap/>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LA LIBERTAD</w:t>
            </w:r>
          </w:p>
        </w:tc>
        <w:tc>
          <w:tcPr>
            <w:tcW w:w="1488" w:type="dxa"/>
            <w:shd w:val="clear" w:color="auto" w:fill="auto"/>
            <w:noWrap/>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Integral Centro Fijo</w:t>
            </w:r>
          </w:p>
        </w:tc>
        <w:tc>
          <w:tcPr>
            <w:tcW w:w="1653" w:type="dxa"/>
            <w:shd w:val="clear" w:color="auto" w:fill="auto"/>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SERVICIOS DE ALIMENTOS</w:t>
            </w:r>
          </w:p>
        </w:tc>
        <w:tc>
          <w:tcPr>
            <w:tcW w:w="1984" w:type="dxa"/>
            <w:shd w:val="clear" w:color="auto" w:fill="auto"/>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proofErr w:type="spellStart"/>
            <w:r w:rsidRPr="001A001F">
              <w:rPr>
                <w:rFonts w:asciiTheme="majorHAnsi" w:eastAsia="Times New Roman" w:hAnsiTheme="majorHAnsi" w:cs="Arial"/>
                <w:color w:val="000000"/>
                <w:sz w:val="18"/>
                <w:szCs w:val="18"/>
                <w:lang w:eastAsia="es-SV"/>
              </w:rPr>
              <w:t>Pasteleria</w:t>
            </w:r>
            <w:proofErr w:type="spellEnd"/>
            <w:r w:rsidRPr="001A001F">
              <w:rPr>
                <w:rFonts w:asciiTheme="majorHAnsi" w:eastAsia="Times New Roman" w:hAnsiTheme="majorHAnsi" w:cs="Arial"/>
                <w:color w:val="000000"/>
                <w:sz w:val="18"/>
                <w:szCs w:val="18"/>
                <w:lang w:eastAsia="es-SV"/>
              </w:rPr>
              <w:t xml:space="preserve"> y </w:t>
            </w:r>
            <w:proofErr w:type="spellStart"/>
            <w:r w:rsidRPr="001A001F">
              <w:rPr>
                <w:rFonts w:asciiTheme="majorHAnsi" w:eastAsia="Times New Roman" w:hAnsiTheme="majorHAnsi" w:cs="Arial"/>
                <w:color w:val="000000"/>
                <w:sz w:val="18"/>
                <w:szCs w:val="18"/>
                <w:lang w:eastAsia="es-SV"/>
              </w:rPr>
              <w:t>Reposteria</w:t>
            </w:r>
            <w:proofErr w:type="spellEnd"/>
          </w:p>
        </w:tc>
        <w:tc>
          <w:tcPr>
            <w:tcW w:w="1488" w:type="dxa"/>
            <w:shd w:val="clear" w:color="auto" w:fill="auto"/>
            <w:vAlign w:val="bottom"/>
            <w:hideMark/>
          </w:tcPr>
          <w:p w:rsidR="001A001F" w:rsidRPr="001A001F" w:rsidRDefault="001A001F" w:rsidP="005658A0">
            <w:pPr>
              <w:spacing w:after="0" w:line="240" w:lineRule="auto"/>
              <w:jc w:val="center"/>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20</w:t>
            </w:r>
          </w:p>
        </w:tc>
        <w:tc>
          <w:tcPr>
            <w:tcW w:w="1818" w:type="dxa"/>
            <w:shd w:val="clear" w:color="auto" w:fill="auto"/>
            <w:vAlign w:val="bottom"/>
            <w:hideMark/>
          </w:tcPr>
          <w:p w:rsidR="001A001F" w:rsidRPr="001A001F" w:rsidRDefault="001A001F" w:rsidP="005658A0">
            <w:pPr>
              <w:spacing w:after="0" w:line="240" w:lineRule="auto"/>
              <w:jc w:val="center"/>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2,860.00</w:t>
            </w:r>
          </w:p>
        </w:tc>
      </w:tr>
      <w:tr w:rsidR="001A001F" w:rsidRPr="001A001F" w:rsidTr="001A001F">
        <w:trPr>
          <w:trHeight w:val="300"/>
          <w:jc w:val="center"/>
        </w:trPr>
        <w:tc>
          <w:tcPr>
            <w:tcW w:w="1491" w:type="dxa"/>
            <w:shd w:val="clear" w:color="auto" w:fill="auto"/>
            <w:noWrap/>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LA LIBERTAD</w:t>
            </w:r>
          </w:p>
        </w:tc>
        <w:tc>
          <w:tcPr>
            <w:tcW w:w="1488" w:type="dxa"/>
            <w:shd w:val="clear" w:color="auto" w:fill="auto"/>
            <w:noWrap/>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Integral Centro Fijo</w:t>
            </w:r>
          </w:p>
        </w:tc>
        <w:tc>
          <w:tcPr>
            <w:tcW w:w="1653" w:type="dxa"/>
            <w:shd w:val="clear" w:color="auto" w:fill="auto"/>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SERVICIOS DE ALIMENTOS</w:t>
            </w:r>
          </w:p>
        </w:tc>
        <w:tc>
          <w:tcPr>
            <w:tcW w:w="1984" w:type="dxa"/>
            <w:shd w:val="clear" w:color="auto" w:fill="auto"/>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Panadería</w:t>
            </w:r>
          </w:p>
        </w:tc>
        <w:tc>
          <w:tcPr>
            <w:tcW w:w="1488" w:type="dxa"/>
            <w:shd w:val="clear" w:color="auto" w:fill="auto"/>
            <w:vAlign w:val="bottom"/>
            <w:hideMark/>
          </w:tcPr>
          <w:p w:rsidR="001A001F" w:rsidRPr="001A001F" w:rsidRDefault="001A001F" w:rsidP="005658A0">
            <w:pPr>
              <w:spacing w:after="0" w:line="240" w:lineRule="auto"/>
              <w:jc w:val="center"/>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40</w:t>
            </w:r>
          </w:p>
        </w:tc>
        <w:tc>
          <w:tcPr>
            <w:tcW w:w="1818" w:type="dxa"/>
            <w:shd w:val="clear" w:color="auto" w:fill="auto"/>
            <w:vAlign w:val="bottom"/>
            <w:hideMark/>
          </w:tcPr>
          <w:p w:rsidR="001A001F" w:rsidRPr="001A001F" w:rsidRDefault="001A001F" w:rsidP="005658A0">
            <w:pPr>
              <w:spacing w:after="0" w:line="240" w:lineRule="auto"/>
              <w:jc w:val="center"/>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6,344.00</w:t>
            </w:r>
          </w:p>
        </w:tc>
      </w:tr>
      <w:tr w:rsidR="001A001F" w:rsidRPr="001A001F" w:rsidTr="001A001F">
        <w:trPr>
          <w:trHeight w:val="300"/>
          <w:jc w:val="center"/>
        </w:trPr>
        <w:tc>
          <w:tcPr>
            <w:tcW w:w="1491" w:type="dxa"/>
            <w:shd w:val="clear" w:color="auto" w:fill="auto"/>
            <w:noWrap/>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LA LIBERTAD</w:t>
            </w:r>
          </w:p>
        </w:tc>
        <w:tc>
          <w:tcPr>
            <w:tcW w:w="1488" w:type="dxa"/>
            <w:shd w:val="clear" w:color="auto" w:fill="auto"/>
            <w:noWrap/>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SERVICIOS DE ALIMENTOS</w:t>
            </w:r>
          </w:p>
        </w:tc>
        <w:tc>
          <w:tcPr>
            <w:tcW w:w="1984" w:type="dxa"/>
            <w:shd w:val="clear" w:color="auto" w:fill="auto"/>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Elaborar pan dulce variado</w:t>
            </w:r>
          </w:p>
        </w:tc>
        <w:tc>
          <w:tcPr>
            <w:tcW w:w="1488" w:type="dxa"/>
            <w:shd w:val="clear" w:color="auto" w:fill="auto"/>
            <w:vAlign w:val="bottom"/>
            <w:hideMark/>
          </w:tcPr>
          <w:p w:rsidR="001A001F" w:rsidRPr="001A001F" w:rsidRDefault="001A001F" w:rsidP="005658A0">
            <w:pPr>
              <w:spacing w:after="0" w:line="240" w:lineRule="auto"/>
              <w:jc w:val="center"/>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20</w:t>
            </w:r>
          </w:p>
        </w:tc>
        <w:tc>
          <w:tcPr>
            <w:tcW w:w="1818" w:type="dxa"/>
            <w:shd w:val="clear" w:color="auto" w:fill="auto"/>
            <w:vAlign w:val="bottom"/>
            <w:hideMark/>
          </w:tcPr>
          <w:p w:rsidR="001A001F" w:rsidRPr="001A001F" w:rsidRDefault="001A001F" w:rsidP="005658A0">
            <w:pPr>
              <w:spacing w:after="0" w:line="240" w:lineRule="auto"/>
              <w:jc w:val="center"/>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2,150.40</w:t>
            </w:r>
          </w:p>
        </w:tc>
      </w:tr>
      <w:tr w:rsidR="001A001F" w:rsidRPr="001A001F" w:rsidTr="001A001F">
        <w:trPr>
          <w:trHeight w:val="300"/>
          <w:jc w:val="center"/>
        </w:trPr>
        <w:tc>
          <w:tcPr>
            <w:tcW w:w="1491" w:type="dxa"/>
            <w:shd w:val="clear" w:color="auto" w:fill="auto"/>
            <w:noWrap/>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LA LIBERTAD</w:t>
            </w:r>
          </w:p>
        </w:tc>
        <w:tc>
          <w:tcPr>
            <w:tcW w:w="1488" w:type="dxa"/>
            <w:shd w:val="clear" w:color="auto" w:fill="auto"/>
            <w:noWrap/>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SERVICIOS DE ALIMENTOS</w:t>
            </w:r>
          </w:p>
        </w:tc>
        <w:tc>
          <w:tcPr>
            <w:tcW w:w="1984" w:type="dxa"/>
            <w:shd w:val="clear" w:color="auto" w:fill="auto"/>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Elaborar pan francés</w:t>
            </w:r>
          </w:p>
        </w:tc>
        <w:tc>
          <w:tcPr>
            <w:tcW w:w="1488" w:type="dxa"/>
            <w:shd w:val="clear" w:color="auto" w:fill="auto"/>
            <w:vAlign w:val="bottom"/>
            <w:hideMark/>
          </w:tcPr>
          <w:p w:rsidR="001A001F" w:rsidRPr="001A001F" w:rsidRDefault="001A001F" w:rsidP="005658A0">
            <w:pPr>
              <w:spacing w:after="0" w:line="240" w:lineRule="auto"/>
              <w:jc w:val="center"/>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20</w:t>
            </w:r>
          </w:p>
        </w:tc>
        <w:tc>
          <w:tcPr>
            <w:tcW w:w="1818" w:type="dxa"/>
            <w:shd w:val="clear" w:color="auto" w:fill="auto"/>
            <w:vAlign w:val="bottom"/>
            <w:hideMark/>
          </w:tcPr>
          <w:p w:rsidR="001A001F" w:rsidRPr="001A001F" w:rsidRDefault="001A001F" w:rsidP="005658A0">
            <w:pPr>
              <w:spacing w:after="0" w:line="240" w:lineRule="auto"/>
              <w:jc w:val="center"/>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2,640.00</w:t>
            </w:r>
          </w:p>
        </w:tc>
      </w:tr>
      <w:tr w:rsidR="001A001F" w:rsidRPr="001A001F" w:rsidTr="001A001F">
        <w:trPr>
          <w:trHeight w:val="300"/>
          <w:jc w:val="center"/>
        </w:trPr>
        <w:tc>
          <w:tcPr>
            <w:tcW w:w="1491" w:type="dxa"/>
            <w:shd w:val="clear" w:color="auto" w:fill="auto"/>
            <w:noWrap/>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LA LIBERTAD</w:t>
            </w:r>
          </w:p>
        </w:tc>
        <w:tc>
          <w:tcPr>
            <w:tcW w:w="1488" w:type="dxa"/>
            <w:shd w:val="clear" w:color="auto" w:fill="auto"/>
            <w:noWrap/>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SERVICIOS DE BELLEZA</w:t>
            </w:r>
          </w:p>
        </w:tc>
        <w:tc>
          <w:tcPr>
            <w:tcW w:w="1984" w:type="dxa"/>
            <w:shd w:val="clear" w:color="auto" w:fill="auto"/>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Esculpir y decorar uñas.</w:t>
            </w:r>
          </w:p>
        </w:tc>
        <w:tc>
          <w:tcPr>
            <w:tcW w:w="1488" w:type="dxa"/>
            <w:shd w:val="clear" w:color="auto" w:fill="auto"/>
            <w:vAlign w:val="bottom"/>
            <w:hideMark/>
          </w:tcPr>
          <w:p w:rsidR="001A001F" w:rsidRPr="001A001F" w:rsidRDefault="001A001F" w:rsidP="005658A0">
            <w:pPr>
              <w:spacing w:after="0" w:line="240" w:lineRule="auto"/>
              <w:jc w:val="center"/>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20</w:t>
            </w:r>
          </w:p>
        </w:tc>
        <w:tc>
          <w:tcPr>
            <w:tcW w:w="1818" w:type="dxa"/>
            <w:shd w:val="clear" w:color="auto" w:fill="auto"/>
            <w:vAlign w:val="bottom"/>
            <w:hideMark/>
          </w:tcPr>
          <w:p w:rsidR="001A001F" w:rsidRPr="001A001F" w:rsidRDefault="001A001F" w:rsidP="005658A0">
            <w:pPr>
              <w:spacing w:after="0" w:line="240" w:lineRule="auto"/>
              <w:jc w:val="center"/>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1,440.00</w:t>
            </w:r>
          </w:p>
        </w:tc>
      </w:tr>
      <w:tr w:rsidR="001A001F" w:rsidRPr="001A001F" w:rsidTr="001A001F">
        <w:trPr>
          <w:trHeight w:val="300"/>
          <w:jc w:val="center"/>
        </w:trPr>
        <w:tc>
          <w:tcPr>
            <w:tcW w:w="1491" w:type="dxa"/>
            <w:shd w:val="clear" w:color="auto" w:fill="auto"/>
            <w:noWrap/>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LA LIBERTAD</w:t>
            </w:r>
          </w:p>
        </w:tc>
        <w:tc>
          <w:tcPr>
            <w:tcW w:w="1488" w:type="dxa"/>
            <w:shd w:val="clear" w:color="auto" w:fill="auto"/>
            <w:noWrap/>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SERVICIOS DE BELLEZA</w:t>
            </w:r>
          </w:p>
        </w:tc>
        <w:tc>
          <w:tcPr>
            <w:tcW w:w="1984" w:type="dxa"/>
            <w:shd w:val="clear" w:color="auto" w:fill="auto"/>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 xml:space="preserve">Realizar manicure y </w:t>
            </w:r>
            <w:proofErr w:type="spellStart"/>
            <w:r w:rsidRPr="001A001F">
              <w:rPr>
                <w:rFonts w:asciiTheme="majorHAnsi" w:eastAsia="Times New Roman" w:hAnsiTheme="majorHAnsi" w:cs="Arial"/>
                <w:color w:val="000000"/>
                <w:sz w:val="18"/>
                <w:szCs w:val="18"/>
                <w:lang w:eastAsia="es-SV"/>
              </w:rPr>
              <w:t>pedicure</w:t>
            </w:r>
            <w:proofErr w:type="spellEnd"/>
          </w:p>
        </w:tc>
        <w:tc>
          <w:tcPr>
            <w:tcW w:w="1488" w:type="dxa"/>
            <w:shd w:val="clear" w:color="auto" w:fill="auto"/>
            <w:vAlign w:val="bottom"/>
            <w:hideMark/>
          </w:tcPr>
          <w:p w:rsidR="001A001F" w:rsidRPr="001A001F" w:rsidRDefault="001A001F" w:rsidP="005658A0">
            <w:pPr>
              <w:spacing w:after="0" w:line="240" w:lineRule="auto"/>
              <w:jc w:val="center"/>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20</w:t>
            </w:r>
          </w:p>
        </w:tc>
        <w:tc>
          <w:tcPr>
            <w:tcW w:w="1818" w:type="dxa"/>
            <w:shd w:val="clear" w:color="auto" w:fill="auto"/>
            <w:vAlign w:val="bottom"/>
            <w:hideMark/>
          </w:tcPr>
          <w:p w:rsidR="001A001F" w:rsidRPr="001A001F" w:rsidRDefault="001A001F" w:rsidP="005658A0">
            <w:pPr>
              <w:spacing w:after="0" w:line="240" w:lineRule="auto"/>
              <w:jc w:val="center"/>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1,080.00</w:t>
            </w:r>
          </w:p>
        </w:tc>
      </w:tr>
      <w:tr w:rsidR="001A001F" w:rsidRPr="001A001F" w:rsidTr="001A001F">
        <w:trPr>
          <w:trHeight w:val="495"/>
          <w:jc w:val="center"/>
        </w:trPr>
        <w:tc>
          <w:tcPr>
            <w:tcW w:w="1491" w:type="dxa"/>
            <w:shd w:val="clear" w:color="auto" w:fill="auto"/>
            <w:noWrap/>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LA LIBERTAD</w:t>
            </w:r>
          </w:p>
        </w:tc>
        <w:tc>
          <w:tcPr>
            <w:tcW w:w="1488" w:type="dxa"/>
            <w:shd w:val="clear" w:color="auto" w:fill="auto"/>
            <w:noWrap/>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SERVICIOS DE BELLEZA</w:t>
            </w:r>
          </w:p>
        </w:tc>
        <w:tc>
          <w:tcPr>
            <w:tcW w:w="1984" w:type="dxa"/>
            <w:shd w:val="clear" w:color="auto" w:fill="auto"/>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Efectuar corte de cabello unisex.</w:t>
            </w:r>
          </w:p>
        </w:tc>
        <w:tc>
          <w:tcPr>
            <w:tcW w:w="1488" w:type="dxa"/>
            <w:shd w:val="clear" w:color="auto" w:fill="auto"/>
            <w:vAlign w:val="bottom"/>
            <w:hideMark/>
          </w:tcPr>
          <w:p w:rsidR="001A001F" w:rsidRPr="001A001F" w:rsidRDefault="001A001F" w:rsidP="005658A0">
            <w:pPr>
              <w:spacing w:after="0" w:line="240" w:lineRule="auto"/>
              <w:jc w:val="center"/>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20</w:t>
            </w:r>
          </w:p>
        </w:tc>
        <w:tc>
          <w:tcPr>
            <w:tcW w:w="1818" w:type="dxa"/>
            <w:shd w:val="clear" w:color="auto" w:fill="auto"/>
            <w:vAlign w:val="bottom"/>
            <w:hideMark/>
          </w:tcPr>
          <w:p w:rsidR="001A001F" w:rsidRPr="001A001F" w:rsidRDefault="001A001F" w:rsidP="005658A0">
            <w:pPr>
              <w:spacing w:after="0" w:line="240" w:lineRule="auto"/>
              <w:jc w:val="center"/>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1,200.00</w:t>
            </w:r>
          </w:p>
        </w:tc>
      </w:tr>
      <w:tr w:rsidR="001A001F" w:rsidRPr="001A001F" w:rsidTr="001A001F">
        <w:trPr>
          <w:trHeight w:val="300"/>
          <w:jc w:val="center"/>
        </w:trPr>
        <w:tc>
          <w:tcPr>
            <w:tcW w:w="1491" w:type="dxa"/>
            <w:shd w:val="clear" w:color="auto" w:fill="auto"/>
            <w:noWrap/>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LA LIBERTAD</w:t>
            </w:r>
          </w:p>
        </w:tc>
        <w:tc>
          <w:tcPr>
            <w:tcW w:w="1488" w:type="dxa"/>
            <w:shd w:val="clear" w:color="auto" w:fill="auto"/>
            <w:noWrap/>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SERVICIOS DE BELLEZA</w:t>
            </w:r>
          </w:p>
        </w:tc>
        <w:tc>
          <w:tcPr>
            <w:tcW w:w="1984" w:type="dxa"/>
            <w:shd w:val="clear" w:color="auto" w:fill="auto"/>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Efectuar peinado del cabello</w:t>
            </w:r>
          </w:p>
        </w:tc>
        <w:tc>
          <w:tcPr>
            <w:tcW w:w="1488" w:type="dxa"/>
            <w:shd w:val="clear" w:color="auto" w:fill="auto"/>
            <w:vAlign w:val="bottom"/>
            <w:hideMark/>
          </w:tcPr>
          <w:p w:rsidR="001A001F" w:rsidRPr="001A001F" w:rsidRDefault="001A001F" w:rsidP="005658A0">
            <w:pPr>
              <w:spacing w:after="0" w:line="240" w:lineRule="auto"/>
              <w:jc w:val="center"/>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20</w:t>
            </w:r>
          </w:p>
        </w:tc>
        <w:tc>
          <w:tcPr>
            <w:tcW w:w="1818" w:type="dxa"/>
            <w:shd w:val="clear" w:color="auto" w:fill="auto"/>
            <w:vAlign w:val="bottom"/>
            <w:hideMark/>
          </w:tcPr>
          <w:p w:rsidR="001A001F" w:rsidRPr="001A001F" w:rsidRDefault="001A001F" w:rsidP="005658A0">
            <w:pPr>
              <w:spacing w:after="0" w:line="240" w:lineRule="auto"/>
              <w:jc w:val="center"/>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1,200.00</w:t>
            </w:r>
          </w:p>
        </w:tc>
      </w:tr>
      <w:tr w:rsidR="001A001F" w:rsidRPr="001A001F" w:rsidTr="001A001F">
        <w:trPr>
          <w:trHeight w:val="495"/>
          <w:jc w:val="center"/>
        </w:trPr>
        <w:tc>
          <w:tcPr>
            <w:tcW w:w="1491" w:type="dxa"/>
            <w:shd w:val="clear" w:color="auto" w:fill="auto"/>
            <w:noWrap/>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LA LIBERTAD</w:t>
            </w:r>
          </w:p>
        </w:tc>
        <w:tc>
          <w:tcPr>
            <w:tcW w:w="1488" w:type="dxa"/>
            <w:shd w:val="clear" w:color="auto" w:fill="auto"/>
            <w:noWrap/>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ELECTRICIDAD Y ELECTRONICA</w:t>
            </w:r>
          </w:p>
        </w:tc>
        <w:tc>
          <w:tcPr>
            <w:tcW w:w="1984" w:type="dxa"/>
            <w:shd w:val="clear" w:color="auto" w:fill="auto"/>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Instalaciones eléctricas residenciales</w:t>
            </w:r>
          </w:p>
        </w:tc>
        <w:tc>
          <w:tcPr>
            <w:tcW w:w="1488" w:type="dxa"/>
            <w:shd w:val="clear" w:color="auto" w:fill="auto"/>
            <w:vAlign w:val="bottom"/>
            <w:hideMark/>
          </w:tcPr>
          <w:p w:rsidR="001A001F" w:rsidRPr="001A001F" w:rsidRDefault="001A001F" w:rsidP="005658A0">
            <w:pPr>
              <w:spacing w:after="0" w:line="240" w:lineRule="auto"/>
              <w:jc w:val="center"/>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20</w:t>
            </w:r>
          </w:p>
        </w:tc>
        <w:tc>
          <w:tcPr>
            <w:tcW w:w="1818" w:type="dxa"/>
            <w:shd w:val="clear" w:color="auto" w:fill="auto"/>
            <w:vAlign w:val="bottom"/>
            <w:hideMark/>
          </w:tcPr>
          <w:p w:rsidR="001A001F" w:rsidRPr="001A001F" w:rsidRDefault="001A001F" w:rsidP="005658A0">
            <w:pPr>
              <w:spacing w:after="0" w:line="240" w:lineRule="auto"/>
              <w:jc w:val="center"/>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2,848.00</w:t>
            </w:r>
          </w:p>
        </w:tc>
      </w:tr>
      <w:tr w:rsidR="001A001F" w:rsidRPr="001A001F" w:rsidTr="001A001F">
        <w:trPr>
          <w:trHeight w:val="300"/>
          <w:jc w:val="center"/>
        </w:trPr>
        <w:tc>
          <w:tcPr>
            <w:tcW w:w="1491" w:type="dxa"/>
            <w:shd w:val="clear" w:color="auto" w:fill="auto"/>
            <w:noWrap/>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LA LIBERTAD</w:t>
            </w:r>
          </w:p>
        </w:tc>
        <w:tc>
          <w:tcPr>
            <w:tcW w:w="1488" w:type="dxa"/>
            <w:shd w:val="clear" w:color="auto" w:fill="auto"/>
            <w:noWrap/>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HERRAMIENTAS DE  OFIMATICA</w:t>
            </w:r>
          </w:p>
        </w:tc>
        <w:tc>
          <w:tcPr>
            <w:tcW w:w="1984" w:type="dxa"/>
            <w:shd w:val="clear" w:color="auto" w:fill="auto"/>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Microsoft Excel 2013</w:t>
            </w:r>
          </w:p>
        </w:tc>
        <w:tc>
          <w:tcPr>
            <w:tcW w:w="1488" w:type="dxa"/>
            <w:shd w:val="clear" w:color="auto" w:fill="auto"/>
            <w:vAlign w:val="bottom"/>
            <w:hideMark/>
          </w:tcPr>
          <w:p w:rsidR="001A001F" w:rsidRPr="001A001F" w:rsidRDefault="001A001F" w:rsidP="005658A0">
            <w:pPr>
              <w:spacing w:after="0" w:line="240" w:lineRule="auto"/>
              <w:jc w:val="center"/>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20</w:t>
            </w:r>
          </w:p>
        </w:tc>
        <w:tc>
          <w:tcPr>
            <w:tcW w:w="1818" w:type="dxa"/>
            <w:shd w:val="clear" w:color="auto" w:fill="auto"/>
            <w:vAlign w:val="bottom"/>
            <w:hideMark/>
          </w:tcPr>
          <w:p w:rsidR="001A001F" w:rsidRPr="001A001F" w:rsidRDefault="001A001F" w:rsidP="005658A0">
            <w:pPr>
              <w:spacing w:after="0" w:line="240" w:lineRule="auto"/>
              <w:jc w:val="center"/>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1,824.00</w:t>
            </w:r>
          </w:p>
        </w:tc>
      </w:tr>
      <w:tr w:rsidR="001A001F" w:rsidRPr="001A001F" w:rsidTr="001A001F">
        <w:trPr>
          <w:trHeight w:val="300"/>
          <w:jc w:val="center"/>
        </w:trPr>
        <w:tc>
          <w:tcPr>
            <w:tcW w:w="1491" w:type="dxa"/>
            <w:shd w:val="clear" w:color="auto" w:fill="auto"/>
            <w:noWrap/>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lastRenderedPageBreak/>
              <w:t>LA LIBERTAD</w:t>
            </w:r>
          </w:p>
        </w:tc>
        <w:tc>
          <w:tcPr>
            <w:tcW w:w="1488" w:type="dxa"/>
            <w:shd w:val="clear" w:color="auto" w:fill="auto"/>
            <w:noWrap/>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HERRAMIENTAS DE  OFIMATICA</w:t>
            </w:r>
          </w:p>
        </w:tc>
        <w:tc>
          <w:tcPr>
            <w:tcW w:w="1984" w:type="dxa"/>
            <w:shd w:val="clear" w:color="auto" w:fill="auto"/>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Microsoft Word 2013</w:t>
            </w:r>
          </w:p>
        </w:tc>
        <w:tc>
          <w:tcPr>
            <w:tcW w:w="1488" w:type="dxa"/>
            <w:shd w:val="clear" w:color="auto" w:fill="auto"/>
            <w:vAlign w:val="bottom"/>
            <w:hideMark/>
          </w:tcPr>
          <w:p w:rsidR="001A001F" w:rsidRPr="001A001F" w:rsidRDefault="001A001F" w:rsidP="005658A0">
            <w:pPr>
              <w:spacing w:after="0" w:line="240" w:lineRule="auto"/>
              <w:jc w:val="center"/>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40</w:t>
            </w:r>
          </w:p>
        </w:tc>
        <w:tc>
          <w:tcPr>
            <w:tcW w:w="1818" w:type="dxa"/>
            <w:shd w:val="clear" w:color="auto" w:fill="auto"/>
            <w:vAlign w:val="bottom"/>
            <w:hideMark/>
          </w:tcPr>
          <w:p w:rsidR="001A001F" w:rsidRPr="001A001F" w:rsidRDefault="001A001F" w:rsidP="005658A0">
            <w:pPr>
              <w:spacing w:after="0" w:line="240" w:lineRule="auto"/>
              <w:jc w:val="center"/>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3,360.00</w:t>
            </w:r>
          </w:p>
        </w:tc>
      </w:tr>
      <w:tr w:rsidR="001A001F" w:rsidRPr="001A001F" w:rsidTr="001A001F">
        <w:trPr>
          <w:trHeight w:val="300"/>
          <w:jc w:val="center"/>
        </w:trPr>
        <w:tc>
          <w:tcPr>
            <w:tcW w:w="1491" w:type="dxa"/>
            <w:shd w:val="clear" w:color="auto" w:fill="auto"/>
            <w:noWrap/>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LA LIBERTAD</w:t>
            </w:r>
          </w:p>
        </w:tc>
        <w:tc>
          <w:tcPr>
            <w:tcW w:w="1488" w:type="dxa"/>
            <w:shd w:val="clear" w:color="auto" w:fill="auto"/>
            <w:noWrap/>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HERRAMIENTAS DE  OFIMATICA</w:t>
            </w:r>
          </w:p>
        </w:tc>
        <w:tc>
          <w:tcPr>
            <w:tcW w:w="1984" w:type="dxa"/>
            <w:shd w:val="clear" w:color="auto" w:fill="auto"/>
            <w:vAlign w:val="bottom"/>
            <w:hideMark/>
          </w:tcPr>
          <w:p w:rsidR="001A001F" w:rsidRPr="001A001F" w:rsidRDefault="001A001F" w:rsidP="005658A0">
            <w:pPr>
              <w:spacing w:after="0" w:line="240" w:lineRule="auto"/>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 xml:space="preserve">Microsoft </w:t>
            </w:r>
            <w:proofErr w:type="spellStart"/>
            <w:r w:rsidRPr="001A001F">
              <w:rPr>
                <w:rFonts w:asciiTheme="majorHAnsi" w:eastAsia="Times New Roman" w:hAnsiTheme="majorHAnsi" w:cs="Arial"/>
                <w:color w:val="000000"/>
                <w:sz w:val="18"/>
                <w:szCs w:val="18"/>
                <w:lang w:eastAsia="es-SV"/>
              </w:rPr>
              <w:t>power</w:t>
            </w:r>
            <w:proofErr w:type="spellEnd"/>
            <w:r w:rsidRPr="001A001F">
              <w:rPr>
                <w:rFonts w:asciiTheme="majorHAnsi" w:eastAsia="Times New Roman" w:hAnsiTheme="majorHAnsi" w:cs="Arial"/>
                <w:color w:val="000000"/>
                <w:sz w:val="18"/>
                <w:szCs w:val="18"/>
                <w:lang w:eastAsia="es-SV"/>
              </w:rPr>
              <w:t xml:space="preserve"> </w:t>
            </w:r>
            <w:proofErr w:type="spellStart"/>
            <w:r w:rsidRPr="001A001F">
              <w:rPr>
                <w:rFonts w:asciiTheme="majorHAnsi" w:eastAsia="Times New Roman" w:hAnsiTheme="majorHAnsi" w:cs="Arial"/>
                <w:color w:val="000000"/>
                <w:sz w:val="18"/>
                <w:szCs w:val="18"/>
                <w:lang w:eastAsia="es-SV"/>
              </w:rPr>
              <w:t>point</w:t>
            </w:r>
            <w:proofErr w:type="spellEnd"/>
            <w:r w:rsidRPr="001A001F">
              <w:rPr>
                <w:rFonts w:asciiTheme="majorHAnsi" w:eastAsia="Times New Roman" w:hAnsiTheme="majorHAnsi" w:cs="Arial"/>
                <w:color w:val="000000"/>
                <w:sz w:val="18"/>
                <w:szCs w:val="18"/>
                <w:lang w:eastAsia="es-SV"/>
              </w:rPr>
              <w:t xml:space="preserve"> 2013</w:t>
            </w:r>
          </w:p>
        </w:tc>
        <w:tc>
          <w:tcPr>
            <w:tcW w:w="1488" w:type="dxa"/>
            <w:shd w:val="clear" w:color="auto" w:fill="auto"/>
            <w:vAlign w:val="bottom"/>
            <w:hideMark/>
          </w:tcPr>
          <w:p w:rsidR="001A001F" w:rsidRPr="001A001F" w:rsidRDefault="001A001F" w:rsidP="005658A0">
            <w:pPr>
              <w:spacing w:after="0" w:line="240" w:lineRule="auto"/>
              <w:jc w:val="center"/>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20</w:t>
            </w:r>
          </w:p>
        </w:tc>
        <w:tc>
          <w:tcPr>
            <w:tcW w:w="1818" w:type="dxa"/>
            <w:shd w:val="clear" w:color="auto" w:fill="auto"/>
            <w:vAlign w:val="bottom"/>
            <w:hideMark/>
          </w:tcPr>
          <w:p w:rsidR="001A001F" w:rsidRPr="001A001F" w:rsidRDefault="001A001F" w:rsidP="005658A0">
            <w:pPr>
              <w:spacing w:after="0" w:line="240" w:lineRule="auto"/>
              <w:jc w:val="center"/>
              <w:rPr>
                <w:rFonts w:asciiTheme="majorHAnsi" w:eastAsia="Times New Roman" w:hAnsiTheme="majorHAnsi" w:cs="Arial"/>
                <w:color w:val="000000"/>
                <w:sz w:val="18"/>
                <w:szCs w:val="18"/>
                <w:lang w:eastAsia="es-SV"/>
              </w:rPr>
            </w:pPr>
            <w:r w:rsidRPr="001A001F">
              <w:rPr>
                <w:rFonts w:asciiTheme="majorHAnsi" w:eastAsia="Times New Roman" w:hAnsiTheme="majorHAnsi" w:cs="Arial"/>
                <w:color w:val="000000"/>
                <w:sz w:val="18"/>
                <w:szCs w:val="18"/>
                <w:lang w:eastAsia="es-SV"/>
              </w:rPr>
              <w:t>1,680.00</w:t>
            </w:r>
          </w:p>
        </w:tc>
      </w:tr>
      <w:tr w:rsidR="00161606" w:rsidRPr="001A001F" w:rsidTr="00264803">
        <w:trPr>
          <w:trHeight w:val="388"/>
          <w:jc w:val="center"/>
        </w:trPr>
        <w:tc>
          <w:tcPr>
            <w:tcW w:w="6616" w:type="dxa"/>
            <w:gridSpan w:val="4"/>
            <w:shd w:val="clear" w:color="auto" w:fill="auto"/>
            <w:noWrap/>
            <w:vAlign w:val="bottom"/>
          </w:tcPr>
          <w:p w:rsidR="00161606" w:rsidRPr="00161606" w:rsidRDefault="00161606" w:rsidP="00161606">
            <w:pPr>
              <w:spacing w:after="0" w:line="240" w:lineRule="auto"/>
              <w:jc w:val="center"/>
              <w:rPr>
                <w:rFonts w:asciiTheme="majorHAnsi" w:eastAsia="Times New Roman" w:hAnsiTheme="majorHAnsi" w:cs="Arial"/>
                <w:b/>
                <w:color w:val="000000"/>
                <w:sz w:val="20"/>
                <w:szCs w:val="20"/>
                <w:lang w:eastAsia="es-SV"/>
              </w:rPr>
            </w:pPr>
            <w:r w:rsidRPr="00161606">
              <w:rPr>
                <w:rFonts w:asciiTheme="majorHAnsi" w:eastAsia="Times New Roman" w:hAnsiTheme="majorHAnsi" w:cs="Arial"/>
                <w:b/>
                <w:color w:val="000000"/>
                <w:sz w:val="20"/>
                <w:szCs w:val="20"/>
                <w:lang w:eastAsia="es-SV"/>
              </w:rPr>
              <w:t>TOTAL CONTRATO</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bottom"/>
          </w:tcPr>
          <w:p w:rsidR="00161606" w:rsidRPr="00161606" w:rsidRDefault="00161606" w:rsidP="00161606">
            <w:pPr>
              <w:spacing w:after="0" w:line="240" w:lineRule="auto"/>
              <w:jc w:val="center"/>
              <w:rPr>
                <w:rFonts w:asciiTheme="majorHAnsi" w:eastAsia="Times New Roman" w:hAnsiTheme="majorHAnsi" w:cs="Arial"/>
                <w:b/>
                <w:bCs/>
                <w:color w:val="000000"/>
                <w:sz w:val="20"/>
                <w:szCs w:val="20"/>
                <w:lang w:eastAsia="es-SV"/>
              </w:rPr>
            </w:pPr>
            <w:r w:rsidRPr="00161606">
              <w:rPr>
                <w:rFonts w:asciiTheme="majorHAnsi" w:eastAsia="Times New Roman" w:hAnsiTheme="majorHAnsi" w:cs="Arial"/>
                <w:b/>
                <w:bCs/>
                <w:color w:val="000000"/>
                <w:sz w:val="20"/>
                <w:szCs w:val="20"/>
                <w:lang w:eastAsia="es-SV"/>
              </w:rPr>
              <w:t>280</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bottom"/>
          </w:tcPr>
          <w:p w:rsidR="00161606" w:rsidRPr="00161606" w:rsidRDefault="00161606" w:rsidP="00161606">
            <w:pPr>
              <w:spacing w:after="0" w:line="240" w:lineRule="auto"/>
              <w:jc w:val="center"/>
              <w:rPr>
                <w:rFonts w:asciiTheme="majorHAnsi" w:eastAsia="Times New Roman" w:hAnsiTheme="majorHAnsi" w:cs="Arial"/>
                <w:b/>
                <w:bCs/>
                <w:color w:val="000000"/>
                <w:sz w:val="20"/>
                <w:szCs w:val="20"/>
                <w:lang w:eastAsia="es-SV"/>
              </w:rPr>
            </w:pPr>
            <w:r w:rsidRPr="00161606">
              <w:rPr>
                <w:rFonts w:asciiTheme="majorHAnsi" w:eastAsia="Times New Roman" w:hAnsiTheme="majorHAnsi" w:cs="Arial"/>
                <w:b/>
                <w:bCs/>
                <w:color w:val="000000"/>
                <w:sz w:val="20"/>
                <w:szCs w:val="20"/>
                <w:lang w:eastAsia="es-SV"/>
              </w:rPr>
              <w:t>28,626.40</w:t>
            </w:r>
          </w:p>
        </w:tc>
      </w:tr>
    </w:tbl>
    <w:p w:rsidR="008D3E07" w:rsidRPr="00425027" w:rsidRDefault="008D3E07" w:rsidP="00ED304A">
      <w:pPr>
        <w:spacing w:after="0" w:line="360" w:lineRule="auto"/>
        <w:jc w:val="both"/>
        <w:rPr>
          <w:rFonts w:eastAsia="Times New Roman" w:cs="Open Sans"/>
          <w:lang w:val="es-ES" w:eastAsia="es-ES"/>
        </w:rPr>
      </w:pPr>
    </w:p>
    <w:p w:rsidR="00ED304A" w:rsidRPr="00425027" w:rsidRDefault="00ED304A" w:rsidP="00ED304A">
      <w:pPr>
        <w:spacing w:after="0" w:line="360" w:lineRule="auto"/>
        <w:jc w:val="both"/>
        <w:rPr>
          <w:rFonts w:eastAsia="Times New Roman" w:cs="Open Sans"/>
          <w:color w:val="000000"/>
          <w:sz w:val="21"/>
          <w:szCs w:val="21"/>
          <w:lang w:val="es-ES" w:eastAsia="es-ES"/>
        </w:rPr>
      </w:pPr>
      <w:r w:rsidRPr="00425027">
        <w:rPr>
          <w:rFonts w:eastAsia="Times New Roman" w:cs="Open Sans"/>
          <w:sz w:val="21"/>
          <w:szCs w:val="21"/>
          <w:lang w:val="es-ES" w:eastAsia="es-ES"/>
        </w:rPr>
        <w:t>Tales servicios serán prestados durante el plazo y en la forma establecida en el presente contrato y demás documentos contractuales que forman parte integrante del mismo</w:t>
      </w:r>
      <w:r w:rsidRPr="00425027">
        <w:rPr>
          <w:rFonts w:eastAsia="Times New Roman" w:cs="Open Sans"/>
          <w:color w:val="000000"/>
          <w:sz w:val="21"/>
          <w:szCs w:val="21"/>
          <w:lang w:val="es-ES" w:eastAsia="es-ES"/>
        </w:rPr>
        <w:t xml:space="preserve">. </w:t>
      </w:r>
      <w:r w:rsidRPr="00425027">
        <w:rPr>
          <w:rFonts w:eastAsia="Times New Roman" w:cs="Open Sans"/>
          <w:b/>
          <w:bCs/>
          <w:color w:val="000000"/>
          <w:sz w:val="21"/>
          <w:szCs w:val="21"/>
          <w:lang w:val="es-ES" w:eastAsia="es-ES"/>
        </w:rPr>
        <w:t xml:space="preserve">II) DOCUMENTOS CONTRACTUALES. </w:t>
      </w:r>
      <w:r w:rsidRPr="00425027">
        <w:rPr>
          <w:rFonts w:eastAsia="Times New Roman" w:cs="Open Sans"/>
          <w:sz w:val="21"/>
          <w:szCs w:val="21"/>
          <w:lang w:val="es-ES" w:eastAsia="es-ES"/>
        </w:rPr>
        <w:t>Forman parte integral del presente contrato los siguientes documentos: a) Solicitud o requerimiento de la unidad solicitante, b) Las Bas</w:t>
      </w:r>
      <w:r w:rsidR="00C209F7" w:rsidRPr="00425027">
        <w:rPr>
          <w:rFonts w:eastAsia="Times New Roman" w:cs="Open Sans"/>
          <w:sz w:val="21"/>
          <w:szCs w:val="21"/>
          <w:lang w:val="es-ES" w:eastAsia="es-ES"/>
        </w:rPr>
        <w:t>es de Licitación número CERO CUATRO/DOS MIL DIECISIETE</w:t>
      </w:r>
      <w:r w:rsidRPr="00425027">
        <w:rPr>
          <w:rFonts w:eastAsia="Times New Roman" w:cs="Open Sans"/>
          <w:sz w:val="21"/>
          <w:szCs w:val="21"/>
          <w:lang w:val="es-ES" w:eastAsia="es-ES"/>
        </w:rPr>
        <w:t xml:space="preserve">; c) Acuerdo de Consejo Directivo, Resolución de la Adjudicación, a los que se ha hecho referencia en esta contratación; d) </w:t>
      </w:r>
      <w:r w:rsidR="00C209F7" w:rsidRPr="00425027">
        <w:rPr>
          <w:rFonts w:eastAsia="Times New Roman" w:cs="Open Sans"/>
          <w:sz w:val="21"/>
          <w:szCs w:val="21"/>
          <w:lang w:val="es-ES" w:eastAsia="es-ES"/>
        </w:rPr>
        <w:t>preguntas respuestas</w:t>
      </w:r>
      <w:r w:rsidRPr="00425027">
        <w:rPr>
          <w:rFonts w:eastAsia="Times New Roman" w:cs="Open Sans"/>
          <w:sz w:val="21"/>
          <w:szCs w:val="21"/>
          <w:lang w:val="es-ES" w:eastAsia="es-ES"/>
        </w:rPr>
        <w:t>, e) La oferta técnica, económica y anexos, f) Orden de inicio, g) Garantías, h) Interpretaciones e instrucciones sobre la forma de cumplir las obligaciones formuladas por INSAFORP, si las hubiere; i) Resoluciones modificativas si las hubieren;</w:t>
      </w:r>
      <w:r w:rsidRPr="00425027">
        <w:rPr>
          <w:rFonts w:eastAsia="Times New Roman" w:cs="Open Sans"/>
          <w:color w:val="000000"/>
          <w:sz w:val="21"/>
          <w:szCs w:val="21"/>
          <w:lang w:val="es-ES" w:eastAsia="es-ES"/>
        </w:rPr>
        <w:t xml:space="preserve"> y o</w:t>
      </w:r>
      <w:r w:rsidRPr="00425027">
        <w:rPr>
          <w:rFonts w:eastAsia="Times New Roman" w:cs="Open Sans"/>
          <w:sz w:val="21"/>
          <w:szCs w:val="21"/>
          <w:lang w:val="es-ES" w:eastAsia="es-ES"/>
        </w:rPr>
        <w:t>tros documentos que emanaren del presente contrato los cuales son complementarios entre sí y serán interpretados en forma conjunta, en caso de discrepancia entre alguno de los documentos contractuales y este contrato prevalecerá lo dispuesto en este contrato</w:t>
      </w:r>
      <w:r w:rsidRPr="00425027">
        <w:rPr>
          <w:rFonts w:eastAsia="Times New Roman" w:cs="Open Sans"/>
          <w:sz w:val="21"/>
          <w:szCs w:val="21"/>
          <w:lang w:val="es-ES_tradnl" w:eastAsia="es-ES"/>
        </w:rPr>
        <w:t>.</w:t>
      </w:r>
      <w:r w:rsidRPr="00425027">
        <w:rPr>
          <w:rFonts w:eastAsia="Times New Roman" w:cs="Open Sans"/>
          <w:color w:val="000000"/>
          <w:sz w:val="21"/>
          <w:szCs w:val="21"/>
          <w:lang w:val="es-ES" w:eastAsia="es-ES"/>
        </w:rPr>
        <w:t xml:space="preserve"> </w:t>
      </w:r>
      <w:r w:rsidRPr="00425027">
        <w:rPr>
          <w:rFonts w:eastAsia="Times New Roman" w:cs="Open Sans"/>
          <w:b/>
          <w:color w:val="000000"/>
          <w:sz w:val="21"/>
          <w:szCs w:val="21"/>
          <w:lang w:val="es-ES" w:eastAsia="es-ES"/>
        </w:rPr>
        <w:t>III)</w:t>
      </w:r>
      <w:r w:rsidRPr="00425027">
        <w:rPr>
          <w:rFonts w:eastAsia="Times New Roman" w:cs="Open Sans"/>
          <w:b/>
          <w:bCs/>
          <w:color w:val="000000"/>
          <w:sz w:val="21"/>
          <w:szCs w:val="21"/>
          <w:lang w:val="es-ES" w:eastAsia="es-ES"/>
        </w:rPr>
        <w:t xml:space="preserve"> </w:t>
      </w:r>
      <w:r w:rsidRPr="00425027">
        <w:rPr>
          <w:rFonts w:eastAsia="Times New Roman" w:cs="Open Sans"/>
          <w:b/>
          <w:sz w:val="21"/>
          <w:szCs w:val="21"/>
          <w:lang w:val="es-ES" w:eastAsia="es-ES"/>
        </w:rPr>
        <w:t>FUENTE DE LOS RECURSOS</w:t>
      </w:r>
      <w:r w:rsidRPr="00425027">
        <w:rPr>
          <w:rFonts w:eastAsia="Times New Roman" w:cs="Open Sans"/>
          <w:sz w:val="21"/>
          <w:szCs w:val="21"/>
          <w:lang w:val="es-ES" w:eastAsia="es-ES"/>
        </w:rPr>
        <w:t xml:space="preserve">, </w:t>
      </w:r>
      <w:r w:rsidRPr="00425027">
        <w:rPr>
          <w:rFonts w:eastAsia="Times New Roman" w:cs="Open Sans"/>
          <w:b/>
          <w:bCs/>
          <w:color w:val="000000"/>
          <w:sz w:val="21"/>
          <w:szCs w:val="21"/>
          <w:lang w:val="es-ES" w:eastAsia="es-ES"/>
        </w:rPr>
        <w:t xml:space="preserve">PRECIO Y FORMA DE PAGO. </w:t>
      </w:r>
      <w:r w:rsidRPr="00425027">
        <w:rPr>
          <w:rFonts w:eastAsia="Times New Roman" w:cs="Open Sans"/>
          <w:sz w:val="21"/>
          <w:szCs w:val="21"/>
          <w:lang w:val="es-ES" w:eastAsia="es-ES"/>
        </w:rPr>
        <w:t xml:space="preserve">El INSAFORP para garantizar el pago de los servicios correspondientes, lo hará con cargo a las cifras presupuestarias correspondientes al presupuesto del año dos mil </w:t>
      </w:r>
      <w:r w:rsidR="00C209F7" w:rsidRPr="00425027">
        <w:rPr>
          <w:rFonts w:eastAsia="Times New Roman" w:cs="Open Sans"/>
          <w:sz w:val="21"/>
          <w:szCs w:val="21"/>
          <w:lang w:val="es-ES" w:eastAsia="es-ES"/>
        </w:rPr>
        <w:t>diecisiete</w:t>
      </w:r>
      <w:r w:rsidRPr="00425027">
        <w:rPr>
          <w:rFonts w:eastAsia="Times New Roman" w:cs="Open Sans"/>
          <w:bCs/>
          <w:color w:val="000000"/>
          <w:sz w:val="21"/>
          <w:szCs w:val="21"/>
          <w:lang w:val="es-ES" w:eastAsia="es-ES"/>
        </w:rPr>
        <w:t>. E</w:t>
      </w:r>
      <w:r w:rsidRPr="00425027">
        <w:rPr>
          <w:rFonts w:eastAsia="Times New Roman" w:cs="Open Sans"/>
          <w:color w:val="000000"/>
          <w:sz w:val="21"/>
          <w:szCs w:val="21"/>
          <w:lang w:val="es-ES" w:eastAsia="es-ES"/>
        </w:rPr>
        <w:t xml:space="preserve">l INSAFORP se compromete a cancelar a la contratista la cantidad de hasta </w:t>
      </w:r>
      <w:r w:rsidR="00161606">
        <w:rPr>
          <w:rFonts w:eastAsia="Times New Roman" w:cs="Open Sans"/>
          <w:b/>
          <w:color w:val="000000"/>
          <w:sz w:val="21"/>
          <w:szCs w:val="21"/>
          <w:lang w:val="es-ES" w:eastAsia="es-ES"/>
        </w:rPr>
        <w:t>VEINTIOCHO MIL SEISCIENTOS VEINTISÉIS</w:t>
      </w:r>
      <w:r w:rsidR="00F92BDD" w:rsidRPr="00425027">
        <w:rPr>
          <w:rFonts w:eastAsia="Times New Roman" w:cs="Open Sans"/>
          <w:b/>
          <w:color w:val="000000"/>
          <w:sz w:val="21"/>
          <w:szCs w:val="21"/>
          <w:lang w:val="es-ES" w:eastAsia="es-ES"/>
        </w:rPr>
        <w:t xml:space="preserve"> </w:t>
      </w:r>
      <w:r w:rsidRPr="00425027">
        <w:rPr>
          <w:rFonts w:eastAsia="Times New Roman" w:cs="Open Sans"/>
          <w:b/>
          <w:sz w:val="21"/>
          <w:szCs w:val="21"/>
          <w:lang w:val="es-ES" w:eastAsia="es-ES"/>
        </w:rPr>
        <w:t>DÓLARES</w:t>
      </w:r>
      <w:r w:rsidR="00033413" w:rsidRPr="00425027">
        <w:rPr>
          <w:rFonts w:eastAsia="Times New Roman" w:cs="Open Sans"/>
          <w:b/>
          <w:sz w:val="21"/>
          <w:szCs w:val="21"/>
          <w:lang w:val="es-ES" w:eastAsia="es-ES"/>
        </w:rPr>
        <w:t xml:space="preserve"> CON </w:t>
      </w:r>
      <w:r w:rsidR="00161606">
        <w:rPr>
          <w:rFonts w:eastAsia="Times New Roman" w:cs="Open Sans"/>
          <w:b/>
          <w:sz w:val="21"/>
          <w:szCs w:val="21"/>
          <w:lang w:val="es-ES" w:eastAsia="es-ES"/>
        </w:rPr>
        <w:t>CUARENTA</w:t>
      </w:r>
      <w:r w:rsidR="00033413" w:rsidRPr="00425027">
        <w:rPr>
          <w:rFonts w:eastAsia="Times New Roman" w:cs="Open Sans"/>
          <w:b/>
          <w:sz w:val="21"/>
          <w:szCs w:val="21"/>
          <w:lang w:val="es-ES" w:eastAsia="es-ES"/>
        </w:rPr>
        <w:t xml:space="preserve"> CENTAVOS DE DÓLAR DE LOS ESTADOS UNIDOS DE AMÉRICA</w:t>
      </w:r>
      <w:r w:rsidR="00005B04" w:rsidRPr="00425027">
        <w:rPr>
          <w:rFonts w:eastAsia="Times New Roman" w:cs="Open Sans"/>
          <w:b/>
          <w:sz w:val="21"/>
          <w:szCs w:val="21"/>
          <w:lang w:val="es-ES" w:eastAsia="es-ES"/>
        </w:rPr>
        <w:t xml:space="preserve"> </w:t>
      </w:r>
      <w:r w:rsidRPr="00425027">
        <w:rPr>
          <w:rFonts w:eastAsia="Times New Roman" w:cs="Open Sans"/>
          <w:b/>
          <w:sz w:val="21"/>
          <w:szCs w:val="21"/>
          <w:lang w:val="es-ES" w:eastAsia="es-ES"/>
        </w:rPr>
        <w:t xml:space="preserve">(US </w:t>
      </w:r>
      <w:r w:rsidR="00161606">
        <w:rPr>
          <w:rFonts w:eastAsia="Times New Roman" w:cs="Open Sans"/>
          <w:b/>
          <w:sz w:val="21"/>
          <w:szCs w:val="21"/>
          <w:lang w:eastAsia="es-ES"/>
        </w:rPr>
        <w:t>28,626.40</w:t>
      </w:r>
      <w:r w:rsidRPr="00425027">
        <w:rPr>
          <w:rFonts w:eastAsia="Times New Roman" w:cs="Open Sans"/>
          <w:b/>
          <w:sz w:val="21"/>
          <w:szCs w:val="21"/>
          <w:lang w:val="es-ES" w:eastAsia="es-ES"/>
        </w:rPr>
        <w:t>)</w:t>
      </w:r>
      <w:r w:rsidRPr="00425027">
        <w:rPr>
          <w:rFonts w:eastAsia="Times New Roman" w:cs="Open Sans"/>
          <w:sz w:val="21"/>
          <w:szCs w:val="21"/>
          <w:lang w:val="es-ES" w:eastAsia="es-ES"/>
        </w:rPr>
        <w:t xml:space="preserve">, los cuales serán cancelados a la contratista por cada curso ejecutado de conformidad a los precios establecidos  en la cláusula anterior y contra la presentación del informe técnico final de la ejecución de la acción formativa, el cual deberá contener los documentos en forma ordenada según la estructura siguiente: 1) Lista de verificación del programa Hábil Técnico Permanente, 2) Acta de recepción de la acción formativa, 3) Cuadro resumen de ejecución de acción formativa – proveedor (Anexo 1 </w:t>
      </w:r>
      <w:r w:rsidR="00290E16" w:rsidRPr="00425027">
        <w:rPr>
          <w:rFonts w:eastAsia="Times New Roman" w:cs="Open Sans"/>
          <w:sz w:val="21"/>
          <w:szCs w:val="21"/>
          <w:lang w:val="es-ES" w:eastAsia="es-ES"/>
        </w:rPr>
        <w:t>del Sistema de Gestión y Administración de la Formación Profesional –SGAFP-</w:t>
      </w:r>
      <w:r w:rsidRPr="00425027">
        <w:rPr>
          <w:rFonts w:eastAsia="Times New Roman" w:cs="Open Sans"/>
          <w:sz w:val="21"/>
          <w:szCs w:val="21"/>
          <w:lang w:val="es-ES" w:eastAsia="es-ES"/>
        </w:rPr>
        <w:t xml:space="preserve">), 4) Detalle de programación de acción formativa del proveedor/capacitador (Anexo 1A </w:t>
      </w:r>
      <w:r w:rsidR="00824CCA" w:rsidRPr="00425027">
        <w:rPr>
          <w:rFonts w:eastAsia="Times New Roman" w:cs="Open Sans"/>
          <w:sz w:val="21"/>
          <w:szCs w:val="21"/>
          <w:lang w:val="es-ES" w:eastAsia="es-ES"/>
        </w:rPr>
        <w:t>del Sistema de Gestión y Administración de la Formación Profesional –SGAFP-</w:t>
      </w:r>
      <w:r w:rsidRPr="00425027">
        <w:rPr>
          <w:rFonts w:eastAsia="Times New Roman" w:cs="Open Sans"/>
          <w:sz w:val="21"/>
          <w:szCs w:val="21"/>
          <w:lang w:val="es-ES" w:eastAsia="es-ES"/>
        </w:rPr>
        <w:t xml:space="preserve">), 5) Hoja de consolidado de asistencia y </w:t>
      </w:r>
      <w:r w:rsidRPr="00425027">
        <w:rPr>
          <w:rFonts w:eastAsia="Times New Roman" w:cs="Open Sans"/>
          <w:sz w:val="21"/>
          <w:szCs w:val="21"/>
          <w:lang w:val="es-ES" w:eastAsia="es-ES"/>
        </w:rPr>
        <w:lastRenderedPageBreak/>
        <w:t>control de notas finales de las personas participantes por acción formativa (Anexo 3 de</w:t>
      </w:r>
      <w:r w:rsidR="00824CCA" w:rsidRPr="00425027">
        <w:rPr>
          <w:rFonts w:eastAsia="Times New Roman" w:cs="Open Sans"/>
          <w:sz w:val="21"/>
          <w:szCs w:val="21"/>
          <w:lang w:val="es-ES" w:eastAsia="es-ES"/>
        </w:rPr>
        <w:t>l</w:t>
      </w:r>
      <w:r w:rsidRPr="00425027">
        <w:rPr>
          <w:rFonts w:eastAsia="Times New Roman" w:cs="Open Sans"/>
          <w:sz w:val="21"/>
          <w:szCs w:val="21"/>
          <w:lang w:val="es-ES" w:eastAsia="es-ES"/>
        </w:rPr>
        <w:t xml:space="preserve"> </w:t>
      </w:r>
      <w:r w:rsidR="00824CCA" w:rsidRPr="00425027">
        <w:rPr>
          <w:rFonts w:eastAsia="Times New Roman" w:cs="Open Sans"/>
          <w:sz w:val="21"/>
          <w:szCs w:val="21"/>
          <w:lang w:val="es-ES" w:eastAsia="es-ES"/>
        </w:rPr>
        <w:t>Sistema de Gestión y Administración de la Formación Profesional –SGAFP-</w:t>
      </w:r>
      <w:r w:rsidRPr="00425027">
        <w:rPr>
          <w:rFonts w:eastAsia="Times New Roman" w:cs="Open Sans"/>
          <w:sz w:val="21"/>
          <w:szCs w:val="21"/>
          <w:lang w:val="es-ES" w:eastAsia="es-ES"/>
        </w:rPr>
        <w:t xml:space="preserve">), 6) Registro de control de visitas de supervisión (Anexo 4 </w:t>
      </w:r>
      <w:r w:rsidR="00824CCA" w:rsidRPr="00425027">
        <w:rPr>
          <w:rFonts w:eastAsia="Times New Roman" w:cs="Open Sans"/>
          <w:sz w:val="21"/>
          <w:szCs w:val="21"/>
          <w:lang w:val="es-ES" w:eastAsia="es-ES"/>
        </w:rPr>
        <w:t>del Sistema de Gestión y Administración de la Formación Profesional –SGAFP</w:t>
      </w:r>
      <w:r w:rsidRPr="00425027">
        <w:rPr>
          <w:rFonts w:eastAsia="Times New Roman" w:cs="Open Sans"/>
          <w:sz w:val="21"/>
          <w:szCs w:val="21"/>
          <w:lang w:val="es-ES" w:eastAsia="es-ES"/>
        </w:rPr>
        <w:t>), 7) Copia de la carta de notificación de la validación acreditación o certificación técnica del instructor, 8) Lista de control de asistencia diaria firmada por las personas participantes (Original), 9) Registro de entrega de constancias a los participantes con su respectiva firma, 10) Formularios de inscripción/matrícula de los participantes, debidamente llenada  (firmadas, selladas, y con</w:t>
      </w:r>
      <w:r w:rsidR="00824CCA" w:rsidRPr="00425027">
        <w:rPr>
          <w:rFonts w:eastAsia="Times New Roman" w:cs="Open Sans"/>
          <w:sz w:val="21"/>
          <w:szCs w:val="21"/>
          <w:lang w:val="es-ES" w:eastAsia="es-ES"/>
        </w:rPr>
        <w:t xml:space="preserve"> las copias de los DUI y/o NIT)</w:t>
      </w:r>
      <w:r w:rsidRPr="00425027">
        <w:rPr>
          <w:rFonts w:eastAsia="Times New Roman" w:cs="Open Sans"/>
          <w:sz w:val="21"/>
          <w:szCs w:val="21"/>
          <w:lang w:val="es-ES" w:eastAsia="es-ES"/>
        </w:rPr>
        <w:t>. Los anexos del informe de pago deberán ser generados del Sistema de Gestión y Administración de la Formación Profesional (SGAFP), y</w:t>
      </w:r>
      <w:r w:rsidRPr="00425027">
        <w:rPr>
          <w:rFonts w:cs="Open Sans"/>
          <w:sz w:val="21"/>
          <w:szCs w:val="21"/>
        </w:rPr>
        <w:t xml:space="preserve"> la factura emitida en legal forma.</w:t>
      </w:r>
      <w:r w:rsidRPr="00425027">
        <w:rPr>
          <w:rFonts w:eastAsia="Times New Roman" w:cs="Open Sans"/>
          <w:sz w:val="21"/>
          <w:szCs w:val="21"/>
          <w:lang w:val="es-ES" w:eastAsia="es-ES"/>
        </w:rPr>
        <w:t xml:space="preserve"> Se pagará solamente las person</w:t>
      </w:r>
      <w:r w:rsidR="001F1E8D" w:rsidRPr="00425027">
        <w:rPr>
          <w:rFonts w:eastAsia="Times New Roman" w:cs="Open Sans"/>
          <w:sz w:val="21"/>
          <w:szCs w:val="21"/>
          <w:lang w:val="es-ES" w:eastAsia="es-ES"/>
        </w:rPr>
        <w:t>as participantes que tengan el 8</w:t>
      </w:r>
      <w:r w:rsidRPr="00425027">
        <w:rPr>
          <w:rFonts w:eastAsia="Times New Roman" w:cs="Open Sans"/>
          <w:sz w:val="21"/>
          <w:szCs w:val="21"/>
          <w:lang w:val="es-ES" w:eastAsia="es-ES"/>
        </w:rPr>
        <w:t>0% de asistencia durante la ejecución del curso, para los cursos modulares e integrales ejecutados en la modalidad de centro fijo</w:t>
      </w:r>
      <w:r w:rsidRPr="00425027">
        <w:rPr>
          <w:rFonts w:eastAsia="Times New Roman" w:cs="Open Sans"/>
          <w:color w:val="000000"/>
          <w:sz w:val="21"/>
          <w:szCs w:val="21"/>
          <w:lang w:val="es-ES" w:eastAsia="es-ES"/>
        </w:rPr>
        <w:t xml:space="preserve">. </w:t>
      </w:r>
      <w:r w:rsidRPr="00425027">
        <w:rPr>
          <w:rFonts w:cs="Open Sans"/>
          <w:color w:val="000000"/>
          <w:sz w:val="21"/>
          <w:szCs w:val="21"/>
        </w:rPr>
        <w:t>El precio contractual incluye el valor del impuesto a la Transferencia de Bienes Muebles y a la prestación de Servicios (IVA), de conformidad a lo establecido en el artículo ciento sesenta y dos del Código tributario.</w:t>
      </w:r>
      <w:r w:rsidRPr="00425027">
        <w:rPr>
          <w:rFonts w:eastAsia="Times New Roman" w:cs="Open Sans"/>
          <w:color w:val="000000"/>
          <w:sz w:val="21"/>
          <w:szCs w:val="21"/>
          <w:lang w:val="es-ES" w:eastAsia="es-ES"/>
        </w:rPr>
        <w:t xml:space="preserve"> </w:t>
      </w:r>
      <w:r w:rsidRPr="00425027">
        <w:rPr>
          <w:rFonts w:eastAsia="Times New Roman" w:cs="Open Sans"/>
          <w:b/>
          <w:color w:val="000000"/>
          <w:sz w:val="21"/>
          <w:szCs w:val="21"/>
          <w:lang w:val="es-ES" w:eastAsia="es-ES"/>
        </w:rPr>
        <w:t>IV)</w:t>
      </w:r>
      <w:r w:rsidRPr="00425027">
        <w:rPr>
          <w:rFonts w:eastAsia="Times New Roman" w:cs="Open Sans"/>
          <w:b/>
          <w:sz w:val="21"/>
          <w:szCs w:val="21"/>
          <w:lang w:val="es-ES" w:eastAsia="es-ES"/>
        </w:rPr>
        <w:t xml:space="preserve"> </w:t>
      </w:r>
      <w:r w:rsidRPr="00425027">
        <w:rPr>
          <w:rFonts w:eastAsia="Times New Roman" w:cs="Open Sans"/>
          <w:b/>
          <w:bCs/>
          <w:color w:val="000000"/>
          <w:sz w:val="21"/>
          <w:szCs w:val="21"/>
          <w:lang w:val="es-ES" w:eastAsia="es-ES"/>
        </w:rPr>
        <w:t xml:space="preserve">PLAZO DEL CONTRATO Y VIGENCIA. </w:t>
      </w:r>
      <w:r w:rsidRPr="00425027">
        <w:rPr>
          <w:rFonts w:eastAsia="Times New Roman" w:cs="Open Sans"/>
          <w:sz w:val="21"/>
          <w:szCs w:val="21"/>
          <w:lang w:val="es-ES" w:eastAsia="es-ES"/>
        </w:rPr>
        <w:t xml:space="preserve">La vigencia del presente contrato será a partir de </w:t>
      </w:r>
      <w:r w:rsidR="009A4D55" w:rsidRPr="00425027">
        <w:rPr>
          <w:rFonts w:eastAsia="Times New Roman" w:cs="Open Sans"/>
          <w:sz w:val="21"/>
          <w:szCs w:val="21"/>
          <w:lang w:val="es-ES" w:eastAsia="es-ES"/>
        </w:rPr>
        <w:t xml:space="preserve">esta </w:t>
      </w:r>
      <w:r w:rsidRPr="00425027">
        <w:rPr>
          <w:rFonts w:eastAsia="Times New Roman" w:cs="Open Sans"/>
          <w:sz w:val="21"/>
          <w:szCs w:val="21"/>
          <w:lang w:val="es-ES" w:eastAsia="es-ES"/>
        </w:rPr>
        <w:t>fecha hasta el día treinta de</w:t>
      </w:r>
      <w:r w:rsidR="009A4D55" w:rsidRPr="00425027">
        <w:rPr>
          <w:rFonts w:eastAsia="Times New Roman" w:cs="Open Sans"/>
          <w:sz w:val="21"/>
          <w:szCs w:val="21"/>
          <w:lang w:val="es-ES" w:eastAsia="es-ES"/>
        </w:rPr>
        <w:t xml:space="preserve"> septiembre de dos mil diecisiete</w:t>
      </w:r>
      <w:r w:rsidRPr="00425027">
        <w:rPr>
          <w:rFonts w:eastAsia="Times New Roman" w:cs="Open Sans"/>
          <w:sz w:val="21"/>
          <w:szCs w:val="21"/>
          <w:lang w:val="es-ES" w:eastAsia="es-ES"/>
        </w:rPr>
        <w:t xml:space="preserve">. Y el plazo de ejecución de las obligaciones emanadas del presente contrato será a partir de la Orden de Inicio que al efecto emita la Gerencia de Formación Inicial, posterior a la firma del presente contrato y presentación de la Garantía de Cumplimiento de Contrato. Para efectos de realizar los reclamos correspondientes si los hubiere, el plazo será de sesenta días de conformidad a lo dispuesto en la parte final de la cláusula sexta de este contrato. </w:t>
      </w:r>
      <w:r w:rsidRPr="00425027">
        <w:rPr>
          <w:rFonts w:eastAsia="Times New Roman" w:cs="Open Sans"/>
          <w:b/>
          <w:sz w:val="21"/>
          <w:szCs w:val="21"/>
          <w:lang w:val="es-ES" w:eastAsia="es-ES"/>
        </w:rPr>
        <w:t xml:space="preserve">V) GARANTÍA. </w:t>
      </w:r>
      <w:r w:rsidRPr="00425027">
        <w:rPr>
          <w:rFonts w:eastAsia="Times New Roman" w:cs="Open Sans"/>
          <w:sz w:val="21"/>
          <w:szCs w:val="21"/>
          <w:lang w:val="es-ES" w:eastAsia="es-ES"/>
        </w:rPr>
        <w:t xml:space="preserve">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ciento del monto total del contrato, es decir, la cantidad de </w:t>
      </w:r>
      <w:r w:rsidR="00161606">
        <w:rPr>
          <w:rFonts w:eastAsia="Times New Roman" w:cs="Open Sans"/>
          <w:b/>
          <w:sz w:val="21"/>
          <w:szCs w:val="21"/>
          <w:lang w:val="es-ES" w:eastAsia="es-ES"/>
        </w:rPr>
        <w:t>DOS MIL OCHOCIENTOS SESENTA Y DOS</w:t>
      </w:r>
      <w:r w:rsidR="00033413" w:rsidRPr="00425027">
        <w:rPr>
          <w:rFonts w:eastAsia="Times New Roman" w:cs="Open Sans"/>
          <w:b/>
          <w:sz w:val="21"/>
          <w:szCs w:val="21"/>
          <w:lang w:val="es-ES" w:eastAsia="es-ES"/>
        </w:rPr>
        <w:t xml:space="preserve"> </w:t>
      </w:r>
      <w:r w:rsidRPr="00425027">
        <w:rPr>
          <w:rFonts w:eastAsia="Times New Roman" w:cs="Open Sans"/>
          <w:b/>
          <w:sz w:val="21"/>
          <w:szCs w:val="21"/>
          <w:lang w:val="es-ES" w:eastAsia="es-ES"/>
        </w:rPr>
        <w:t xml:space="preserve">DÓLARES </w:t>
      </w:r>
      <w:r w:rsidR="00033413" w:rsidRPr="00425027">
        <w:rPr>
          <w:rFonts w:eastAsia="Times New Roman" w:cs="Open Sans"/>
          <w:b/>
          <w:sz w:val="21"/>
          <w:szCs w:val="21"/>
          <w:lang w:val="es-ES" w:eastAsia="es-ES"/>
        </w:rPr>
        <w:t xml:space="preserve">CON </w:t>
      </w:r>
      <w:r w:rsidR="004E71CF">
        <w:rPr>
          <w:rFonts w:eastAsia="Times New Roman" w:cs="Open Sans"/>
          <w:b/>
          <w:sz w:val="21"/>
          <w:szCs w:val="21"/>
          <w:lang w:val="es-ES" w:eastAsia="es-ES"/>
        </w:rPr>
        <w:t xml:space="preserve">SESENTA Y </w:t>
      </w:r>
      <w:r w:rsidR="00161606">
        <w:rPr>
          <w:rFonts w:eastAsia="Times New Roman" w:cs="Open Sans"/>
          <w:b/>
          <w:sz w:val="21"/>
          <w:szCs w:val="21"/>
          <w:lang w:val="es-ES" w:eastAsia="es-ES"/>
        </w:rPr>
        <w:t>CUATRO</w:t>
      </w:r>
      <w:r w:rsidR="00033413" w:rsidRPr="00425027">
        <w:rPr>
          <w:rFonts w:eastAsia="Times New Roman" w:cs="Open Sans"/>
          <w:b/>
          <w:sz w:val="21"/>
          <w:szCs w:val="21"/>
          <w:lang w:val="es-ES" w:eastAsia="es-ES"/>
        </w:rPr>
        <w:t xml:space="preserve"> CENTAVOS DE DÓLAR DE LOS </w:t>
      </w:r>
      <w:r w:rsidRPr="00425027">
        <w:rPr>
          <w:rFonts w:eastAsia="Times New Roman" w:cs="Open Sans"/>
          <w:b/>
          <w:sz w:val="21"/>
          <w:szCs w:val="21"/>
          <w:lang w:val="es-ES" w:eastAsia="es-ES"/>
        </w:rPr>
        <w:t>ESTADOS UNIDOS DE AMÉRICA</w:t>
      </w:r>
      <w:r w:rsidRPr="00425027">
        <w:rPr>
          <w:rFonts w:eastAsia="Times New Roman" w:cs="Open Sans"/>
          <w:sz w:val="21"/>
          <w:szCs w:val="21"/>
          <w:lang w:val="es-ES" w:eastAsia="es-ES"/>
        </w:rPr>
        <w:t xml:space="preserve">, la que deberá cubrir el plazo de la vigencia del mismo, más sesenta días posteriores a su finalización, para tal efecto se aceptará: Fianza o Garantía Bancaria emitida por sociedad aseguradora o afianzadora o institución bancaria debidamente autorizada por la Superintendencia del Sistema Financiero, o mediante Cheque Certificado o de caja de los </w:t>
      </w:r>
      <w:r w:rsidRPr="00425027">
        <w:rPr>
          <w:rFonts w:eastAsia="Times New Roman" w:cs="Open Sans"/>
          <w:sz w:val="21"/>
          <w:szCs w:val="21"/>
          <w:lang w:val="es-ES" w:eastAsia="es-ES"/>
        </w:rPr>
        <w:lastRenderedPageBreak/>
        <w:t>Bancos autorizados por la Superintendencia del Sistema Financiero</w:t>
      </w:r>
      <w:r w:rsidRPr="00425027">
        <w:rPr>
          <w:rFonts w:eastAsia="Times New Roman" w:cs="Open Sans"/>
          <w:b/>
          <w:sz w:val="21"/>
          <w:szCs w:val="21"/>
          <w:lang w:val="es-ES" w:eastAsia="es-ES"/>
        </w:rPr>
        <w:t>,</w:t>
      </w:r>
      <w:r w:rsidRPr="00425027">
        <w:rPr>
          <w:rFonts w:eastAsia="Times New Roman" w:cs="Open Sans"/>
          <w:sz w:val="21"/>
          <w:szCs w:val="21"/>
          <w:lang w:val="es-ES" w:eastAsia="es-ES"/>
        </w:rPr>
        <w:t xml:space="preserve"> la que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hubieran cumplido, de conformidad a lo establecido en el artículo treinta y seis de la LACAP.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los daños y perjuicios resultantes, la que permanecerá en la institución garantizando el buen cumplimiento del contrato. </w:t>
      </w:r>
      <w:r w:rsidRPr="00425027">
        <w:rPr>
          <w:rFonts w:eastAsia="Times New Roman" w:cs="Open Sans"/>
          <w:b/>
          <w:sz w:val="21"/>
          <w:szCs w:val="21"/>
          <w:lang w:val="es-ES" w:eastAsia="es-ES"/>
        </w:rPr>
        <w:t xml:space="preserve">VI) ADMINISTRACIÓN DEL CONTRATO. </w:t>
      </w:r>
      <w:r w:rsidRPr="00425027">
        <w:rPr>
          <w:rFonts w:eastAsia="Times New Roman" w:cs="Open Sans"/>
          <w:sz w:val="21"/>
          <w:szCs w:val="21"/>
          <w:lang w:val="es-ES" w:eastAsia="es-ES"/>
        </w:rPr>
        <w:t xml:space="preserve">El seguimiento al cumplimiento de las obligaciones contractuales estará a cargo del administrador del contrato, Ingeniero Ernesto Torres Santos, en su calidad de Coordinador del Programa de la Gerencia de Formación Inicial –GFI-;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 </w:t>
      </w:r>
      <w:r w:rsidRPr="00425027">
        <w:rPr>
          <w:rFonts w:eastAsia="Times New Roman" w:cs="Open Sans"/>
          <w:b/>
          <w:sz w:val="21"/>
          <w:szCs w:val="21"/>
          <w:lang w:val="es-ES" w:eastAsia="es-ES"/>
        </w:rPr>
        <w:t>VII) ACTA DE RECEPCIÓN</w:t>
      </w:r>
      <w:r w:rsidRPr="00425027">
        <w:rPr>
          <w:rFonts w:eastAsia="Times New Roman" w:cs="Open Sans"/>
          <w:sz w:val="21"/>
          <w:szCs w:val="21"/>
          <w:lang w:val="es-ES" w:eastAsia="es-ES"/>
        </w:rPr>
        <w:t>. Corresponderá al administrador del contrato en coordinación con la contratista, la elaboración y firma de las actas de recepción</w:t>
      </w:r>
      <w:r w:rsidR="004A359D" w:rsidRPr="00425027">
        <w:rPr>
          <w:rFonts w:eastAsia="Times New Roman" w:cs="Open Sans"/>
          <w:sz w:val="21"/>
          <w:szCs w:val="21"/>
          <w:lang w:val="es-ES" w:eastAsia="es-ES"/>
        </w:rPr>
        <w:t xml:space="preserve"> por cada acción formativa</w:t>
      </w:r>
      <w:r w:rsidRPr="00425027">
        <w:rPr>
          <w:rFonts w:eastAsia="Times New Roman" w:cs="Open Sans"/>
          <w:sz w:val="21"/>
          <w:szCs w:val="21"/>
          <w:lang w:val="es-ES" w:eastAsia="es-ES"/>
        </w:rPr>
        <w:t xml:space="preserve">, las cuales contendrán como mínimo lo que establece el artículo setenta y siete del RELACAP. </w:t>
      </w:r>
      <w:r w:rsidRPr="00425027">
        <w:rPr>
          <w:rFonts w:eastAsia="Times New Roman" w:cs="Open Sans"/>
          <w:b/>
          <w:sz w:val="21"/>
          <w:szCs w:val="21"/>
          <w:lang w:val="es-ES" w:eastAsia="es-ES"/>
        </w:rPr>
        <w:t xml:space="preserve">VIII) MODIFICACIÓN. </w:t>
      </w:r>
      <w:r w:rsidRPr="00425027">
        <w:rPr>
          <w:rFonts w:eastAsia="Times New Roman" w:cs="Open Sans"/>
          <w:sz w:val="21"/>
          <w:szCs w:val="21"/>
          <w:lang w:val="es-ES" w:eastAsia="es-ES"/>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y, debiendo la contratista en caso de ser necesario modificar o ampliar los plazos y montos de las Garantías de cumplimiento de Contrato, según lo indique el </w:t>
      </w:r>
      <w:r w:rsidRPr="00425027">
        <w:rPr>
          <w:rFonts w:eastAsia="Times New Roman" w:cs="Open Sans"/>
          <w:sz w:val="21"/>
          <w:szCs w:val="21"/>
          <w:lang w:val="es-ES" w:eastAsia="es-ES"/>
        </w:rPr>
        <w:lastRenderedPageBreak/>
        <w:t xml:space="preserve">INSAFORP y formará parte integral de este contrato. </w:t>
      </w:r>
      <w:r w:rsidRPr="00425027">
        <w:rPr>
          <w:rFonts w:eastAsia="Times New Roman" w:cs="Open Sans"/>
          <w:b/>
          <w:sz w:val="21"/>
          <w:szCs w:val="21"/>
          <w:lang w:val="es-ES" w:eastAsia="es-ES"/>
        </w:rPr>
        <w:t>IX)</w:t>
      </w:r>
      <w:r w:rsidRPr="00425027">
        <w:rPr>
          <w:rFonts w:eastAsia="Times New Roman" w:cs="Open Sans"/>
          <w:sz w:val="21"/>
          <w:szCs w:val="21"/>
          <w:lang w:val="es-ES" w:eastAsia="es-ES"/>
        </w:rPr>
        <w:t xml:space="preserve"> </w:t>
      </w:r>
      <w:r w:rsidRPr="00425027">
        <w:rPr>
          <w:rFonts w:eastAsia="Times New Roman" w:cs="Open Sans"/>
          <w:b/>
          <w:sz w:val="21"/>
          <w:szCs w:val="21"/>
          <w:lang w:val="es-ES" w:eastAsia="es-ES"/>
        </w:rPr>
        <w:t xml:space="preserve">PRÓRROGA. </w:t>
      </w:r>
      <w:r w:rsidRPr="00425027">
        <w:rPr>
          <w:rFonts w:eastAsia="Times New Roman" w:cs="Open Sans"/>
          <w:sz w:val="21"/>
          <w:szCs w:val="21"/>
          <w:lang w:val="es-ES" w:eastAsia="es-ES"/>
        </w:rPr>
        <w:t xml:space="preserve">Previo al vencimiento del plazo pactado, el presente contrato podrá ser prorrogado de conformidad a lo establecido en el artículo ochenta y tres de la LACAP y setenta y cinco RELACAP; en tal caso, se deberá modificar o ampliar los plazos y montos de la garantía de Cumplimiento de Contrato, debiendo emitir el INSAFORP la correspondiente resolución de prórroga. </w:t>
      </w:r>
      <w:r w:rsidRPr="00425027">
        <w:rPr>
          <w:rFonts w:eastAsia="Times New Roman" w:cs="Open Sans"/>
          <w:b/>
          <w:sz w:val="21"/>
          <w:szCs w:val="21"/>
          <w:lang w:val="es-ES" w:eastAsia="es-ES"/>
        </w:rPr>
        <w:t>X)</w:t>
      </w:r>
      <w:r w:rsidRPr="00425027">
        <w:rPr>
          <w:rFonts w:eastAsia="Times New Roman" w:cs="Open Sans"/>
          <w:sz w:val="21"/>
          <w:szCs w:val="21"/>
          <w:lang w:val="es-ES" w:eastAsia="es-ES"/>
        </w:rPr>
        <w:t xml:space="preserve"> </w:t>
      </w:r>
      <w:r w:rsidRPr="00425027">
        <w:rPr>
          <w:rFonts w:eastAsia="Times New Roman" w:cs="Open Sans"/>
          <w:b/>
          <w:sz w:val="21"/>
          <w:szCs w:val="21"/>
          <w:lang w:val="es-ES" w:eastAsia="es-ES"/>
        </w:rPr>
        <w:t xml:space="preserve">CESIÓN.  </w:t>
      </w:r>
      <w:r w:rsidRPr="00425027">
        <w:rPr>
          <w:rFonts w:eastAsia="Times New Roman" w:cs="Open Sans"/>
          <w:sz w:val="21"/>
          <w:szCs w:val="21"/>
          <w:lang w:val="es-ES" w:eastAsia="es-ES"/>
        </w:rPr>
        <w:t>La contratista</w:t>
      </w:r>
      <w:r w:rsidRPr="00425027">
        <w:rPr>
          <w:rFonts w:eastAsia="Times New Roman" w:cs="Open Sans"/>
          <w:b/>
          <w:sz w:val="21"/>
          <w:szCs w:val="21"/>
          <w:lang w:val="es-ES" w:eastAsia="es-ES"/>
        </w:rPr>
        <w:t xml:space="preserve"> </w:t>
      </w:r>
      <w:r w:rsidRPr="00425027">
        <w:rPr>
          <w:rFonts w:eastAsia="Times New Roman" w:cs="Open Sans"/>
          <w:sz w:val="21"/>
          <w:szCs w:val="21"/>
          <w:lang w:val="es-ES" w:eastAsia="es-ES"/>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425027">
        <w:rPr>
          <w:rFonts w:eastAsia="Times New Roman" w:cs="Open Sans"/>
          <w:b/>
          <w:sz w:val="21"/>
          <w:szCs w:val="21"/>
          <w:lang w:val="es-ES" w:eastAsia="es-ES"/>
        </w:rPr>
        <w:t xml:space="preserve">XI) CONFIDENCIALIDAD. </w:t>
      </w:r>
      <w:r w:rsidRPr="00425027">
        <w:rPr>
          <w:rFonts w:eastAsia="Times New Roman" w:cs="Open Sans"/>
          <w:sz w:val="21"/>
          <w:szCs w:val="21"/>
          <w:lang w:val="es-ES" w:eastAsia="es-ES"/>
        </w:rPr>
        <w:t>El contratista</w:t>
      </w:r>
      <w:r w:rsidRPr="00425027">
        <w:rPr>
          <w:rFonts w:eastAsia="Times New Roman" w:cs="Open Sans"/>
          <w:b/>
          <w:sz w:val="21"/>
          <w:szCs w:val="21"/>
          <w:lang w:val="es-ES" w:eastAsia="es-ES"/>
        </w:rPr>
        <w:t xml:space="preserve"> </w:t>
      </w:r>
      <w:r w:rsidRPr="00425027">
        <w:rPr>
          <w:rFonts w:eastAsia="Times New Roman" w:cs="Open Sans"/>
          <w:sz w:val="21"/>
          <w:szCs w:val="21"/>
          <w:lang w:val="es-ES" w:eastAsia="es-ES"/>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425027">
        <w:rPr>
          <w:rFonts w:eastAsia="Times New Roman" w:cs="Open Sans"/>
          <w:b/>
          <w:sz w:val="21"/>
          <w:szCs w:val="21"/>
          <w:lang w:val="es-ES" w:eastAsia="es-ES"/>
        </w:rPr>
        <w:t>XII) SANCIONES</w:t>
      </w:r>
      <w:r w:rsidRPr="00425027">
        <w:rPr>
          <w:rFonts w:eastAsia="Times New Roman" w:cs="Open Sans"/>
          <w:sz w:val="21"/>
          <w:szCs w:val="21"/>
          <w:lang w:val="es-ES" w:eastAsia="es-ES"/>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425027">
        <w:rPr>
          <w:rFonts w:eastAsia="Times New Roman" w:cs="Open Sans"/>
          <w:b/>
          <w:sz w:val="21"/>
          <w:szCs w:val="21"/>
          <w:lang w:val="es-ES" w:eastAsia="es-ES"/>
        </w:rPr>
        <w:t xml:space="preserve">XIII) PENALIZACIONES POR INCUMPLIMIENTO EN ASPECTOS TÉCNICOS. </w:t>
      </w:r>
      <w:r w:rsidRPr="00425027">
        <w:rPr>
          <w:rFonts w:eastAsia="Times New Roman" w:cs="Open Sans"/>
          <w:sz w:val="21"/>
          <w:szCs w:val="21"/>
          <w:lang w:val="es-ES" w:eastAsia="es-ES"/>
        </w:rPr>
        <w:t xml:space="preserve">De conformidad a lo establecido en el Anexo dieciséis de las Bases de Licitación (Manual de Procedimientos para Centro Fijo), el pago de la participación se hará de la siguiente forma: </w:t>
      </w:r>
      <w:r w:rsidRPr="00425027">
        <w:rPr>
          <w:rFonts w:eastAsia="Times New Roman" w:cs="Open Sans"/>
          <w:sz w:val="21"/>
          <w:szCs w:val="21"/>
          <w:lang w:val="es-ES_tradnl" w:eastAsia="es-ES"/>
        </w:rPr>
        <w:t xml:space="preserve">1) Participantes con el </w:t>
      </w:r>
      <w:r w:rsidR="004A359D" w:rsidRPr="00425027">
        <w:rPr>
          <w:rFonts w:eastAsia="Times New Roman" w:cs="Open Sans"/>
          <w:sz w:val="21"/>
          <w:szCs w:val="21"/>
          <w:lang w:val="es-ES_tradnl" w:eastAsia="es-ES"/>
        </w:rPr>
        <w:t>ochenta por ciento (8</w:t>
      </w:r>
      <w:r w:rsidRPr="00425027">
        <w:rPr>
          <w:rFonts w:eastAsia="Times New Roman" w:cs="Open Sans"/>
          <w:sz w:val="21"/>
          <w:szCs w:val="21"/>
          <w:lang w:val="es-ES_tradnl" w:eastAsia="es-ES"/>
        </w:rPr>
        <w:t xml:space="preserve">0%) o más de asistencia, se pagará el cien por ciento (100%) de la participación; 2) Menos del </w:t>
      </w:r>
      <w:r w:rsidR="004A359D" w:rsidRPr="00425027">
        <w:rPr>
          <w:rFonts w:eastAsia="Times New Roman" w:cs="Open Sans"/>
          <w:sz w:val="21"/>
          <w:szCs w:val="21"/>
          <w:lang w:val="es-ES_tradnl" w:eastAsia="es-ES"/>
        </w:rPr>
        <w:t>8</w:t>
      </w:r>
      <w:r w:rsidRPr="00425027">
        <w:rPr>
          <w:rFonts w:eastAsia="Times New Roman" w:cs="Open Sans"/>
          <w:sz w:val="21"/>
          <w:szCs w:val="21"/>
          <w:lang w:val="es-ES_tradnl" w:eastAsia="es-ES"/>
        </w:rPr>
        <w:t xml:space="preserve">0% no se pagarán las participaciones, 3) Si durante el desarrollo del programa se comprueba la participación de instructores no notificados al INSAFORP, la Gerencia de Formación Inicial, analizará dicho caso y si el mismo cumpliere con el perfil establecido (estar validado, acreditado, o certificado en la ocupación, en el momento que se ha identificado dicha situación), se pagarán las horas impartidas, siempre y cuando el Centro de Formación solicite la correspondiente autorización; pero en el caso que el instructor no cumpla con el perfil requerido, no se pagarán esas horas y el Centro de Formación deberá </w:t>
      </w:r>
      <w:r w:rsidRPr="00425027">
        <w:rPr>
          <w:rFonts w:eastAsia="Times New Roman" w:cs="Open Sans"/>
          <w:sz w:val="21"/>
          <w:szCs w:val="21"/>
          <w:lang w:val="es-ES_tradnl" w:eastAsia="es-ES"/>
        </w:rPr>
        <w:lastRenderedPageBreak/>
        <w:t>reponerlas por cuenta propia</w:t>
      </w:r>
      <w:r w:rsidRPr="00425027">
        <w:rPr>
          <w:rFonts w:eastAsia="Times New Roman" w:cs="Open Sans"/>
          <w:color w:val="000000"/>
          <w:sz w:val="21"/>
          <w:szCs w:val="21"/>
          <w:lang w:val="es-ES" w:eastAsia="es-ES"/>
        </w:rPr>
        <w:t>. 4) Es de carácter obligatorio para los participantes tener dieciséis años de edad en adelante, para los mayores o iguales a dieciocho años de edad, presentar fotocopia de Documento Único de Identidad, y para los menores de dieciocho años presentar la fotocopia del Número de Identificación Tributaria, NIT. En caso de inscribir o tener participantes menores de dieciséis años de edad, no serán sujetos a pago. 5) Según el Romano V, numeral 5.3 “Observaciones, Recomendaciones y Amonestaciones” del manual de procedimientos, la contratista debe atender, resolver y comunicar, en forma oportuna, la superación de la observaciones y recomendaciones emitidas por el INSAFORP, en relación al aseguramiento de la calidad de las Acciones Formativas, según lo demande el INSAFORP. De no ser informado por escrito al INSAFORP, la superación de las observaciones, estas se mantendrán como no superadas, consecuentemente se considerará un incumplimiento contractual que será tomado en cuenta para futuras contrataciones. 6) Romano VI. “Sobre la gestión y administración del programa”, El sistema de Gestión y Administración de la Formación Profesional (SGAFP), ú</w:t>
      </w:r>
      <w:r w:rsidR="00C64BDD" w:rsidRPr="00425027">
        <w:rPr>
          <w:rFonts w:eastAsia="Times New Roman" w:cs="Open Sans"/>
          <w:color w:val="000000"/>
          <w:sz w:val="21"/>
          <w:szCs w:val="21"/>
          <w:lang w:val="es-ES" w:eastAsia="es-ES"/>
        </w:rPr>
        <w:t>nicamente permitirá ingresar la calendarización de</w:t>
      </w:r>
      <w:r w:rsidRPr="00425027">
        <w:rPr>
          <w:rFonts w:eastAsia="Times New Roman" w:cs="Open Sans"/>
          <w:color w:val="000000"/>
          <w:sz w:val="21"/>
          <w:szCs w:val="21"/>
          <w:lang w:val="es-ES" w:eastAsia="es-ES"/>
        </w:rPr>
        <w:t xml:space="preserve"> un curso en la fecha </w:t>
      </w:r>
      <w:r w:rsidR="00C64BDD" w:rsidRPr="00425027">
        <w:rPr>
          <w:rFonts w:eastAsia="Times New Roman" w:cs="Open Sans"/>
          <w:color w:val="000000"/>
          <w:sz w:val="21"/>
          <w:szCs w:val="21"/>
          <w:lang w:val="es-ES" w:eastAsia="es-ES"/>
        </w:rPr>
        <w:t>anterior que se realizará el inicio de la acción formativa, el sistema no permitirá el ingre</w:t>
      </w:r>
      <w:r w:rsidR="00EE317F" w:rsidRPr="00425027">
        <w:rPr>
          <w:rFonts w:eastAsia="Times New Roman" w:cs="Open Sans"/>
          <w:color w:val="000000"/>
          <w:sz w:val="21"/>
          <w:szCs w:val="21"/>
          <w:lang w:val="es-ES" w:eastAsia="es-ES"/>
        </w:rPr>
        <w:t>so en el sistema después de haberlo iniciado por lo que tendrían que reiniciar la ejecución de la acción formativa, por lo que dichos días no serán sujetos de pago</w:t>
      </w:r>
      <w:r w:rsidR="007A5559" w:rsidRPr="00425027">
        <w:rPr>
          <w:rFonts w:eastAsia="Times New Roman" w:cs="Open Sans"/>
          <w:color w:val="000000"/>
          <w:sz w:val="21"/>
          <w:szCs w:val="21"/>
          <w:lang w:val="es-ES" w:eastAsia="es-ES"/>
        </w:rPr>
        <w:t>. Únicamente se pagará lo programado en el sistema en las fechas pertinentes.</w:t>
      </w:r>
      <w:r w:rsidRPr="00425027">
        <w:rPr>
          <w:rFonts w:eastAsia="Times New Roman" w:cs="Open Sans"/>
          <w:color w:val="000000"/>
          <w:sz w:val="21"/>
          <w:szCs w:val="21"/>
          <w:lang w:val="es-ES" w:eastAsia="es-ES"/>
        </w:rPr>
        <w:t xml:space="preserve"> </w:t>
      </w:r>
      <w:r w:rsidRPr="00425027">
        <w:rPr>
          <w:rFonts w:eastAsia="Times New Roman" w:cs="Open Sans"/>
          <w:b/>
          <w:sz w:val="21"/>
          <w:szCs w:val="21"/>
          <w:lang w:val="es-ES" w:eastAsia="es-ES"/>
        </w:rPr>
        <w:t xml:space="preserve"> XIV)</w:t>
      </w:r>
      <w:r w:rsidRPr="00425027">
        <w:rPr>
          <w:rFonts w:eastAsia="Times New Roman" w:cs="Open Sans"/>
          <w:sz w:val="21"/>
          <w:szCs w:val="21"/>
          <w:lang w:val="es-ES" w:eastAsia="es-ES"/>
        </w:rPr>
        <w:t xml:space="preserve"> </w:t>
      </w:r>
      <w:r w:rsidRPr="00425027">
        <w:rPr>
          <w:rFonts w:eastAsia="Times New Roman" w:cs="Open Sans"/>
          <w:b/>
          <w:sz w:val="21"/>
          <w:szCs w:val="21"/>
          <w:lang w:val="es-ES" w:eastAsia="es-ES"/>
        </w:rPr>
        <w:t>TERMINACIÓN BILATERAL</w:t>
      </w:r>
      <w:r w:rsidRPr="00425027">
        <w:rPr>
          <w:rFonts w:eastAsia="Times New Roman" w:cs="Open Sans"/>
          <w:sz w:val="21"/>
          <w:szCs w:val="21"/>
          <w:lang w:val="es-ES" w:eastAsia="es-ES"/>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al servicio parcialmente ejecutado. </w:t>
      </w:r>
      <w:r w:rsidRPr="00425027">
        <w:rPr>
          <w:rFonts w:eastAsia="Times New Roman" w:cs="Open Sans"/>
          <w:b/>
          <w:sz w:val="21"/>
          <w:szCs w:val="21"/>
          <w:lang w:val="es-ES" w:eastAsia="es-ES"/>
        </w:rPr>
        <w:t>XV)</w:t>
      </w:r>
      <w:r w:rsidRPr="00425027">
        <w:rPr>
          <w:rFonts w:eastAsia="Times New Roman" w:cs="Open Sans"/>
          <w:sz w:val="21"/>
          <w:szCs w:val="21"/>
          <w:lang w:val="es-ES" w:eastAsia="es-ES"/>
        </w:rPr>
        <w:t xml:space="preserve"> </w:t>
      </w:r>
      <w:r w:rsidRPr="00425027">
        <w:rPr>
          <w:rFonts w:eastAsia="Times New Roman" w:cs="Open Sans"/>
          <w:b/>
          <w:sz w:val="21"/>
          <w:szCs w:val="21"/>
          <w:lang w:val="es-ES" w:eastAsia="es-ES"/>
        </w:rPr>
        <w:t xml:space="preserve">SOLUCIÓN DE CONFLICTOS. </w:t>
      </w:r>
      <w:r w:rsidRPr="00425027">
        <w:rPr>
          <w:rFonts w:eastAsia="Times New Roman" w:cs="Open Sans"/>
          <w:sz w:val="21"/>
          <w:szCs w:val="21"/>
          <w:lang w:val="es-ES" w:eastAsia="es-ES"/>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425027">
        <w:rPr>
          <w:rFonts w:eastAsia="Times New Roman" w:cs="Open Sans"/>
          <w:b/>
          <w:sz w:val="21"/>
          <w:szCs w:val="21"/>
          <w:lang w:val="es-ES" w:eastAsia="es-ES"/>
        </w:rPr>
        <w:t>XVI)</w:t>
      </w:r>
      <w:r w:rsidRPr="00425027">
        <w:rPr>
          <w:rFonts w:eastAsia="Times New Roman" w:cs="Open Sans"/>
          <w:sz w:val="21"/>
          <w:szCs w:val="21"/>
          <w:lang w:val="es-ES" w:eastAsia="es-ES"/>
        </w:rPr>
        <w:t xml:space="preserve"> </w:t>
      </w:r>
      <w:r w:rsidRPr="00425027">
        <w:rPr>
          <w:rFonts w:eastAsia="Times New Roman" w:cs="Open Sans"/>
          <w:b/>
          <w:sz w:val="21"/>
          <w:szCs w:val="21"/>
          <w:lang w:val="es-ES" w:eastAsia="es-ES"/>
        </w:rPr>
        <w:t>FORMA Y</w:t>
      </w:r>
      <w:r w:rsidRPr="00425027">
        <w:rPr>
          <w:rFonts w:eastAsia="Times New Roman" w:cs="Open Sans"/>
          <w:sz w:val="21"/>
          <w:szCs w:val="21"/>
          <w:lang w:val="es-ES" w:eastAsia="es-ES"/>
        </w:rPr>
        <w:t xml:space="preserve"> </w:t>
      </w:r>
      <w:r w:rsidRPr="00425027">
        <w:rPr>
          <w:rFonts w:eastAsia="Times New Roman" w:cs="Open Sans"/>
          <w:b/>
          <w:sz w:val="21"/>
          <w:szCs w:val="21"/>
          <w:lang w:val="es-ES" w:eastAsia="es-ES"/>
        </w:rPr>
        <w:t>LUGAR DE PRESTACIÓN DE SERVICIOS.</w:t>
      </w:r>
      <w:r w:rsidRPr="00425027">
        <w:rPr>
          <w:rFonts w:eastAsia="Times New Roman" w:cs="Open Sans"/>
          <w:sz w:val="21"/>
          <w:szCs w:val="21"/>
          <w:lang w:val="es-ES" w:eastAsia="es-ES"/>
        </w:rPr>
        <w:t xml:space="preserve"> Los servicios objeto del presente contrato serán ejecutados por la contratista, de acuerdo al anexo dieciséis referente al Manual de Procedimientos para Centro Fijo, contenido en las Bases de Licitación. </w:t>
      </w:r>
      <w:r w:rsidRPr="00425027">
        <w:rPr>
          <w:rFonts w:eastAsia="Times New Roman" w:cs="Open Sans"/>
          <w:color w:val="000000"/>
          <w:sz w:val="21"/>
          <w:szCs w:val="21"/>
          <w:lang w:val="es-ES" w:eastAsia="es-ES"/>
        </w:rPr>
        <w:t xml:space="preserve">Los servicios </w:t>
      </w:r>
      <w:r w:rsidRPr="00425027">
        <w:rPr>
          <w:rFonts w:eastAsia="Times New Roman" w:cs="Open Sans"/>
          <w:color w:val="000000"/>
          <w:sz w:val="21"/>
          <w:szCs w:val="21"/>
          <w:lang w:val="es-ES" w:eastAsia="es-ES"/>
        </w:rPr>
        <w:lastRenderedPageBreak/>
        <w:t>de capacitación serán prestados en los Centros de Formación de la contratista, los cuales fueron especificados en la oferta técnica presentada al momento de la apertura, además de contar con infraestructura, talleres con equipos y herramientas apropiados, necesarias, suficientes y en buenas condiciones para desarrollar la acción formativa en diferentes horarios, así como también facilitar el material fungible al momento de iniciarlas</w:t>
      </w:r>
      <w:r w:rsidRPr="00425027">
        <w:rPr>
          <w:rFonts w:eastAsia="Times New Roman" w:cs="Open Sans"/>
          <w:sz w:val="21"/>
          <w:szCs w:val="21"/>
          <w:lang w:val="es-ES" w:eastAsia="es-ES"/>
        </w:rPr>
        <w:t xml:space="preserve">; contar con instructores validados, acreditados y/o certificados por el INSAFORP, en cada una de las áreas y temáticas. Debiendo cumplir con las demás especificaciones técnicas contenidas en este y demás documentos contractuales. </w:t>
      </w:r>
      <w:r w:rsidRPr="00425027">
        <w:rPr>
          <w:rFonts w:eastAsia="Times New Roman" w:cs="Open Sans"/>
          <w:b/>
          <w:sz w:val="21"/>
          <w:szCs w:val="21"/>
          <w:lang w:val="es-ES" w:eastAsia="es-ES"/>
        </w:rPr>
        <w:t xml:space="preserve">XVII) INTERPRETACIÓN DEL CONTRATO. </w:t>
      </w:r>
      <w:r w:rsidRPr="00425027">
        <w:rPr>
          <w:rFonts w:eastAsia="Times New Roman" w:cs="Open Sans"/>
          <w:sz w:val="21"/>
          <w:szCs w:val="21"/>
          <w:lang w:val="es-ES" w:eastAsia="es-ES"/>
        </w:rPr>
        <w:t xml:space="preserve">De conformidad al artículo ochenta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425027">
        <w:rPr>
          <w:rFonts w:eastAsia="Times New Roman" w:cs="Open Sans"/>
          <w:b/>
          <w:sz w:val="21"/>
          <w:szCs w:val="21"/>
          <w:lang w:val="es-ES" w:eastAsia="es-ES"/>
        </w:rPr>
        <w:t xml:space="preserve">XVIII) MARCO LEGAL. </w:t>
      </w:r>
      <w:r w:rsidRPr="00425027">
        <w:rPr>
          <w:rFonts w:eastAsia="Times New Roman" w:cs="Open Sans"/>
          <w:sz w:val="21"/>
          <w:szCs w:val="21"/>
          <w:lang w:val="es-ES" w:eastAsia="es-ES"/>
        </w:rPr>
        <w:t xml:space="preserve">El presente contrato queda sometido en todo a la LACAP, RELACAP, la Constitución de la República, y en forma subsidiariamente a las Leyes de la República de El Salvador aplicables a este contrato. </w:t>
      </w:r>
      <w:r w:rsidRPr="00425027">
        <w:rPr>
          <w:rFonts w:eastAsia="Times New Roman" w:cs="Open Sans"/>
          <w:b/>
          <w:sz w:val="21"/>
          <w:szCs w:val="21"/>
          <w:lang w:val="es-ES" w:eastAsia="es-ES"/>
        </w:rPr>
        <w:t xml:space="preserve">XIX) </w:t>
      </w:r>
      <w:r w:rsidRPr="00425027">
        <w:rPr>
          <w:rFonts w:eastAsia="Times New Roman" w:cs="Open Sans"/>
          <w:b/>
          <w:bCs/>
          <w:color w:val="000000"/>
          <w:sz w:val="21"/>
          <w:szCs w:val="21"/>
          <w:lang w:val="es-ES" w:eastAsia="es-ES"/>
        </w:rPr>
        <w:t xml:space="preserve">CLÁUSULA ESPECIAL. </w:t>
      </w:r>
      <w:r w:rsidRPr="00425027">
        <w:rPr>
          <w:rFonts w:eastAsia="Times New Roman" w:cs="Open Sans"/>
          <w:color w:val="000000"/>
          <w:sz w:val="21"/>
          <w:szCs w:val="21"/>
          <w:lang w:val="es-ES" w:eastAsia="es-ES"/>
        </w:rPr>
        <w:t xml:space="preserve">Además la contratista se obliga a cumplir con las siguientes disposiciones y obligaciones: a) Promocionar el programa según la estrategia de cada Centro de Formación para lo cual podrá utilizar los medios idóneos, entre los cuales pueden ser: Publicity,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w:t>
      </w:r>
      <w:r w:rsidRPr="00425027">
        <w:rPr>
          <w:rFonts w:eastAsia="Times New Roman" w:cs="Open Sans"/>
          <w:color w:val="000000"/>
          <w:sz w:val="21"/>
          <w:szCs w:val="21"/>
          <w:lang w:val="es-ES" w:eastAsia="es-ES"/>
        </w:rPr>
        <w:lastRenderedPageBreak/>
        <w:t>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al contratista; c) El INSAFORP no se hace responsable por cualquier acción iniciada por terceros contra la contratista por violación a derechos de autor o de propiedad industrial en el desar</w:t>
      </w:r>
      <w:r w:rsidR="007A5559" w:rsidRPr="00425027">
        <w:rPr>
          <w:rFonts w:eastAsia="Times New Roman" w:cs="Open Sans"/>
          <w:color w:val="000000"/>
          <w:sz w:val="21"/>
          <w:szCs w:val="21"/>
          <w:lang w:val="es-ES" w:eastAsia="es-ES"/>
        </w:rPr>
        <w:t xml:space="preserve">rollo de la acción formativa; </w:t>
      </w:r>
      <w:r w:rsidRPr="00425027">
        <w:rPr>
          <w:rFonts w:eastAsia="Times New Roman" w:cs="Open Sans"/>
          <w:color w:val="000000"/>
          <w:sz w:val="21"/>
          <w:szCs w:val="21"/>
          <w:lang w:val="es-ES" w:eastAsia="es-ES"/>
        </w:rPr>
        <w:t>d) A permitir la supervisión de ejecución del evento amparado mediante el presente contrato, ya sea que ésta se realice directamente  por  el personal del INSAFORP, o por medio de quien él designe</w:t>
      </w:r>
      <w:r w:rsidR="007A5559" w:rsidRPr="00425027">
        <w:rPr>
          <w:rFonts w:eastAsia="Times New Roman" w:cs="Open Sans"/>
          <w:color w:val="000000"/>
          <w:sz w:val="21"/>
          <w:szCs w:val="21"/>
          <w:lang w:val="es-ES" w:eastAsia="es-ES"/>
        </w:rPr>
        <w:t xml:space="preserve">; y e) </w:t>
      </w:r>
      <w:r w:rsidR="007A5559" w:rsidRPr="00425027">
        <w:rPr>
          <w:rFonts w:cs="Open Sans"/>
          <w:color w:val="000000"/>
          <w:sz w:val="21"/>
          <w:szCs w:val="21"/>
        </w:rPr>
        <w:t>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invocación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sidRPr="00425027">
        <w:rPr>
          <w:rFonts w:eastAsia="Times New Roman" w:cs="Open Sans"/>
          <w:color w:val="000000"/>
          <w:sz w:val="21"/>
          <w:szCs w:val="21"/>
          <w:lang w:val="es-ES" w:eastAsia="es-ES"/>
        </w:rPr>
        <w:t>.</w:t>
      </w:r>
      <w:r w:rsidRPr="00425027">
        <w:rPr>
          <w:rFonts w:eastAsia="Times New Roman" w:cs="Open Sans"/>
          <w:sz w:val="21"/>
          <w:szCs w:val="21"/>
          <w:lang w:val="es-ES" w:eastAsia="es-ES"/>
        </w:rPr>
        <w:t xml:space="preserve"> </w:t>
      </w:r>
      <w:r w:rsidRPr="00425027">
        <w:rPr>
          <w:rFonts w:eastAsia="Times New Roman" w:cs="Open Sans"/>
          <w:b/>
          <w:sz w:val="21"/>
          <w:szCs w:val="21"/>
          <w:lang w:val="es-ES" w:eastAsia="es-ES"/>
        </w:rPr>
        <w:t xml:space="preserve">XX) NOTIFICACIONES. </w:t>
      </w:r>
      <w:r w:rsidRPr="00425027">
        <w:rPr>
          <w:rFonts w:eastAsia="Times New Roman" w:cs="Open Sans"/>
          <w:sz w:val="21"/>
          <w:szCs w:val="21"/>
          <w:lang w:val="es-ES" w:eastAsia="es-ES"/>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w:t>
      </w:r>
      <w:r w:rsidRPr="00425027">
        <w:rPr>
          <w:rFonts w:eastAsia="Times New Roman" w:cs="Open Sans"/>
          <w:sz w:val="21"/>
          <w:szCs w:val="21"/>
          <w:lang w:val="es-ES" w:eastAsia="es-ES"/>
        </w:rPr>
        <w:lastRenderedPageBreak/>
        <w:t xml:space="preserve">constancia fehaciente de la recepción. Así nos expresamos los comparecientes, quienes enterados y conscientes de los términos y efectos legales del presente contrato, ratificamos su contenido, en fe de lo cual firmamos el presente contrato en DOS ejemplares del mismo contenido, en la ciudad de Antiguo Cuscatlán, departamento de La Libertad, a los </w:t>
      </w:r>
      <w:r w:rsidR="004B2A30" w:rsidRPr="00425027">
        <w:rPr>
          <w:rFonts w:eastAsia="Times New Roman" w:cs="Open Sans"/>
          <w:sz w:val="21"/>
          <w:szCs w:val="21"/>
          <w:lang w:val="es-ES" w:eastAsia="es-ES"/>
        </w:rPr>
        <w:t>trece</w:t>
      </w:r>
      <w:r w:rsidRPr="00425027">
        <w:rPr>
          <w:rFonts w:eastAsia="Times New Roman" w:cs="Open Sans"/>
          <w:sz w:val="21"/>
          <w:szCs w:val="21"/>
          <w:lang w:val="es-ES" w:eastAsia="es-ES"/>
        </w:rPr>
        <w:t xml:space="preserve"> días del mes de </w:t>
      </w:r>
      <w:r w:rsidR="007A5559" w:rsidRPr="00425027">
        <w:rPr>
          <w:rFonts w:eastAsia="Times New Roman" w:cs="Open Sans"/>
          <w:sz w:val="21"/>
          <w:szCs w:val="21"/>
          <w:lang w:val="es-ES" w:eastAsia="es-ES"/>
        </w:rPr>
        <w:t xml:space="preserve">febrero </w:t>
      </w:r>
      <w:r w:rsidRPr="00425027">
        <w:rPr>
          <w:rFonts w:eastAsia="Times New Roman" w:cs="Open Sans"/>
          <w:sz w:val="21"/>
          <w:szCs w:val="21"/>
          <w:lang w:val="es-ES" w:eastAsia="es-ES"/>
        </w:rPr>
        <w:t xml:space="preserve">de dos mil </w:t>
      </w:r>
      <w:r w:rsidR="007A5559" w:rsidRPr="00425027">
        <w:rPr>
          <w:rFonts w:eastAsia="Times New Roman" w:cs="Open Sans"/>
          <w:sz w:val="21"/>
          <w:szCs w:val="21"/>
          <w:lang w:val="es-ES" w:eastAsia="es-ES"/>
        </w:rPr>
        <w:t>diecisiete</w:t>
      </w:r>
      <w:r w:rsidRPr="00425027">
        <w:rPr>
          <w:rFonts w:eastAsia="Times New Roman" w:cs="Open Sans"/>
          <w:sz w:val="21"/>
          <w:szCs w:val="21"/>
          <w:lang w:val="es-ES" w:eastAsia="es-ES"/>
        </w:rPr>
        <w:t>.</w:t>
      </w:r>
    </w:p>
    <w:p w:rsidR="00ED304A" w:rsidRPr="001D1537" w:rsidRDefault="00ED304A" w:rsidP="00ED304A">
      <w:pPr>
        <w:spacing w:after="0" w:line="360" w:lineRule="auto"/>
        <w:jc w:val="both"/>
        <w:rPr>
          <w:rFonts w:eastAsia="Times New Roman" w:cs="Open Sans"/>
          <w:lang w:val="es-ES" w:eastAsia="es-ES"/>
        </w:rPr>
      </w:pPr>
    </w:p>
    <w:p w:rsidR="00ED304A" w:rsidRDefault="00ED304A" w:rsidP="00ED304A">
      <w:pPr>
        <w:spacing w:after="0" w:line="360" w:lineRule="exact"/>
        <w:jc w:val="both"/>
        <w:rPr>
          <w:rFonts w:eastAsia="Times New Roman" w:cs="Open Sans"/>
          <w:b/>
          <w:bCs/>
          <w:color w:val="000000"/>
          <w:lang w:val="es-ES" w:eastAsia="es-ES"/>
        </w:rPr>
      </w:pPr>
    </w:p>
    <w:p w:rsidR="004A76C5" w:rsidRDefault="004A76C5" w:rsidP="00ED304A">
      <w:pPr>
        <w:spacing w:after="0" w:line="360" w:lineRule="exact"/>
        <w:jc w:val="both"/>
        <w:rPr>
          <w:rFonts w:eastAsia="Times New Roman" w:cs="Open Sans"/>
          <w:b/>
          <w:bCs/>
          <w:color w:val="000000"/>
          <w:lang w:val="es-ES" w:eastAsia="es-ES"/>
        </w:rPr>
      </w:pPr>
    </w:p>
    <w:p w:rsidR="004A76C5" w:rsidRDefault="004A76C5" w:rsidP="00ED304A">
      <w:pPr>
        <w:spacing w:after="0" w:line="360" w:lineRule="exact"/>
        <w:jc w:val="both"/>
        <w:rPr>
          <w:rFonts w:eastAsia="Times New Roman" w:cs="Open Sans"/>
          <w:b/>
          <w:bCs/>
          <w:color w:val="000000"/>
          <w:lang w:val="es-ES" w:eastAsia="es-ES"/>
        </w:rPr>
      </w:pPr>
    </w:p>
    <w:p w:rsidR="004A76C5" w:rsidRPr="00161BC9" w:rsidRDefault="004A76C5" w:rsidP="00ED304A">
      <w:pPr>
        <w:spacing w:after="0" w:line="360" w:lineRule="exact"/>
        <w:jc w:val="both"/>
        <w:rPr>
          <w:rFonts w:eastAsia="Times New Roman" w:cs="Open Sans"/>
          <w:b/>
          <w:bCs/>
          <w:color w:val="000000"/>
          <w:lang w:val="es-ES" w:eastAsia="es-ES"/>
        </w:rPr>
      </w:pPr>
    </w:p>
    <w:p w:rsidR="00ED304A" w:rsidRPr="00005B04" w:rsidRDefault="00ED304A" w:rsidP="00ED304A">
      <w:pPr>
        <w:spacing w:after="0" w:line="360" w:lineRule="exact"/>
        <w:jc w:val="both"/>
        <w:rPr>
          <w:rFonts w:eastAsia="Times New Roman" w:cs="Open Sans"/>
          <w:sz w:val="16"/>
          <w:szCs w:val="16"/>
          <w:lang w:val="es-ES" w:eastAsia="es-ES"/>
        </w:rPr>
      </w:pPr>
      <w:r w:rsidRPr="00005B04">
        <w:rPr>
          <w:rFonts w:eastAsia="Times New Roman" w:cs="Open Sans"/>
          <w:b/>
          <w:bCs/>
          <w:sz w:val="16"/>
          <w:szCs w:val="16"/>
          <w:lang w:val="pt-BR" w:eastAsia="es-ES"/>
        </w:rPr>
        <w:t>RICARDO FRANC</w:t>
      </w:r>
      <w:r w:rsidR="00005B04">
        <w:rPr>
          <w:rFonts w:eastAsia="Times New Roman" w:cs="Open Sans"/>
          <w:b/>
          <w:bCs/>
          <w:sz w:val="16"/>
          <w:szCs w:val="16"/>
          <w:lang w:val="pt-BR" w:eastAsia="es-ES"/>
        </w:rPr>
        <w:t>ISCO JAVIER MONTENEGRO PALOMO</w:t>
      </w:r>
      <w:r w:rsidR="00005B04">
        <w:rPr>
          <w:rFonts w:eastAsia="Times New Roman" w:cs="Open Sans"/>
          <w:b/>
          <w:bCs/>
          <w:sz w:val="16"/>
          <w:szCs w:val="16"/>
          <w:lang w:val="pt-BR" w:eastAsia="es-ES"/>
        </w:rPr>
        <w:tab/>
      </w:r>
      <w:r w:rsidR="00005B04">
        <w:rPr>
          <w:rFonts w:eastAsia="Times New Roman" w:cs="Open Sans"/>
          <w:b/>
          <w:bCs/>
          <w:sz w:val="16"/>
          <w:szCs w:val="16"/>
          <w:lang w:val="pt-BR" w:eastAsia="es-ES"/>
        </w:rPr>
        <w:tab/>
        <w:t xml:space="preserve">      </w:t>
      </w:r>
      <w:r w:rsidR="004E71CF">
        <w:rPr>
          <w:rFonts w:eastAsia="Times New Roman" w:cs="Open Sans"/>
          <w:b/>
          <w:bCs/>
          <w:sz w:val="16"/>
          <w:szCs w:val="16"/>
          <w:lang w:val="pt-BR" w:eastAsia="es-ES"/>
        </w:rPr>
        <w:t xml:space="preserve">  </w:t>
      </w:r>
      <w:r w:rsidR="008B6540" w:rsidRPr="008B6540">
        <w:rPr>
          <w:rFonts w:eastAsia="Times New Roman" w:cs="Open Sans"/>
          <w:b/>
          <w:sz w:val="16"/>
          <w:szCs w:val="16"/>
          <w:lang w:val="es-ES" w:eastAsia="es-ES"/>
        </w:rPr>
        <w:t>FERNANDO ANSTIRMAN GUERRERO GUEVARA</w:t>
      </w:r>
    </w:p>
    <w:p w:rsidR="00425027" w:rsidRDefault="00425027" w:rsidP="00ED304A">
      <w:pPr>
        <w:spacing w:after="0" w:line="360" w:lineRule="auto"/>
        <w:jc w:val="both"/>
        <w:rPr>
          <w:rFonts w:eastAsia="Times New Roman" w:cs="Open Sans"/>
          <w:sz w:val="21"/>
          <w:szCs w:val="21"/>
          <w:lang w:val="es-ES" w:eastAsia="es-ES"/>
        </w:rPr>
      </w:pPr>
    </w:p>
    <w:p w:rsidR="00ED304A" w:rsidRPr="008D2092" w:rsidRDefault="00ED304A" w:rsidP="00ED304A">
      <w:pPr>
        <w:spacing w:after="0" w:line="360" w:lineRule="auto"/>
        <w:jc w:val="both"/>
        <w:rPr>
          <w:rFonts w:eastAsia="Times New Roman" w:cs="Open Sans"/>
          <w:b/>
          <w:sz w:val="21"/>
          <w:szCs w:val="21"/>
          <w:lang w:val="es-ES" w:eastAsia="es-ES"/>
        </w:rPr>
      </w:pPr>
      <w:r w:rsidRPr="008D2092">
        <w:rPr>
          <w:rFonts w:eastAsia="Times New Roman" w:cs="Open Sans"/>
          <w:sz w:val="21"/>
          <w:szCs w:val="21"/>
          <w:lang w:val="es-ES" w:eastAsia="es-ES"/>
        </w:rPr>
        <w:t xml:space="preserve">En la ciudad de Antiguo Cuscatlán, Departamento de La Libertad, a las </w:t>
      </w:r>
      <w:r w:rsidR="008D3E07">
        <w:rPr>
          <w:rFonts w:eastAsia="Times New Roman" w:cs="Open Sans"/>
          <w:sz w:val="21"/>
          <w:szCs w:val="21"/>
          <w:lang w:val="es-ES" w:eastAsia="es-ES"/>
        </w:rPr>
        <w:t>nueve</w:t>
      </w:r>
      <w:r w:rsidRPr="008D2092">
        <w:rPr>
          <w:rFonts w:eastAsia="Times New Roman" w:cs="Open Sans"/>
          <w:color w:val="0000FF"/>
          <w:sz w:val="21"/>
          <w:szCs w:val="21"/>
          <w:lang w:val="es-ES" w:eastAsia="es-ES"/>
        </w:rPr>
        <w:t xml:space="preserve"> </w:t>
      </w:r>
      <w:r w:rsidRPr="008D2092">
        <w:rPr>
          <w:rFonts w:eastAsia="Times New Roman" w:cs="Open Sans"/>
          <w:sz w:val="21"/>
          <w:szCs w:val="21"/>
          <w:lang w:val="es-ES" w:eastAsia="es-ES"/>
        </w:rPr>
        <w:t>horas</w:t>
      </w:r>
      <w:r w:rsidR="00005B04" w:rsidRPr="008D2092">
        <w:rPr>
          <w:rFonts w:eastAsia="Times New Roman" w:cs="Open Sans"/>
          <w:sz w:val="21"/>
          <w:szCs w:val="21"/>
          <w:lang w:val="es-ES" w:eastAsia="es-ES"/>
        </w:rPr>
        <w:t xml:space="preserve"> </w:t>
      </w:r>
      <w:r w:rsidR="004E71CF">
        <w:rPr>
          <w:rFonts w:eastAsia="Times New Roman" w:cs="Open Sans"/>
          <w:sz w:val="21"/>
          <w:szCs w:val="21"/>
          <w:lang w:val="es-ES" w:eastAsia="es-ES"/>
        </w:rPr>
        <w:t xml:space="preserve">y </w:t>
      </w:r>
      <w:r w:rsidR="008B6540">
        <w:rPr>
          <w:rFonts w:eastAsia="Times New Roman" w:cs="Open Sans"/>
          <w:sz w:val="21"/>
          <w:szCs w:val="21"/>
          <w:lang w:val="es-ES" w:eastAsia="es-ES"/>
        </w:rPr>
        <w:t>treinta</w:t>
      </w:r>
      <w:r w:rsidR="004E71CF">
        <w:rPr>
          <w:rFonts w:eastAsia="Times New Roman" w:cs="Open Sans"/>
          <w:sz w:val="21"/>
          <w:szCs w:val="21"/>
          <w:lang w:val="es-ES" w:eastAsia="es-ES"/>
        </w:rPr>
        <w:t xml:space="preserve"> minutos </w:t>
      </w:r>
      <w:r w:rsidRPr="008D2092">
        <w:rPr>
          <w:rFonts w:eastAsia="Times New Roman" w:cs="Open Sans"/>
          <w:sz w:val="21"/>
          <w:szCs w:val="21"/>
          <w:lang w:val="es-ES" w:eastAsia="es-ES"/>
        </w:rPr>
        <w:t xml:space="preserve">del día </w:t>
      </w:r>
      <w:r w:rsidR="004B2A30">
        <w:rPr>
          <w:rFonts w:eastAsia="Times New Roman" w:cs="Open Sans"/>
          <w:sz w:val="21"/>
          <w:szCs w:val="21"/>
          <w:lang w:val="es-ES" w:eastAsia="es-ES"/>
        </w:rPr>
        <w:t>trece</w:t>
      </w:r>
      <w:r w:rsidRPr="008D2092">
        <w:rPr>
          <w:rFonts w:eastAsia="Times New Roman" w:cs="Open Sans"/>
          <w:color w:val="0000FF"/>
          <w:sz w:val="21"/>
          <w:szCs w:val="21"/>
          <w:lang w:val="es-ES" w:eastAsia="es-ES"/>
        </w:rPr>
        <w:t xml:space="preserve"> </w:t>
      </w:r>
      <w:r w:rsidRPr="008D2092">
        <w:rPr>
          <w:rFonts w:eastAsia="Times New Roman" w:cs="Open Sans"/>
          <w:sz w:val="21"/>
          <w:szCs w:val="21"/>
          <w:lang w:val="es-ES" w:eastAsia="es-ES"/>
        </w:rPr>
        <w:t xml:space="preserve">de </w:t>
      </w:r>
      <w:r w:rsidR="007A5559" w:rsidRPr="008D2092">
        <w:rPr>
          <w:rFonts w:eastAsia="Times New Roman" w:cs="Open Sans"/>
          <w:sz w:val="21"/>
          <w:szCs w:val="21"/>
          <w:lang w:val="es-ES" w:eastAsia="es-ES"/>
        </w:rPr>
        <w:t xml:space="preserve">febrero </w:t>
      </w:r>
      <w:r w:rsidRPr="008D2092">
        <w:rPr>
          <w:rFonts w:eastAsia="Times New Roman" w:cs="Open Sans"/>
          <w:sz w:val="21"/>
          <w:szCs w:val="21"/>
          <w:lang w:val="es-ES" w:eastAsia="es-ES"/>
        </w:rPr>
        <w:t>del año dos mil diecis</w:t>
      </w:r>
      <w:r w:rsidR="007A5559" w:rsidRPr="008D2092">
        <w:rPr>
          <w:rFonts w:eastAsia="Times New Roman" w:cs="Open Sans"/>
          <w:sz w:val="21"/>
          <w:szCs w:val="21"/>
          <w:lang w:val="es-ES" w:eastAsia="es-ES"/>
        </w:rPr>
        <w:t>iete</w:t>
      </w:r>
      <w:r w:rsidRPr="008D2092">
        <w:rPr>
          <w:rFonts w:eastAsia="Times New Roman" w:cs="Open Sans"/>
          <w:sz w:val="21"/>
          <w:szCs w:val="21"/>
          <w:lang w:val="es-ES" w:eastAsia="es-ES"/>
        </w:rPr>
        <w:t xml:space="preserve">.- Ante mí, </w:t>
      </w:r>
      <w:r w:rsidRPr="008D2092">
        <w:rPr>
          <w:rFonts w:eastAsia="Times New Roman" w:cs="Open Sans"/>
          <w:b/>
          <w:sz w:val="21"/>
          <w:szCs w:val="21"/>
          <w:lang w:val="es-ES" w:eastAsia="es-ES"/>
        </w:rPr>
        <w:t>LILA MARGARITA ROSA GONZALEZ,</w:t>
      </w:r>
      <w:r w:rsidRPr="008D2092">
        <w:rPr>
          <w:rFonts w:eastAsia="Times New Roman" w:cs="Open Sans"/>
          <w:sz w:val="21"/>
          <w:szCs w:val="21"/>
          <w:lang w:val="es-ES" w:eastAsia="es-ES"/>
        </w:rPr>
        <w:t xml:space="preserve"> </w:t>
      </w:r>
      <w:r w:rsidR="00465D27">
        <w:rPr>
          <w:rFonts w:cs="Open Sans"/>
        </w:rPr>
        <w:t>---------------------------</w:t>
      </w:r>
      <w:r w:rsidR="00465D27" w:rsidRPr="008B484D">
        <w:rPr>
          <w:rFonts w:cs="Open Sans"/>
        </w:rPr>
        <w:t xml:space="preserve">, del domicilio </w:t>
      </w:r>
      <w:r w:rsidR="00465D27">
        <w:rPr>
          <w:rFonts w:cs="Open Sans"/>
        </w:rPr>
        <w:t>de ---------------------------</w:t>
      </w:r>
      <w:r w:rsidR="00465D27" w:rsidRPr="008B484D">
        <w:rPr>
          <w:rFonts w:cs="Open Sans"/>
        </w:rPr>
        <w:t xml:space="preserve">, comparece el señor </w:t>
      </w:r>
      <w:r w:rsidR="00465D27" w:rsidRPr="008B484D">
        <w:rPr>
          <w:rFonts w:cs="Open Sans"/>
          <w:b/>
        </w:rPr>
        <w:t>RICARDO FRANCISCO JAVIER MONTENEGRO PALOMO</w:t>
      </w:r>
      <w:r w:rsidR="00465D27" w:rsidRPr="008B484D">
        <w:rPr>
          <w:rFonts w:cs="Open Sans"/>
        </w:rPr>
        <w:t xml:space="preserve">, de </w:t>
      </w:r>
      <w:r w:rsidR="00465D27">
        <w:rPr>
          <w:rFonts w:cs="Open Sans"/>
        </w:rPr>
        <w:t>---------------------</w:t>
      </w:r>
      <w:r w:rsidR="00465D27" w:rsidRPr="008B484D">
        <w:rPr>
          <w:rFonts w:cs="Open Sans"/>
        </w:rPr>
        <w:t xml:space="preserve"> años de edad, </w:t>
      </w:r>
      <w:r w:rsidR="00465D27">
        <w:rPr>
          <w:rFonts w:cs="Open Sans"/>
        </w:rPr>
        <w:t>---------------------------</w:t>
      </w:r>
      <w:r w:rsidR="00465D27" w:rsidRPr="008B484D">
        <w:rPr>
          <w:rFonts w:cs="Open Sans"/>
        </w:rPr>
        <w:t xml:space="preserve">, </w:t>
      </w:r>
      <w:r w:rsidR="00465D27">
        <w:rPr>
          <w:rFonts w:cs="Open Sans"/>
        </w:rPr>
        <w:t>del domicilio de ----------------------, D</w:t>
      </w:r>
      <w:r w:rsidR="00465D27" w:rsidRPr="008B484D">
        <w:rPr>
          <w:rFonts w:cs="Open Sans"/>
        </w:rPr>
        <w:t xml:space="preserve">epartamento de </w:t>
      </w:r>
      <w:r w:rsidR="00465D27">
        <w:rPr>
          <w:rFonts w:cs="Open Sans"/>
        </w:rPr>
        <w:t>---------------------</w:t>
      </w:r>
      <w:r w:rsidR="00465D27" w:rsidRPr="008B484D">
        <w:rPr>
          <w:rFonts w:cs="Open Sans"/>
        </w:rPr>
        <w:t xml:space="preserve">, persona a quien conozco, portador de su Documento Único de Identidad número </w:t>
      </w:r>
      <w:r w:rsidR="00465D27">
        <w:rPr>
          <w:rFonts w:cs="Open Sans"/>
        </w:rPr>
        <w:t>------------------- - -------</w:t>
      </w:r>
      <w:r w:rsidR="00465D27" w:rsidRPr="008B484D">
        <w:rPr>
          <w:rFonts w:cs="Open Sans"/>
        </w:rPr>
        <w:t xml:space="preserve">, </w:t>
      </w:r>
      <w:r w:rsidR="00465D27" w:rsidRPr="002B61D7">
        <w:rPr>
          <w:rFonts w:ascii="Century Gothic" w:hAnsi="Century Gothic"/>
        </w:rPr>
        <w:t xml:space="preserve">con fecha de vencimiento el día nueve de noviembre de dos mil dieciocho, con Número de Identificación Tributaria </w:t>
      </w:r>
      <w:r w:rsidR="00465D27">
        <w:rPr>
          <w:rFonts w:cs="Open Sans"/>
        </w:rPr>
        <w:t>--------------</w:t>
      </w:r>
      <w:r w:rsidR="00465D27" w:rsidRPr="002B61D7">
        <w:rPr>
          <w:rFonts w:ascii="Century Gothic" w:hAnsi="Century Gothic"/>
        </w:rPr>
        <w:t xml:space="preserve"> – </w:t>
      </w:r>
      <w:r w:rsidR="00465D27">
        <w:rPr>
          <w:rFonts w:ascii="Century Gothic" w:hAnsi="Century Gothic"/>
        </w:rPr>
        <w:t>-------------</w:t>
      </w:r>
      <w:r w:rsidR="00465D27" w:rsidRPr="002B61D7">
        <w:rPr>
          <w:rFonts w:ascii="Century Gothic" w:hAnsi="Century Gothic"/>
        </w:rPr>
        <w:t xml:space="preserve"> – </w:t>
      </w:r>
      <w:r w:rsidR="00465D27">
        <w:rPr>
          <w:rFonts w:ascii="Century Gothic" w:hAnsi="Century Gothic"/>
        </w:rPr>
        <w:t>----------- – -------</w:t>
      </w:r>
      <w:r w:rsidR="00465D27">
        <w:rPr>
          <w:rFonts w:eastAsia="Times New Roman" w:cs="Open Sans"/>
          <w:color w:val="000000"/>
          <w:sz w:val="21"/>
          <w:szCs w:val="21"/>
          <w:lang w:val="es-ES" w:eastAsia="es-ES"/>
        </w:rPr>
        <w:t>---</w:t>
      </w:r>
      <w:r w:rsidR="00F70FF6" w:rsidRPr="008D2092">
        <w:rPr>
          <w:rFonts w:eastAsia="Times New Roman" w:cs="Open Sans"/>
          <w:color w:val="000000"/>
          <w:sz w:val="21"/>
          <w:szCs w:val="21"/>
          <w:lang w:val="es-ES" w:eastAsia="es-ES"/>
        </w:rPr>
        <w:t xml:space="preserve">, </w:t>
      </w:r>
      <w:r w:rsidRPr="008D2092">
        <w:rPr>
          <w:rFonts w:eastAsia="Times New Roman" w:cs="Open Sans"/>
          <w:color w:val="000000"/>
          <w:sz w:val="21"/>
          <w:szCs w:val="21"/>
          <w:lang w:val="es-ES" w:eastAsia="es-ES"/>
        </w:rPr>
        <w:t xml:space="preserve">quien actúa en nombre y representación en su calidad de Presidente del Consejo Directivo del </w:t>
      </w:r>
      <w:r w:rsidRPr="008D2092">
        <w:rPr>
          <w:rFonts w:eastAsia="Times New Roman" w:cs="Open Sans"/>
          <w:b/>
          <w:bCs/>
          <w:color w:val="000000"/>
          <w:sz w:val="21"/>
          <w:szCs w:val="21"/>
          <w:lang w:val="es-ES" w:eastAsia="es-ES"/>
        </w:rPr>
        <w:t>INSTITUTO SALVADOREÑO DE FORMACIÓN PROFESIONAL</w:t>
      </w:r>
      <w:r w:rsidRPr="008D2092">
        <w:rPr>
          <w:rFonts w:eastAsia="Times New Roman" w:cs="Open Sans"/>
          <w:color w:val="000000"/>
          <w:sz w:val="21"/>
          <w:szCs w:val="21"/>
          <w:lang w:val="es-ES" w:eastAsia="es-ES"/>
        </w:rPr>
        <w:t xml:space="preserve">, que se podrá denominar </w:t>
      </w:r>
      <w:r w:rsidRPr="008D2092">
        <w:rPr>
          <w:rFonts w:eastAsia="Times New Roman" w:cs="Open Sans"/>
          <w:b/>
          <w:bCs/>
          <w:color w:val="000000"/>
          <w:sz w:val="21"/>
          <w:szCs w:val="21"/>
          <w:lang w:val="es-ES" w:eastAsia="es-ES"/>
        </w:rPr>
        <w:t>INSAFORP,</w:t>
      </w:r>
      <w:r w:rsidRPr="008D2092">
        <w:rPr>
          <w:rFonts w:eastAsia="Times New Roman" w:cs="Open Sans"/>
          <w:color w:val="000000"/>
          <w:sz w:val="21"/>
          <w:szCs w:val="21"/>
          <w:lang w:val="es-ES" w:eastAsia="es-ES"/>
        </w:rPr>
        <w:t xml:space="preserve"> Institución Autónoma de Derecho Público, del domicilio de la ciudad de San Salvador, con operaciones en Antiguo Cuscatlán, Departamento de La Libertad, personería que doy fe de ser legítima y suficiente por haber tenido a la vista: </w:t>
      </w:r>
      <w:r w:rsidRPr="008D2092">
        <w:rPr>
          <w:rFonts w:eastAsia="Times New Roman" w:cs="Open Sans"/>
          <w:b/>
          <w:bCs/>
          <w:color w:val="000000"/>
          <w:sz w:val="21"/>
          <w:szCs w:val="21"/>
          <w:lang w:val="es-ES" w:eastAsia="es-ES"/>
        </w:rPr>
        <w:t>a)</w:t>
      </w:r>
      <w:r w:rsidRPr="008D2092">
        <w:rPr>
          <w:rFonts w:eastAsia="Times New Roman" w:cs="Open Sans"/>
          <w:color w:val="000000"/>
          <w:sz w:val="21"/>
          <w:szCs w:val="21"/>
          <w:lang w:val="es-ES" w:eastAsia="es-ES"/>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8D2092">
        <w:rPr>
          <w:rFonts w:eastAsia="Times New Roman" w:cs="Open Sans"/>
          <w:b/>
          <w:bCs/>
          <w:color w:val="000000"/>
          <w:sz w:val="21"/>
          <w:szCs w:val="21"/>
          <w:lang w:val="es-ES" w:eastAsia="es-ES"/>
        </w:rPr>
        <w:t>b)</w:t>
      </w:r>
      <w:r w:rsidRPr="008D2092">
        <w:rPr>
          <w:rFonts w:eastAsia="Times New Roman" w:cs="Open Sans"/>
          <w:color w:val="000000"/>
          <w:sz w:val="21"/>
          <w:szCs w:val="21"/>
          <w:lang w:val="es-ES" w:eastAsia="es-ES"/>
        </w:rPr>
        <w:t xml:space="preserve"> Certificación de </w:t>
      </w:r>
      <w:r w:rsidRPr="008D2092">
        <w:rPr>
          <w:rFonts w:eastAsia="Times New Roman" w:cs="Open Sans"/>
          <w:color w:val="000000"/>
          <w:sz w:val="21"/>
          <w:szCs w:val="21"/>
          <w:lang w:val="es-ES" w:eastAsia="es-ES"/>
        </w:rPr>
        <w:lastRenderedPageBreak/>
        <w:t xml:space="preserve">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w:t>
      </w:r>
      <w:proofErr w:type="spellStart"/>
      <w:r w:rsidRPr="008D2092">
        <w:rPr>
          <w:rFonts w:eastAsia="Times New Roman" w:cs="Open Sans"/>
          <w:color w:val="000000"/>
          <w:sz w:val="21"/>
          <w:szCs w:val="21"/>
          <w:lang w:val="es-ES" w:eastAsia="es-ES"/>
        </w:rPr>
        <w:t>Castaneda</w:t>
      </w:r>
      <w:proofErr w:type="spellEnd"/>
      <w:r w:rsidRPr="008D2092">
        <w:rPr>
          <w:rFonts w:eastAsia="Times New Roman" w:cs="Open Sans"/>
          <w:color w:val="000000"/>
          <w:sz w:val="21"/>
          <w:szCs w:val="21"/>
          <w:lang w:val="es-ES" w:eastAsia="es-ES"/>
        </w:rPr>
        <w:t xml:space="preserve">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8D2092">
        <w:rPr>
          <w:rFonts w:eastAsia="Times New Roman" w:cs="Open Sans"/>
          <w:b/>
          <w:bCs/>
          <w:color w:val="000000"/>
          <w:sz w:val="21"/>
          <w:szCs w:val="21"/>
          <w:lang w:val="es-ES" w:eastAsia="es-ES"/>
        </w:rPr>
        <w:t>c)</w:t>
      </w:r>
      <w:r w:rsidRPr="008D2092">
        <w:rPr>
          <w:rFonts w:eastAsia="Times New Roman" w:cs="Open Sans"/>
          <w:color w:val="000000"/>
          <w:sz w:val="21"/>
          <w:szCs w:val="21"/>
          <w:lang w:val="es-ES" w:eastAsia="es-ES"/>
        </w:rPr>
        <w:t xml:space="preserve"> Certificación del Acuerdo del Consejo Directivo número TRESCIENTOS OCHENTA Y SIETE- ONCE- DOS MIL ONCE, de sesión NOVENTA Y CUATRO/ 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y </w:t>
      </w:r>
      <w:r w:rsidRPr="008D2092">
        <w:rPr>
          <w:rFonts w:eastAsia="Times New Roman" w:cs="Open Sans"/>
          <w:b/>
          <w:bCs/>
          <w:color w:val="000000"/>
          <w:sz w:val="21"/>
          <w:szCs w:val="21"/>
          <w:lang w:val="es-ES" w:eastAsia="es-ES"/>
        </w:rPr>
        <w:t>d)</w:t>
      </w:r>
      <w:r w:rsidRPr="008D2092">
        <w:rPr>
          <w:rFonts w:eastAsia="Times New Roman" w:cs="Open Sans"/>
          <w:color w:val="000000"/>
          <w:sz w:val="21"/>
          <w:szCs w:val="21"/>
          <w:lang w:val="es-ES" w:eastAsia="es-ES"/>
        </w:rPr>
        <w:t xml:space="preserve"> Certificación expedida el día </w:t>
      </w:r>
      <w:r w:rsidR="001D1537" w:rsidRPr="008D2092">
        <w:rPr>
          <w:rFonts w:eastAsia="Times New Roman" w:cs="Open Sans"/>
          <w:color w:val="000000"/>
          <w:sz w:val="21"/>
          <w:szCs w:val="21"/>
          <w:lang w:val="es-ES" w:eastAsia="es-ES"/>
        </w:rPr>
        <w:t>tres</w:t>
      </w:r>
      <w:r w:rsidRPr="008D2092">
        <w:rPr>
          <w:rFonts w:eastAsia="Times New Roman" w:cs="Open Sans"/>
          <w:color w:val="000000"/>
          <w:sz w:val="21"/>
          <w:szCs w:val="21"/>
          <w:lang w:val="es-ES" w:eastAsia="es-ES"/>
        </w:rPr>
        <w:t xml:space="preserve"> de </w:t>
      </w:r>
      <w:r w:rsidR="001D1537" w:rsidRPr="008D2092">
        <w:rPr>
          <w:rFonts w:eastAsia="Times New Roman" w:cs="Open Sans"/>
          <w:color w:val="000000"/>
          <w:sz w:val="21"/>
          <w:szCs w:val="21"/>
          <w:lang w:val="es-ES" w:eastAsia="es-ES"/>
        </w:rPr>
        <w:t>enero</w:t>
      </w:r>
      <w:r w:rsidRPr="008D2092">
        <w:rPr>
          <w:rFonts w:eastAsia="Times New Roman" w:cs="Open Sans"/>
          <w:color w:val="000000"/>
          <w:sz w:val="21"/>
          <w:szCs w:val="21"/>
          <w:lang w:val="es-ES" w:eastAsia="es-ES"/>
        </w:rPr>
        <w:t xml:space="preserve"> del dos mil </w:t>
      </w:r>
      <w:r w:rsidR="001D1537" w:rsidRPr="008D2092">
        <w:rPr>
          <w:rFonts w:eastAsia="Times New Roman" w:cs="Open Sans"/>
          <w:color w:val="000000"/>
          <w:sz w:val="21"/>
          <w:szCs w:val="21"/>
          <w:lang w:val="es-ES" w:eastAsia="es-ES"/>
        </w:rPr>
        <w:t>diecisiete</w:t>
      </w:r>
      <w:r w:rsidRPr="008D2092">
        <w:rPr>
          <w:rFonts w:eastAsia="Times New Roman" w:cs="Open Sans"/>
          <w:color w:val="000000"/>
          <w:sz w:val="21"/>
          <w:szCs w:val="21"/>
          <w:lang w:val="es-ES" w:eastAsia="es-ES"/>
        </w:rPr>
        <w:t xml:space="preserve">, por el Ingeniero Carlos Enrique Gómez Benítez, Director Ejecutivo y Secretario del Consejo Directivo del INSAFORP, en la cual consta que, de conformidad a lo establecido por el inciso segundo del artículo 19 del Reglamento de la Ley de Formación Profesional, al no haberse conformado el nuevo Consejo Directivo continúa en funciones el Consejo Directivo actual, siendo válidas de pleno derecho todas sus actuaciones; </w:t>
      </w:r>
      <w:r w:rsidRPr="008D2092">
        <w:rPr>
          <w:rFonts w:eastAsia="Times New Roman" w:cs="Open Sans"/>
          <w:b/>
          <w:bCs/>
          <w:color w:val="000000"/>
          <w:sz w:val="21"/>
          <w:szCs w:val="21"/>
          <w:lang w:val="es-ES" w:eastAsia="es-ES"/>
        </w:rPr>
        <w:t>e)</w:t>
      </w:r>
      <w:r w:rsidR="001D1537" w:rsidRPr="008D2092">
        <w:rPr>
          <w:rFonts w:eastAsia="Times New Roman" w:cs="Open Sans"/>
          <w:color w:val="000000"/>
          <w:sz w:val="21"/>
          <w:szCs w:val="21"/>
          <w:lang w:val="es-ES" w:eastAsia="es-ES"/>
        </w:rPr>
        <w:t xml:space="preserve"> Certificación de</w:t>
      </w:r>
      <w:r w:rsidRPr="008D2092">
        <w:rPr>
          <w:rFonts w:eastAsia="Times New Roman" w:cs="Open Sans"/>
          <w:color w:val="000000"/>
          <w:sz w:val="21"/>
          <w:szCs w:val="21"/>
          <w:lang w:val="es-ES" w:eastAsia="es-ES"/>
        </w:rPr>
        <w:t>l</w:t>
      </w:r>
      <w:r w:rsidR="001D1537" w:rsidRPr="008D2092">
        <w:rPr>
          <w:rFonts w:eastAsia="Times New Roman" w:cs="Open Sans"/>
          <w:color w:val="000000"/>
          <w:sz w:val="21"/>
          <w:szCs w:val="21"/>
          <w:lang w:val="es-ES" w:eastAsia="es-ES"/>
        </w:rPr>
        <w:t xml:space="preserve">  Acuerdo del Consejo Directivo número </w:t>
      </w:r>
      <w:r w:rsidRPr="008D2092">
        <w:rPr>
          <w:rFonts w:eastAsia="Times New Roman" w:cs="Open Sans"/>
          <w:color w:val="000000"/>
          <w:sz w:val="21"/>
          <w:szCs w:val="21"/>
          <w:lang w:val="es-ES" w:eastAsia="es-ES"/>
        </w:rPr>
        <w:t xml:space="preserve">UN MIL </w:t>
      </w:r>
      <w:r w:rsidR="00C42FE0" w:rsidRPr="008D2092">
        <w:rPr>
          <w:rFonts w:eastAsia="Times New Roman" w:cs="Open Sans"/>
          <w:color w:val="000000"/>
          <w:sz w:val="21"/>
          <w:szCs w:val="21"/>
          <w:lang w:val="es-ES" w:eastAsia="es-ES"/>
        </w:rPr>
        <w:t>QUINIENTOS OCHENTA Y CINCO</w:t>
      </w:r>
      <w:r w:rsidRPr="008D2092">
        <w:rPr>
          <w:rFonts w:eastAsia="Times New Roman" w:cs="Open Sans"/>
          <w:color w:val="000000"/>
          <w:sz w:val="21"/>
          <w:szCs w:val="21"/>
          <w:lang w:val="es-ES" w:eastAsia="es-ES"/>
        </w:rPr>
        <w:t xml:space="preserve"> – </w:t>
      </w:r>
      <w:r w:rsidR="001D1537" w:rsidRPr="008D2092">
        <w:rPr>
          <w:rFonts w:eastAsia="Times New Roman" w:cs="Open Sans"/>
          <w:color w:val="000000"/>
          <w:sz w:val="21"/>
          <w:szCs w:val="21"/>
          <w:lang w:val="es-ES" w:eastAsia="es-ES"/>
        </w:rPr>
        <w:t>CERO UNO</w:t>
      </w:r>
      <w:r w:rsidRPr="008D2092">
        <w:rPr>
          <w:rFonts w:eastAsia="Times New Roman" w:cs="Open Sans"/>
          <w:color w:val="000000"/>
          <w:sz w:val="21"/>
          <w:szCs w:val="21"/>
          <w:lang w:val="es-ES" w:eastAsia="es-ES"/>
        </w:rPr>
        <w:t xml:space="preserve">  – DOS MIL </w:t>
      </w:r>
      <w:r w:rsidR="001D1537" w:rsidRPr="008D2092">
        <w:rPr>
          <w:rFonts w:eastAsia="Times New Roman" w:cs="Open Sans"/>
          <w:color w:val="000000"/>
          <w:sz w:val="21"/>
          <w:szCs w:val="21"/>
          <w:lang w:val="es-ES" w:eastAsia="es-ES"/>
        </w:rPr>
        <w:t>DIECISIETE</w:t>
      </w:r>
      <w:r w:rsidRPr="008D2092">
        <w:rPr>
          <w:rFonts w:eastAsia="Times New Roman" w:cs="Open Sans"/>
          <w:color w:val="000000"/>
          <w:sz w:val="21"/>
          <w:szCs w:val="21"/>
          <w:lang w:val="es-ES" w:eastAsia="es-ES"/>
        </w:rPr>
        <w:t xml:space="preserve">, de Sesión </w:t>
      </w:r>
      <w:r w:rsidR="001D1537" w:rsidRPr="008D2092">
        <w:rPr>
          <w:rFonts w:eastAsia="Times New Roman" w:cs="Open Sans"/>
          <w:color w:val="000000"/>
          <w:sz w:val="21"/>
          <w:szCs w:val="21"/>
          <w:lang w:val="es-ES" w:eastAsia="es-ES"/>
        </w:rPr>
        <w:t>TRESCIENTOS SETENTA Y CUATRO</w:t>
      </w:r>
      <w:r w:rsidRPr="008D2092">
        <w:rPr>
          <w:rFonts w:eastAsia="Times New Roman" w:cs="Open Sans"/>
          <w:color w:val="000000"/>
          <w:sz w:val="21"/>
          <w:szCs w:val="21"/>
          <w:lang w:val="es-ES" w:eastAsia="es-ES"/>
        </w:rPr>
        <w:t xml:space="preserve">/DOS MIL </w:t>
      </w:r>
      <w:r w:rsidR="001D1537" w:rsidRPr="008D2092">
        <w:rPr>
          <w:rFonts w:eastAsia="Times New Roman" w:cs="Open Sans"/>
          <w:color w:val="000000"/>
          <w:sz w:val="21"/>
          <w:szCs w:val="21"/>
          <w:lang w:val="es-ES" w:eastAsia="es-ES"/>
        </w:rPr>
        <w:t>DIECISIETE</w:t>
      </w:r>
      <w:r w:rsidRPr="008D2092">
        <w:rPr>
          <w:rFonts w:eastAsia="Times New Roman" w:cs="Open Sans"/>
          <w:color w:val="000000"/>
          <w:sz w:val="21"/>
          <w:szCs w:val="21"/>
          <w:lang w:val="es-ES" w:eastAsia="es-ES"/>
        </w:rPr>
        <w:t xml:space="preserve">, de fecha </w:t>
      </w:r>
      <w:r w:rsidR="001D1537" w:rsidRPr="008D2092">
        <w:rPr>
          <w:rFonts w:eastAsia="Times New Roman" w:cs="Open Sans"/>
          <w:color w:val="000000"/>
          <w:sz w:val="21"/>
          <w:szCs w:val="21"/>
          <w:lang w:val="es-ES" w:eastAsia="es-ES"/>
        </w:rPr>
        <w:t>veintiséis</w:t>
      </w:r>
      <w:r w:rsidRPr="008D2092">
        <w:rPr>
          <w:rFonts w:eastAsia="Times New Roman" w:cs="Open Sans"/>
          <w:color w:val="000000"/>
          <w:sz w:val="21"/>
          <w:szCs w:val="21"/>
          <w:lang w:val="es-ES" w:eastAsia="es-ES"/>
        </w:rPr>
        <w:t xml:space="preserve"> de </w:t>
      </w:r>
      <w:r w:rsidR="001D1537" w:rsidRPr="008D2092">
        <w:rPr>
          <w:rFonts w:eastAsia="Times New Roman" w:cs="Open Sans"/>
          <w:color w:val="000000"/>
          <w:sz w:val="21"/>
          <w:szCs w:val="21"/>
          <w:lang w:val="es-ES" w:eastAsia="es-ES"/>
        </w:rPr>
        <w:t>enero</w:t>
      </w:r>
      <w:r w:rsidRPr="008D2092">
        <w:rPr>
          <w:rFonts w:eastAsia="Times New Roman" w:cs="Open Sans"/>
          <w:color w:val="000000"/>
          <w:sz w:val="21"/>
          <w:szCs w:val="21"/>
          <w:lang w:val="es-ES" w:eastAsia="es-ES"/>
        </w:rPr>
        <w:t xml:space="preserve"> de dos mil </w:t>
      </w:r>
      <w:r w:rsidR="001D1537" w:rsidRPr="008D2092">
        <w:rPr>
          <w:rFonts w:eastAsia="Times New Roman" w:cs="Open Sans"/>
          <w:color w:val="000000"/>
          <w:sz w:val="21"/>
          <w:szCs w:val="21"/>
          <w:lang w:val="es-ES" w:eastAsia="es-ES"/>
        </w:rPr>
        <w:t>diecisiete</w:t>
      </w:r>
      <w:r w:rsidRPr="008D2092">
        <w:rPr>
          <w:rFonts w:eastAsia="Times New Roman" w:cs="Open Sans"/>
          <w:color w:val="000000"/>
          <w:sz w:val="21"/>
          <w:szCs w:val="21"/>
          <w:lang w:val="es-ES" w:eastAsia="es-ES"/>
        </w:rPr>
        <w:t xml:space="preserve">, </w:t>
      </w:r>
      <w:r w:rsidR="001D1537" w:rsidRPr="008D2092">
        <w:rPr>
          <w:rFonts w:eastAsia="Times New Roman" w:cs="Open Sans"/>
          <w:color w:val="000000"/>
          <w:sz w:val="21"/>
          <w:szCs w:val="21"/>
          <w:lang w:val="es-ES" w:eastAsia="es-ES"/>
        </w:rPr>
        <w:t>expedido</w:t>
      </w:r>
      <w:r w:rsidRPr="008D2092">
        <w:rPr>
          <w:rFonts w:eastAsia="Times New Roman" w:cs="Open Sans"/>
          <w:color w:val="000000"/>
          <w:sz w:val="21"/>
          <w:szCs w:val="21"/>
          <w:lang w:val="es-ES" w:eastAsia="es-ES"/>
        </w:rPr>
        <w:t xml:space="preserve"> por el Director Ejecutivo y Secretario del Consejo Directivo del INSAFORP, Ingeniero Carl</w:t>
      </w:r>
      <w:r w:rsidR="001D1537" w:rsidRPr="008D2092">
        <w:rPr>
          <w:rFonts w:eastAsia="Times New Roman" w:cs="Open Sans"/>
          <w:color w:val="000000"/>
          <w:sz w:val="21"/>
          <w:szCs w:val="21"/>
          <w:lang w:val="es-ES" w:eastAsia="es-ES"/>
        </w:rPr>
        <w:t>os Enrique Gómez Benítez, en el</w:t>
      </w:r>
      <w:r w:rsidRPr="008D2092">
        <w:rPr>
          <w:rFonts w:eastAsia="Times New Roman" w:cs="Open Sans"/>
          <w:color w:val="000000"/>
          <w:sz w:val="21"/>
          <w:szCs w:val="21"/>
          <w:lang w:val="es-ES" w:eastAsia="es-ES"/>
        </w:rPr>
        <w:t xml:space="preserve"> que consta que el compareciente está facultado para otorgar el presente acto en los términos estipulados</w:t>
      </w:r>
      <w:r w:rsidRPr="008D2092">
        <w:rPr>
          <w:rFonts w:eastAsia="Times New Roman" w:cs="Open Sans"/>
          <w:sz w:val="21"/>
          <w:szCs w:val="21"/>
          <w:lang w:val="es-ES" w:eastAsia="es-ES"/>
        </w:rPr>
        <w:t xml:space="preserve">; y que para efectos del anterior documento se denominó </w:t>
      </w:r>
      <w:r w:rsidRPr="008D2092">
        <w:rPr>
          <w:rFonts w:eastAsia="Times New Roman" w:cs="Open Sans"/>
          <w:b/>
          <w:sz w:val="21"/>
          <w:szCs w:val="21"/>
          <w:lang w:val="es-ES" w:eastAsia="es-ES"/>
        </w:rPr>
        <w:t>“LA INSTITUCIÓN CONTRATANTE”</w:t>
      </w:r>
      <w:r w:rsidRPr="008D2092">
        <w:rPr>
          <w:rFonts w:eastAsia="Times New Roman" w:cs="Open Sans"/>
          <w:sz w:val="21"/>
          <w:szCs w:val="21"/>
          <w:lang w:val="es-ES" w:eastAsia="es-ES"/>
        </w:rPr>
        <w:t xml:space="preserve"> o </w:t>
      </w:r>
      <w:r w:rsidRPr="008D2092">
        <w:rPr>
          <w:rFonts w:eastAsia="Times New Roman" w:cs="Open Sans"/>
          <w:b/>
          <w:sz w:val="21"/>
          <w:szCs w:val="21"/>
          <w:lang w:val="es-ES" w:eastAsia="es-ES"/>
        </w:rPr>
        <w:t xml:space="preserve">“INSAFORP”; </w:t>
      </w:r>
      <w:r w:rsidRPr="008D2092">
        <w:rPr>
          <w:rFonts w:eastAsia="Times New Roman" w:cs="Open Sans"/>
          <w:sz w:val="21"/>
          <w:szCs w:val="21"/>
          <w:lang w:val="es-ES" w:eastAsia="es-ES"/>
        </w:rPr>
        <w:t xml:space="preserve">y por otra parte </w:t>
      </w:r>
      <w:r w:rsidRPr="008D2092">
        <w:rPr>
          <w:rFonts w:eastAsia="Times New Roman" w:cs="Open Sans"/>
          <w:color w:val="000000"/>
          <w:sz w:val="21"/>
          <w:szCs w:val="21"/>
          <w:lang w:val="es-ES" w:eastAsia="es-ES"/>
        </w:rPr>
        <w:t xml:space="preserve">comparece </w:t>
      </w:r>
      <w:r w:rsidR="00DD784C" w:rsidRPr="008D2092">
        <w:rPr>
          <w:rFonts w:eastAsia="Times New Roman" w:cs="Open Sans"/>
          <w:sz w:val="21"/>
          <w:szCs w:val="21"/>
          <w:lang w:val="es-ES" w:eastAsia="es-ES"/>
        </w:rPr>
        <w:t xml:space="preserve">el </w:t>
      </w:r>
      <w:r w:rsidR="00DD784C" w:rsidRPr="008B6540">
        <w:rPr>
          <w:rFonts w:eastAsia="Times New Roman" w:cs="Open Sans"/>
          <w:sz w:val="21"/>
          <w:szCs w:val="21"/>
          <w:lang w:val="es-ES" w:eastAsia="es-ES"/>
        </w:rPr>
        <w:t xml:space="preserve">señor </w:t>
      </w:r>
      <w:r w:rsidR="008B6540" w:rsidRPr="008B6540">
        <w:rPr>
          <w:rFonts w:eastAsia="Times New Roman" w:cs="Open Sans"/>
          <w:b/>
          <w:color w:val="000000"/>
          <w:sz w:val="21"/>
          <w:szCs w:val="21"/>
          <w:lang w:val="es-ES" w:eastAsia="es-ES"/>
        </w:rPr>
        <w:t xml:space="preserve">FERNANDO ANSTIRMAN GUERRERO GUEVARA, </w:t>
      </w:r>
      <w:r w:rsidR="00465D27" w:rsidRPr="00A305D0">
        <w:rPr>
          <w:rFonts w:cs="Open Sans"/>
          <w:color w:val="000000"/>
        </w:rPr>
        <w:t xml:space="preserve">de </w:t>
      </w:r>
      <w:r w:rsidR="00465D27">
        <w:rPr>
          <w:rFonts w:cs="Open Sans"/>
          <w:color w:val="000000"/>
        </w:rPr>
        <w:t>-------------------------------</w:t>
      </w:r>
      <w:r w:rsidR="00465D27" w:rsidRPr="00A305D0">
        <w:rPr>
          <w:rFonts w:cs="Open Sans"/>
          <w:color w:val="000000"/>
        </w:rPr>
        <w:t xml:space="preserve"> años de edad, </w:t>
      </w:r>
      <w:r w:rsidR="00465D27">
        <w:rPr>
          <w:rFonts w:cs="Open Sans"/>
          <w:color w:val="000000"/>
        </w:rPr>
        <w:t>--------------------------------</w:t>
      </w:r>
      <w:r w:rsidR="00465D27" w:rsidRPr="00A305D0">
        <w:rPr>
          <w:rFonts w:cs="Open Sans"/>
          <w:color w:val="000000"/>
        </w:rPr>
        <w:t xml:space="preserve">, del domicilio de </w:t>
      </w:r>
      <w:r w:rsidR="00465D27">
        <w:rPr>
          <w:rFonts w:cs="Open Sans"/>
          <w:color w:val="000000"/>
        </w:rPr>
        <w:t>------------------------</w:t>
      </w:r>
      <w:r w:rsidR="008B6540" w:rsidRPr="008B6540">
        <w:rPr>
          <w:rFonts w:eastAsia="Times New Roman" w:cs="Open Sans"/>
          <w:color w:val="000000"/>
          <w:sz w:val="21"/>
          <w:szCs w:val="21"/>
          <w:lang w:val="es-ES" w:eastAsia="es-ES"/>
        </w:rPr>
        <w:t xml:space="preserve">, persona a quien hoy conozco e identifico con su Documento Único de Identidad número </w:t>
      </w:r>
      <w:r w:rsidR="00465D27">
        <w:rPr>
          <w:rFonts w:cs="Open Sans"/>
          <w:color w:val="000000"/>
        </w:rPr>
        <w:t>------------------------------- - ----------</w:t>
      </w:r>
      <w:r w:rsidR="008B6540" w:rsidRPr="008B6540">
        <w:rPr>
          <w:rFonts w:eastAsia="Times New Roman" w:cs="Open Sans"/>
          <w:color w:val="000000"/>
          <w:sz w:val="21"/>
          <w:szCs w:val="21"/>
          <w:lang w:val="es-ES" w:eastAsia="es-ES"/>
        </w:rPr>
        <w:t xml:space="preserve">, con </w:t>
      </w:r>
      <w:r w:rsidR="008B6540" w:rsidRPr="008B6540">
        <w:rPr>
          <w:rFonts w:eastAsia="Times New Roman" w:cs="Open Sans"/>
          <w:color w:val="000000"/>
          <w:sz w:val="21"/>
          <w:szCs w:val="21"/>
          <w:lang w:val="es-ES" w:eastAsia="es-ES"/>
        </w:rPr>
        <w:lastRenderedPageBreak/>
        <w:t xml:space="preserve">fecha de vencimiento veintisiete de febrero de dos mil quince, </w:t>
      </w:r>
      <w:r w:rsidR="008B6540" w:rsidRPr="008B6540">
        <w:rPr>
          <w:rFonts w:cs="Open Sans"/>
          <w:color w:val="000000"/>
          <w:sz w:val="21"/>
          <w:szCs w:val="21"/>
        </w:rPr>
        <w:t>vigente de conformidad con el decreto número trescientos dos de la Asamblea Legislativa, de fecha once de marzo de dos mil diez que en su artículo uno establece que el Documento Único de Identidad  tendrá una vigencia de ocho años, a partir del mes de su emisión por primera vez, modificación o renovación</w:t>
      </w:r>
      <w:r w:rsidR="00D31497">
        <w:rPr>
          <w:rFonts w:cs="Open Sans"/>
          <w:color w:val="000000"/>
          <w:sz w:val="21"/>
          <w:szCs w:val="21"/>
        </w:rPr>
        <w:t xml:space="preserve">, </w:t>
      </w:r>
      <w:r w:rsidR="008B6540" w:rsidRPr="008B6540">
        <w:rPr>
          <w:rFonts w:eastAsia="Times New Roman" w:cs="Open Sans"/>
          <w:color w:val="000000"/>
          <w:sz w:val="21"/>
          <w:szCs w:val="21"/>
          <w:lang w:val="es-ES" w:eastAsia="es-ES"/>
        </w:rPr>
        <w:t xml:space="preserve">y Número de Identificación Tributaria </w:t>
      </w:r>
      <w:r w:rsidR="00465D27">
        <w:rPr>
          <w:rFonts w:cs="Open Sans"/>
          <w:color w:val="000000"/>
        </w:rPr>
        <w:t>--------------------------</w:t>
      </w:r>
      <w:r w:rsidR="00465D27" w:rsidRPr="00A305D0">
        <w:rPr>
          <w:rFonts w:cs="Open Sans"/>
          <w:color w:val="000000"/>
        </w:rPr>
        <w:t xml:space="preserve"> – </w:t>
      </w:r>
      <w:r w:rsidR="00465D27">
        <w:rPr>
          <w:rFonts w:cs="Open Sans"/>
          <w:color w:val="000000"/>
        </w:rPr>
        <w:t>-------------------- – ---------------- - --------</w:t>
      </w:r>
      <w:bookmarkStart w:id="0" w:name="_GoBack"/>
      <w:bookmarkEnd w:id="0"/>
      <w:r w:rsidR="008B6540" w:rsidRPr="008B6540">
        <w:rPr>
          <w:rFonts w:eastAsia="Times New Roman" w:cs="Open Sans"/>
          <w:color w:val="000000"/>
          <w:sz w:val="21"/>
          <w:szCs w:val="21"/>
          <w:lang w:val="es-ES" w:eastAsia="es-ES"/>
        </w:rPr>
        <w:t xml:space="preserve">, en su calidad de </w:t>
      </w:r>
      <w:r w:rsidR="008B6540">
        <w:rPr>
          <w:rFonts w:eastAsia="Times New Roman" w:cs="Open Sans"/>
          <w:color w:val="000000"/>
          <w:sz w:val="21"/>
          <w:szCs w:val="21"/>
          <w:lang w:val="es-ES" w:eastAsia="es-ES"/>
        </w:rPr>
        <w:t xml:space="preserve">Administrador Único y </w:t>
      </w:r>
      <w:r w:rsidR="008B6540" w:rsidRPr="008B6540">
        <w:rPr>
          <w:rFonts w:eastAsia="Times New Roman" w:cs="Open Sans"/>
          <w:color w:val="000000"/>
          <w:sz w:val="21"/>
          <w:szCs w:val="21"/>
          <w:lang w:val="es-ES" w:eastAsia="es-ES"/>
        </w:rPr>
        <w:t xml:space="preserve">Representante Legal de la Sociedad </w:t>
      </w:r>
      <w:r w:rsidR="008B6540" w:rsidRPr="008B6540">
        <w:rPr>
          <w:rFonts w:eastAsia="Times New Roman" w:cs="Open Sans"/>
          <w:b/>
          <w:color w:val="000000"/>
          <w:sz w:val="21"/>
          <w:szCs w:val="21"/>
          <w:lang w:val="es-ES" w:eastAsia="es-ES"/>
        </w:rPr>
        <w:t xml:space="preserve">CENTRO DE INVESTIGACIONES TECNOLOGICAS, SOCIEDAD ANONIMA DE CAPITAL VARIABLE, </w:t>
      </w:r>
      <w:r w:rsidR="008B6540" w:rsidRPr="008B6540">
        <w:rPr>
          <w:rFonts w:eastAsia="Times New Roman" w:cs="Open Sans"/>
          <w:color w:val="000000"/>
          <w:sz w:val="21"/>
          <w:szCs w:val="21"/>
          <w:lang w:val="es-ES" w:eastAsia="es-ES"/>
        </w:rPr>
        <w:t xml:space="preserve"> que puede abreviarse </w:t>
      </w:r>
      <w:r w:rsidR="008B6540" w:rsidRPr="008B6540">
        <w:rPr>
          <w:rFonts w:eastAsia="Times New Roman" w:cs="Open Sans"/>
          <w:b/>
          <w:color w:val="000000"/>
          <w:sz w:val="21"/>
          <w:szCs w:val="21"/>
          <w:lang w:val="es-ES" w:eastAsia="es-ES"/>
        </w:rPr>
        <w:t xml:space="preserve"> CIT, S.A. DE C.V.</w:t>
      </w:r>
      <w:r w:rsidR="008B6540" w:rsidRPr="008B6540">
        <w:rPr>
          <w:rFonts w:eastAsia="Times New Roman" w:cs="Open Sans"/>
          <w:color w:val="000000"/>
          <w:sz w:val="21"/>
          <w:szCs w:val="21"/>
          <w:lang w:val="es-ES" w:eastAsia="es-ES"/>
        </w:rPr>
        <w:t>, de</w:t>
      </w:r>
      <w:r w:rsidR="00F958B5">
        <w:rPr>
          <w:rFonts w:eastAsia="Times New Roman" w:cs="Open Sans"/>
          <w:color w:val="000000"/>
          <w:sz w:val="21"/>
          <w:szCs w:val="21"/>
          <w:lang w:val="es-ES" w:eastAsia="es-ES"/>
        </w:rPr>
        <w:t xml:space="preserve">l domicilio de la ciudad de San Salvador, departamento de San Salvador, con Número de Identificación Tributaria cero seis uno cuatro – uno </w:t>
      </w:r>
      <w:proofErr w:type="spellStart"/>
      <w:r w:rsidR="00F958B5">
        <w:rPr>
          <w:rFonts w:eastAsia="Times New Roman" w:cs="Open Sans"/>
          <w:color w:val="000000"/>
          <w:sz w:val="21"/>
          <w:szCs w:val="21"/>
          <w:lang w:val="es-ES" w:eastAsia="es-ES"/>
        </w:rPr>
        <w:t>uno</w:t>
      </w:r>
      <w:proofErr w:type="spellEnd"/>
      <w:r w:rsidR="00F958B5">
        <w:rPr>
          <w:rFonts w:eastAsia="Times New Roman" w:cs="Open Sans"/>
          <w:color w:val="000000"/>
          <w:sz w:val="21"/>
          <w:szCs w:val="21"/>
          <w:lang w:val="es-ES" w:eastAsia="es-ES"/>
        </w:rPr>
        <w:t xml:space="preserve"> </w:t>
      </w:r>
      <w:proofErr w:type="spellStart"/>
      <w:r w:rsidR="00F958B5">
        <w:rPr>
          <w:rFonts w:eastAsia="Times New Roman" w:cs="Open Sans"/>
          <w:color w:val="000000"/>
          <w:sz w:val="21"/>
          <w:szCs w:val="21"/>
          <w:lang w:val="es-ES" w:eastAsia="es-ES"/>
        </w:rPr>
        <w:t>uno</w:t>
      </w:r>
      <w:proofErr w:type="spellEnd"/>
      <w:r w:rsidR="00F958B5">
        <w:rPr>
          <w:rFonts w:eastAsia="Times New Roman" w:cs="Open Sans"/>
          <w:color w:val="000000"/>
          <w:sz w:val="21"/>
          <w:szCs w:val="21"/>
          <w:lang w:val="es-ES" w:eastAsia="es-ES"/>
        </w:rPr>
        <w:t xml:space="preserve"> dos nueve cinco – uno cero uno – cero,</w:t>
      </w:r>
      <w:r w:rsidR="008B6540" w:rsidRPr="008B6540">
        <w:rPr>
          <w:rFonts w:eastAsia="Times New Roman" w:cs="Open Sans"/>
          <w:color w:val="000000"/>
          <w:sz w:val="21"/>
          <w:szCs w:val="21"/>
          <w:lang w:val="es-ES" w:eastAsia="es-ES"/>
        </w:rPr>
        <w:t xml:space="preserve"> cuya personería doy fe de ser legítima y suficiente por haber tenido a la vista los documentos siguientes: a)</w:t>
      </w:r>
      <w:r w:rsidR="00F958B5">
        <w:rPr>
          <w:rFonts w:eastAsia="Times New Roman" w:cs="Open Sans"/>
          <w:color w:val="000000"/>
          <w:sz w:val="21"/>
          <w:szCs w:val="21"/>
          <w:lang w:val="es-ES" w:eastAsia="es-ES"/>
        </w:rPr>
        <w:t xml:space="preserve"> </w:t>
      </w:r>
      <w:r w:rsidR="008B6540" w:rsidRPr="008B6540">
        <w:rPr>
          <w:rFonts w:eastAsia="Times New Roman" w:cs="Open Sans"/>
          <w:color w:val="000000"/>
          <w:sz w:val="21"/>
          <w:szCs w:val="21"/>
          <w:lang w:val="es-ES" w:eastAsia="es-ES"/>
        </w:rPr>
        <w:t xml:space="preserve">Testimonio de Escritura Pública de Constitución de Sociedad CIT, S.A. DE C.V., otorgada en la ciudad de San Salvador, a las diez horas del día once de diciembre de mil novecientos noventa y cinco, ante los oficios notariales de </w:t>
      </w:r>
      <w:proofErr w:type="spellStart"/>
      <w:r w:rsidR="008B6540" w:rsidRPr="008B6540">
        <w:rPr>
          <w:rFonts w:eastAsia="Times New Roman" w:cs="Open Sans"/>
          <w:color w:val="000000"/>
          <w:sz w:val="21"/>
          <w:szCs w:val="21"/>
          <w:lang w:val="es-ES" w:eastAsia="es-ES"/>
        </w:rPr>
        <w:t>Boanerges</w:t>
      </w:r>
      <w:proofErr w:type="spellEnd"/>
      <w:r w:rsidR="008B6540" w:rsidRPr="008B6540">
        <w:rPr>
          <w:rFonts w:eastAsia="Times New Roman" w:cs="Open Sans"/>
          <w:color w:val="000000"/>
          <w:sz w:val="21"/>
          <w:szCs w:val="21"/>
          <w:lang w:val="es-ES" w:eastAsia="es-ES"/>
        </w:rPr>
        <w:t xml:space="preserve"> Escobar Cisneros, en la cual se establece </w:t>
      </w:r>
      <w:r w:rsidR="00F958B5">
        <w:rPr>
          <w:rFonts w:eastAsia="Times New Roman" w:cs="Open Sans"/>
          <w:color w:val="000000"/>
          <w:sz w:val="21"/>
          <w:szCs w:val="21"/>
          <w:lang w:val="es-ES" w:eastAsia="es-ES"/>
        </w:rPr>
        <w:t xml:space="preserve">que su naturaleza, denominación y domicilio son los expresados, </w:t>
      </w:r>
      <w:r w:rsidR="008B6540" w:rsidRPr="008B6540">
        <w:rPr>
          <w:rFonts w:eastAsia="Times New Roman" w:cs="Open Sans"/>
          <w:color w:val="000000"/>
          <w:sz w:val="21"/>
          <w:szCs w:val="21"/>
          <w:lang w:val="es-ES" w:eastAsia="es-ES"/>
        </w:rPr>
        <w:t>que la Representación Legal, Judicial y Extrajudicial y uso de la firma social corresponde al Administrador Único Propietario, inscrito</w:t>
      </w:r>
      <w:r w:rsidR="00F958B5">
        <w:rPr>
          <w:rFonts w:eastAsia="Times New Roman" w:cs="Open Sans"/>
          <w:color w:val="000000"/>
          <w:sz w:val="21"/>
          <w:szCs w:val="21"/>
          <w:lang w:val="es-ES" w:eastAsia="es-ES"/>
        </w:rPr>
        <w:t xml:space="preserve"> en el Registro de Comercio </w:t>
      </w:r>
      <w:r w:rsidR="008B6540" w:rsidRPr="008B6540">
        <w:rPr>
          <w:rFonts w:eastAsia="Times New Roman" w:cs="Open Sans"/>
          <w:color w:val="000000"/>
          <w:sz w:val="21"/>
          <w:szCs w:val="21"/>
          <w:lang w:val="es-ES" w:eastAsia="es-ES"/>
        </w:rPr>
        <w:t>al número CUARENTA Y TRES del libro MIL CIENTO SESENTA Y CINCO del registro de Sociedades; b)</w:t>
      </w:r>
      <w:r w:rsidR="009043B9">
        <w:rPr>
          <w:rFonts w:eastAsia="Times New Roman" w:cs="Open Sans"/>
          <w:color w:val="000000"/>
          <w:sz w:val="21"/>
          <w:szCs w:val="21"/>
          <w:lang w:val="es-ES" w:eastAsia="es-ES"/>
        </w:rPr>
        <w:t xml:space="preserve"> </w:t>
      </w:r>
      <w:r w:rsidR="008B6540" w:rsidRPr="008B6540">
        <w:rPr>
          <w:rFonts w:eastAsia="Times New Roman" w:cs="Open Sans"/>
          <w:color w:val="000000"/>
          <w:sz w:val="21"/>
          <w:szCs w:val="21"/>
          <w:lang w:val="es-ES" w:eastAsia="es-ES"/>
        </w:rPr>
        <w:t xml:space="preserve">Testimonio de Escritura Pública de </w:t>
      </w:r>
      <w:r w:rsidR="00304322">
        <w:rPr>
          <w:rFonts w:eastAsia="Times New Roman" w:cs="Open Sans"/>
          <w:color w:val="000000"/>
          <w:sz w:val="21"/>
          <w:szCs w:val="21"/>
          <w:lang w:val="es-ES" w:eastAsia="es-ES"/>
        </w:rPr>
        <w:t xml:space="preserve">Modificación del Pacto Social, otorgada en la ciudad de San Salvador, a las nueve horas del día siete de abril de dos mil cuatro, ante los oficios notariales de </w:t>
      </w:r>
      <w:proofErr w:type="spellStart"/>
      <w:r w:rsidR="00304322">
        <w:rPr>
          <w:rFonts w:eastAsia="Times New Roman" w:cs="Open Sans"/>
          <w:color w:val="000000"/>
          <w:sz w:val="21"/>
          <w:szCs w:val="21"/>
          <w:lang w:val="es-ES" w:eastAsia="es-ES"/>
        </w:rPr>
        <w:t>Boanerges</w:t>
      </w:r>
      <w:proofErr w:type="spellEnd"/>
      <w:r w:rsidR="00304322">
        <w:rPr>
          <w:rFonts w:eastAsia="Times New Roman" w:cs="Open Sans"/>
          <w:color w:val="000000"/>
          <w:sz w:val="21"/>
          <w:szCs w:val="21"/>
          <w:lang w:val="es-ES" w:eastAsia="es-ES"/>
        </w:rPr>
        <w:t xml:space="preserve"> Escobar Cisneros, </w:t>
      </w:r>
      <w:r w:rsidR="008B6540" w:rsidRPr="008B6540">
        <w:rPr>
          <w:rFonts w:eastAsia="Times New Roman" w:cs="Open Sans"/>
          <w:color w:val="000000"/>
          <w:sz w:val="21"/>
          <w:szCs w:val="21"/>
          <w:lang w:val="es-ES" w:eastAsia="es-ES"/>
        </w:rPr>
        <w:t xml:space="preserve">en </w:t>
      </w:r>
      <w:r w:rsidR="00304322">
        <w:rPr>
          <w:rFonts w:eastAsia="Times New Roman" w:cs="Open Sans"/>
          <w:color w:val="000000"/>
          <w:sz w:val="21"/>
          <w:szCs w:val="21"/>
          <w:lang w:val="es-ES" w:eastAsia="es-ES"/>
        </w:rPr>
        <w:t>la que consta que fue modificado el domicilio de la sociedad</w:t>
      </w:r>
      <w:r w:rsidR="00F958B5">
        <w:rPr>
          <w:rFonts w:eastAsia="Times New Roman" w:cs="Open Sans"/>
          <w:color w:val="000000"/>
          <w:sz w:val="21"/>
          <w:szCs w:val="21"/>
          <w:lang w:val="es-ES" w:eastAsia="es-ES"/>
        </w:rPr>
        <w:t xml:space="preserve">, </w:t>
      </w:r>
      <w:r w:rsidR="00304322">
        <w:rPr>
          <w:rFonts w:eastAsia="Times New Roman" w:cs="Open Sans"/>
          <w:color w:val="000000"/>
          <w:sz w:val="21"/>
          <w:szCs w:val="21"/>
          <w:lang w:val="es-ES" w:eastAsia="es-ES"/>
        </w:rPr>
        <w:t>siendo este</w:t>
      </w:r>
      <w:r w:rsidR="00F958B5">
        <w:rPr>
          <w:rFonts w:eastAsia="Times New Roman" w:cs="Open Sans"/>
          <w:color w:val="000000"/>
          <w:sz w:val="21"/>
          <w:szCs w:val="21"/>
          <w:lang w:val="es-ES" w:eastAsia="es-ES"/>
        </w:rPr>
        <w:t xml:space="preserve"> en la actualidad </w:t>
      </w:r>
      <w:r w:rsidR="00304322">
        <w:rPr>
          <w:rFonts w:eastAsia="Times New Roman" w:cs="Open Sans"/>
          <w:color w:val="000000"/>
          <w:sz w:val="21"/>
          <w:szCs w:val="21"/>
          <w:lang w:val="es-ES" w:eastAsia="es-ES"/>
        </w:rPr>
        <w:t xml:space="preserve">la ciudad de San Salvador, departamento de San Salvador, </w:t>
      </w:r>
      <w:r w:rsidR="00F958B5">
        <w:rPr>
          <w:rFonts w:eastAsia="Times New Roman" w:cs="Open Sans"/>
          <w:color w:val="000000"/>
          <w:sz w:val="21"/>
          <w:szCs w:val="21"/>
          <w:lang w:val="es-ES" w:eastAsia="es-ES"/>
        </w:rPr>
        <w:t>inscrito</w:t>
      </w:r>
      <w:r w:rsidR="008B6540" w:rsidRPr="008B6540">
        <w:rPr>
          <w:rFonts w:eastAsia="Times New Roman" w:cs="Open Sans"/>
          <w:color w:val="000000"/>
          <w:sz w:val="21"/>
          <w:szCs w:val="21"/>
          <w:lang w:val="es-ES" w:eastAsia="es-ES"/>
        </w:rPr>
        <w:t xml:space="preserve"> al número DIECINUEVE del libr</w:t>
      </w:r>
      <w:r w:rsidR="00E20893">
        <w:rPr>
          <w:rFonts w:eastAsia="Times New Roman" w:cs="Open Sans"/>
          <w:color w:val="000000"/>
          <w:sz w:val="21"/>
          <w:szCs w:val="21"/>
          <w:lang w:val="es-ES" w:eastAsia="es-ES"/>
        </w:rPr>
        <w:t xml:space="preserve">o MIL NOVECIENTOS DIECISIETE,  </w:t>
      </w:r>
      <w:r w:rsidR="008B6540" w:rsidRPr="008B6540">
        <w:rPr>
          <w:rFonts w:eastAsia="Times New Roman" w:cs="Open Sans"/>
          <w:color w:val="000000"/>
          <w:sz w:val="21"/>
          <w:szCs w:val="21"/>
          <w:lang w:val="es-ES" w:eastAsia="es-ES"/>
        </w:rPr>
        <w:t xml:space="preserve">c) </w:t>
      </w:r>
      <w:r w:rsidR="00304322">
        <w:rPr>
          <w:rFonts w:eastAsia="Times New Roman" w:cs="Open Sans"/>
          <w:color w:val="000000"/>
          <w:sz w:val="21"/>
          <w:szCs w:val="21"/>
          <w:lang w:val="es-ES" w:eastAsia="es-ES"/>
        </w:rPr>
        <w:t xml:space="preserve">Testimonio de Escritura Pública de Modificación al pacto social, otorgada en la ciudad de San Salvador, departamento de San Salvador, a las trece horas del día veinte de mayo de dos mil cuatro, ante los oficios notariales de </w:t>
      </w:r>
      <w:proofErr w:type="spellStart"/>
      <w:r w:rsidR="00304322">
        <w:rPr>
          <w:rFonts w:eastAsia="Times New Roman" w:cs="Open Sans"/>
          <w:color w:val="000000"/>
          <w:sz w:val="21"/>
          <w:szCs w:val="21"/>
          <w:lang w:val="es-ES" w:eastAsia="es-ES"/>
        </w:rPr>
        <w:t>Boanerges</w:t>
      </w:r>
      <w:proofErr w:type="spellEnd"/>
      <w:r w:rsidR="00304322">
        <w:rPr>
          <w:rFonts w:eastAsia="Times New Roman" w:cs="Open Sans"/>
          <w:color w:val="000000"/>
          <w:sz w:val="21"/>
          <w:szCs w:val="21"/>
          <w:lang w:val="es-ES" w:eastAsia="es-ES"/>
        </w:rPr>
        <w:t xml:space="preserve"> Escobar Cisneros, en la que consta que fue incrementado el capital social de la sociedad, inscrita en el Registro de Comercio al número CATORCE del Libro MIL NOVECIENTOS VEINTIOCHO del Registro de Sociedades</w:t>
      </w:r>
      <w:r w:rsidR="00F958B5">
        <w:rPr>
          <w:rFonts w:eastAsia="Times New Roman" w:cs="Open Sans"/>
          <w:color w:val="000000"/>
          <w:sz w:val="21"/>
          <w:szCs w:val="21"/>
          <w:lang w:val="es-ES" w:eastAsia="es-ES"/>
        </w:rPr>
        <w:t xml:space="preserve">; y d) </w:t>
      </w:r>
      <w:r w:rsidR="008B6540" w:rsidRPr="008B6540">
        <w:rPr>
          <w:rFonts w:eastAsia="Times New Roman" w:cs="Open Sans"/>
          <w:color w:val="000000"/>
          <w:sz w:val="21"/>
          <w:szCs w:val="21"/>
          <w:lang w:val="es-ES" w:eastAsia="es-ES"/>
        </w:rPr>
        <w:t xml:space="preserve">La Credencial del representante Legal de la Sociedad, de la que consta que en Acta Número Treinta de Sesión de Junta General Ordinaria de Accionista, celebrada en </w:t>
      </w:r>
      <w:r w:rsidR="00F958B5">
        <w:rPr>
          <w:rFonts w:eastAsia="Times New Roman" w:cs="Open Sans"/>
          <w:color w:val="000000"/>
          <w:sz w:val="21"/>
          <w:szCs w:val="21"/>
          <w:lang w:val="es-ES" w:eastAsia="es-ES"/>
        </w:rPr>
        <w:t xml:space="preserve">la ciudad de </w:t>
      </w:r>
      <w:r w:rsidR="008B6540" w:rsidRPr="008B6540">
        <w:rPr>
          <w:rFonts w:eastAsia="Times New Roman" w:cs="Open Sans"/>
          <w:color w:val="000000"/>
          <w:sz w:val="21"/>
          <w:szCs w:val="21"/>
          <w:lang w:val="es-ES" w:eastAsia="es-ES"/>
        </w:rPr>
        <w:t xml:space="preserve">San Salvador, a las trece horas del uno de julio de dos mil doce, fue elegido en el cargo de Administrador Único Propietario el señor </w:t>
      </w:r>
      <w:r w:rsidR="008B6540" w:rsidRPr="008B6540">
        <w:rPr>
          <w:rFonts w:eastAsia="Times New Roman" w:cs="Open Sans"/>
          <w:color w:val="000000"/>
          <w:sz w:val="21"/>
          <w:szCs w:val="21"/>
          <w:lang w:val="es-ES" w:eastAsia="es-ES"/>
        </w:rPr>
        <w:lastRenderedPageBreak/>
        <w:t xml:space="preserve">FERNANDO ANSTIRMAN GUERRERO GUEVARA, para un período de cinco años contados a partir de </w:t>
      </w:r>
      <w:r w:rsidR="00F958B5">
        <w:rPr>
          <w:rFonts w:eastAsia="Times New Roman" w:cs="Open Sans"/>
          <w:color w:val="000000"/>
          <w:sz w:val="21"/>
          <w:szCs w:val="21"/>
          <w:lang w:val="es-ES" w:eastAsia="es-ES"/>
        </w:rPr>
        <w:t>la fecha de inscripción en el Registro de Comercio</w:t>
      </w:r>
      <w:r w:rsidR="008B6540" w:rsidRPr="008B6540">
        <w:rPr>
          <w:rFonts w:eastAsia="Times New Roman" w:cs="Open Sans"/>
          <w:color w:val="000000"/>
          <w:sz w:val="21"/>
          <w:szCs w:val="21"/>
          <w:lang w:val="es-ES" w:eastAsia="es-ES"/>
        </w:rPr>
        <w:t xml:space="preserve">, </w:t>
      </w:r>
      <w:r w:rsidR="00F958B5">
        <w:rPr>
          <w:rFonts w:eastAsia="Times New Roman" w:cs="Open Sans"/>
          <w:color w:val="000000"/>
          <w:sz w:val="21"/>
          <w:szCs w:val="21"/>
          <w:lang w:val="es-ES" w:eastAsia="es-ES"/>
        </w:rPr>
        <w:t>i</w:t>
      </w:r>
      <w:r w:rsidR="008B6540" w:rsidRPr="008B6540">
        <w:rPr>
          <w:rFonts w:eastAsia="Times New Roman" w:cs="Open Sans"/>
          <w:color w:val="000000"/>
          <w:sz w:val="21"/>
          <w:szCs w:val="21"/>
          <w:lang w:val="es-ES" w:eastAsia="es-ES"/>
        </w:rPr>
        <w:t>n</w:t>
      </w:r>
      <w:r w:rsidR="00F958B5">
        <w:rPr>
          <w:rFonts w:eastAsia="Times New Roman" w:cs="Open Sans"/>
          <w:color w:val="000000"/>
          <w:sz w:val="21"/>
          <w:szCs w:val="21"/>
          <w:lang w:val="es-ES" w:eastAsia="es-ES"/>
        </w:rPr>
        <w:t>scrita al número OCHENTA Y TRES</w:t>
      </w:r>
      <w:r w:rsidR="008B6540" w:rsidRPr="008B6540">
        <w:rPr>
          <w:rFonts w:eastAsia="Times New Roman" w:cs="Open Sans"/>
          <w:color w:val="000000"/>
          <w:sz w:val="21"/>
          <w:szCs w:val="21"/>
          <w:lang w:val="es-ES" w:eastAsia="es-ES"/>
        </w:rPr>
        <w:t xml:space="preserve"> del libro DOS MIL N</w:t>
      </w:r>
      <w:r w:rsidR="00F958B5">
        <w:rPr>
          <w:rFonts w:eastAsia="Times New Roman" w:cs="Open Sans"/>
          <w:color w:val="000000"/>
          <w:sz w:val="21"/>
          <w:szCs w:val="21"/>
          <w:lang w:val="es-ES" w:eastAsia="es-ES"/>
        </w:rPr>
        <w:t>OVECIENTOS SESENTA Y NUEVE del R</w:t>
      </w:r>
      <w:r w:rsidR="008B6540" w:rsidRPr="008B6540">
        <w:rPr>
          <w:rFonts w:eastAsia="Times New Roman" w:cs="Open Sans"/>
          <w:color w:val="000000"/>
          <w:sz w:val="21"/>
          <w:szCs w:val="21"/>
          <w:lang w:val="es-ES" w:eastAsia="es-ES"/>
        </w:rPr>
        <w:t>egistro de Sociedades</w:t>
      </w:r>
      <w:r w:rsidR="00F958B5">
        <w:rPr>
          <w:rFonts w:eastAsia="Times New Roman" w:cs="Open Sans"/>
          <w:color w:val="000000"/>
          <w:sz w:val="21"/>
          <w:szCs w:val="21"/>
          <w:lang w:val="es-ES" w:eastAsia="es-ES"/>
        </w:rPr>
        <w:t xml:space="preserve">, el día ocho de agosto de dos mil doce, </w:t>
      </w:r>
      <w:r w:rsidR="003F1283">
        <w:rPr>
          <w:rFonts w:cs="Open Sans"/>
          <w:color w:val="000000"/>
          <w:sz w:val="21"/>
          <w:szCs w:val="21"/>
        </w:rPr>
        <w:t xml:space="preserve">a quien en el anterior documento se le </w:t>
      </w:r>
      <w:r w:rsidR="000A4E3B">
        <w:rPr>
          <w:rFonts w:cs="Open Sans"/>
          <w:color w:val="000000"/>
          <w:sz w:val="21"/>
          <w:szCs w:val="21"/>
        </w:rPr>
        <w:t>denominó</w:t>
      </w:r>
      <w:r w:rsidRPr="008D2092">
        <w:rPr>
          <w:rFonts w:eastAsia="Times New Roman" w:cs="Open Sans"/>
          <w:sz w:val="21"/>
          <w:szCs w:val="21"/>
          <w:lang w:val="es-ES" w:eastAsia="es-ES"/>
        </w:rPr>
        <w:t>:</w:t>
      </w:r>
      <w:r w:rsidR="00BC3FE6">
        <w:rPr>
          <w:rFonts w:eastAsia="Times New Roman" w:cs="Open Sans"/>
          <w:sz w:val="21"/>
          <w:szCs w:val="21"/>
          <w:lang w:val="es-ES" w:eastAsia="es-ES"/>
        </w:rPr>
        <w:t xml:space="preserve"> </w:t>
      </w:r>
      <w:r w:rsidRPr="008D2092">
        <w:rPr>
          <w:rFonts w:eastAsia="Times New Roman" w:cs="Open Sans"/>
          <w:b/>
          <w:sz w:val="21"/>
          <w:szCs w:val="21"/>
          <w:lang w:val="es-ES" w:eastAsia="es-ES"/>
        </w:rPr>
        <w:t>“LA CONTRATISTA”</w:t>
      </w:r>
      <w:r w:rsidRPr="008D2092">
        <w:rPr>
          <w:rFonts w:eastAsia="Times New Roman" w:cs="Open Sans"/>
          <w:sz w:val="21"/>
          <w:szCs w:val="21"/>
          <w:lang w:val="es-ES" w:eastAsia="es-ES"/>
        </w:rPr>
        <w:t xml:space="preserve">;  </w:t>
      </w:r>
      <w:r w:rsidRPr="008D2092">
        <w:rPr>
          <w:rFonts w:eastAsia="Times New Roman" w:cs="Open Sans"/>
          <w:b/>
          <w:sz w:val="21"/>
          <w:szCs w:val="21"/>
          <w:lang w:val="es-ES" w:eastAsia="es-ES"/>
        </w:rPr>
        <w:t xml:space="preserve">Y ME DICEN: </w:t>
      </w:r>
      <w:r w:rsidRPr="008D2092">
        <w:rPr>
          <w:rFonts w:eastAsia="Times New Roman" w:cs="Open Sans"/>
          <w:sz w:val="21"/>
          <w:szCs w:val="21"/>
          <w:lang w:val="es-ES" w:eastAsia="es-ES"/>
        </w:rPr>
        <w:t xml:space="preserve"> Que reconocen como suyas las firmas que calzan en el anterior documento, por haber sido puestas de su puño y letra en mi presencia por los firmantes, por medio del cual los comparecientes otorgaron un </w:t>
      </w:r>
      <w:r w:rsidRPr="008D2092">
        <w:rPr>
          <w:rFonts w:eastAsia="Times New Roman" w:cs="Open Sans"/>
          <w:b/>
          <w:bCs/>
          <w:sz w:val="21"/>
          <w:szCs w:val="21"/>
          <w:lang w:val="es-ES" w:eastAsia="es-ES"/>
        </w:rPr>
        <w:t xml:space="preserve">CONTRATO DE </w:t>
      </w:r>
      <w:r w:rsidRPr="008D2092">
        <w:rPr>
          <w:rFonts w:eastAsia="Times New Roman" w:cs="Open Sans"/>
          <w:b/>
          <w:sz w:val="21"/>
          <w:szCs w:val="21"/>
          <w:lang w:val="es-ES" w:eastAsia="es-ES"/>
        </w:rPr>
        <w:t xml:space="preserve">SERVICIOS DE CAPACITACIÓN PARA EL PROGRAMA HÁBIL TÉCNICO PERMANENTE, MEDIANTE LA MODALIDAD DE COMPRA DE PARTICIPACIONES, </w:t>
      </w:r>
      <w:r w:rsidR="0039756A" w:rsidRPr="008D2092">
        <w:rPr>
          <w:rFonts w:eastAsia="Times New Roman" w:cs="Open Sans"/>
          <w:sz w:val="21"/>
          <w:szCs w:val="21"/>
          <w:lang w:val="es-ES" w:eastAsia="es-ES"/>
        </w:rPr>
        <w:t>derivado de la Licitación Pública número CERO CUATRO</w:t>
      </w:r>
      <w:r w:rsidRPr="008D2092">
        <w:rPr>
          <w:rFonts w:eastAsia="Times New Roman" w:cs="Open Sans"/>
          <w:sz w:val="21"/>
          <w:szCs w:val="21"/>
          <w:lang w:val="es-ES" w:eastAsia="es-ES"/>
        </w:rPr>
        <w:t xml:space="preserve">/ DOS MIL </w:t>
      </w:r>
      <w:r w:rsidR="0039756A" w:rsidRPr="008D2092">
        <w:rPr>
          <w:rFonts w:eastAsia="Times New Roman" w:cs="Open Sans"/>
          <w:sz w:val="21"/>
          <w:szCs w:val="21"/>
          <w:lang w:val="es-ES" w:eastAsia="es-ES"/>
        </w:rPr>
        <w:t>DIECISIETE</w:t>
      </w:r>
      <w:r w:rsidRPr="008D2092">
        <w:rPr>
          <w:rFonts w:eastAsia="Times New Roman" w:cs="Open Sans"/>
          <w:b/>
          <w:sz w:val="21"/>
          <w:szCs w:val="21"/>
          <w:lang w:val="es-ES" w:eastAsia="es-ES"/>
        </w:rPr>
        <w:t xml:space="preserve">, </w:t>
      </w:r>
      <w:r w:rsidRPr="008D2092">
        <w:rPr>
          <w:rFonts w:eastAsia="Times New Roman" w:cs="Open Sans"/>
          <w:sz w:val="21"/>
          <w:szCs w:val="21"/>
          <w:lang w:val="es-ES" w:eastAsia="es-ES"/>
        </w:rPr>
        <w:t xml:space="preserve">que servirá para que la contratista ejecute servicios de capacitación mediante la </w:t>
      </w:r>
      <w:r w:rsidRPr="008D2092">
        <w:rPr>
          <w:rFonts w:eastAsia="Times New Roman" w:cs="Open Sans"/>
          <w:b/>
          <w:sz w:val="21"/>
          <w:szCs w:val="21"/>
          <w:lang w:val="es-ES" w:eastAsia="es-ES"/>
        </w:rPr>
        <w:t xml:space="preserve">compra de hasta </w:t>
      </w:r>
      <w:r w:rsidR="00F958B5">
        <w:rPr>
          <w:rFonts w:eastAsia="Times New Roman" w:cs="Open Sans"/>
          <w:b/>
          <w:sz w:val="21"/>
          <w:szCs w:val="21"/>
          <w:lang w:val="es-ES" w:eastAsia="es-ES"/>
        </w:rPr>
        <w:t>DOSCIENTAS OCHENTA</w:t>
      </w:r>
      <w:r w:rsidRPr="008D2092">
        <w:rPr>
          <w:rFonts w:eastAsia="Times New Roman" w:cs="Open Sans"/>
          <w:b/>
          <w:sz w:val="21"/>
          <w:szCs w:val="21"/>
          <w:lang w:val="es-ES" w:eastAsia="es-ES"/>
        </w:rPr>
        <w:t xml:space="preserve"> participaciones </w:t>
      </w:r>
      <w:r w:rsidRPr="008D2092">
        <w:rPr>
          <w:rFonts w:eastAsia="Times New Roman" w:cs="Open Sans"/>
          <w:sz w:val="21"/>
          <w:szCs w:val="21"/>
          <w:lang w:val="es-ES" w:eastAsia="es-ES"/>
        </w:rPr>
        <w:t>en cursos</w:t>
      </w:r>
      <w:r w:rsidRPr="008D2092">
        <w:rPr>
          <w:rFonts w:eastAsia="Times New Roman" w:cs="Open Sans"/>
          <w:b/>
          <w:sz w:val="21"/>
          <w:szCs w:val="21"/>
          <w:lang w:val="es-ES" w:eastAsia="es-ES"/>
        </w:rPr>
        <w:t xml:space="preserve"> </w:t>
      </w:r>
      <w:r w:rsidRPr="008D2092">
        <w:rPr>
          <w:rFonts w:eastAsia="Times New Roman" w:cs="Open Sans"/>
          <w:sz w:val="21"/>
          <w:szCs w:val="21"/>
          <w:lang w:val="es-ES" w:eastAsia="es-ES"/>
        </w:rPr>
        <w:t xml:space="preserve">ocupacionales en la modalidad de centro fijo, dirigidos a la población urbana y rural en condiciones de vulnerabilidad en todo el territorio nacional; mejorando las condiciones de vida de las y los beneficiarios, mediante el desarrollo de competencias laborales orientadas a su inserción productiva; debiendo cumplir con las demás obligaciones especificadas en el instrumento que antecede y demás documentos contractuales, a favor y a satisfacción de INSAFORP hasta por el precio de </w:t>
      </w:r>
      <w:r w:rsidR="00F958B5">
        <w:rPr>
          <w:rFonts w:eastAsia="Times New Roman" w:cs="Open Sans"/>
          <w:b/>
          <w:color w:val="000000"/>
          <w:sz w:val="21"/>
          <w:szCs w:val="21"/>
          <w:lang w:val="es-ES" w:eastAsia="es-ES"/>
        </w:rPr>
        <w:t>VEINTIOCHO</w:t>
      </w:r>
      <w:r w:rsidR="00681E43">
        <w:rPr>
          <w:rFonts w:eastAsia="Times New Roman" w:cs="Open Sans"/>
          <w:b/>
          <w:color w:val="000000"/>
          <w:sz w:val="21"/>
          <w:szCs w:val="21"/>
          <w:lang w:val="es-ES" w:eastAsia="es-ES"/>
        </w:rPr>
        <w:t xml:space="preserve"> </w:t>
      </w:r>
      <w:r w:rsidRPr="008D2092">
        <w:rPr>
          <w:rFonts w:eastAsia="Times New Roman" w:cs="Open Sans"/>
          <w:b/>
          <w:color w:val="000000"/>
          <w:sz w:val="21"/>
          <w:szCs w:val="21"/>
          <w:lang w:val="es-ES" w:eastAsia="es-ES"/>
        </w:rPr>
        <w:t xml:space="preserve">MIL </w:t>
      </w:r>
      <w:r w:rsidR="00F958B5">
        <w:rPr>
          <w:rFonts w:eastAsia="Times New Roman" w:cs="Open Sans"/>
          <w:b/>
          <w:color w:val="000000"/>
          <w:sz w:val="21"/>
          <w:szCs w:val="21"/>
          <w:lang w:val="es-ES" w:eastAsia="es-ES"/>
        </w:rPr>
        <w:t>SEISCIENTOS VEINTISÉIS</w:t>
      </w:r>
      <w:r w:rsidR="00515B71" w:rsidRPr="008D2092">
        <w:rPr>
          <w:rFonts w:eastAsia="Times New Roman" w:cs="Open Sans"/>
          <w:b/>
          <w:color w:val="000000"/>
          <w:sz w:val="21"/>
          <w:szCs w:val="21"/>
          <w:lang w:val="es-ES" w:eastAsia="es-ES"/>
        </w:rPr>
        <w:t xml:space="preserve"> </w:t>
      </w:r>
      <w:r w:rsidRPr="008D2092">
        <w:rPr>
          <w:rFonts w:eastAsia="Times New Roman" w:cs="Open Sans"/>
          <w:b/>
          <w:sz w:val="21"/>
          <w:szCs w:val="21"/>
          <w:lang w:val="es-ES" w:eastAsia="es-ES"/>
        </w:rPr>
        <w:t>DÓLARES</w:t>
      </w:r>
      <w:r w:rsidR="00515B71" w:rsidRPr="008D2092">
        <w:rPr>
          <w:rFonts w:eastAsia="Times New Roman" w:cs="Open Sans"/>
          <w:b/>
          <w:sz w:val="21"/>
          <w:szCs w:val="21"/>
          <w:lang w:val="es-ES" w:eastAsia="es-ES"/>
        </w:rPr>
        <w:t xml:space="preserve"> </w:t>
      </w:r>
      <w:r w:rsidR="000A4E3B">
        <w:rPr>
          <w:rFonts w:eastAsia="Times New Roman" w:cs="Open Sans"/>
          <w:b/>
          <w:sz w:val="21"/>
          <w:szCs w:val="21"/>
          <w:lang w:val="es-ES" w:eastAsia="es-ES"/>
        </w:rPr>
        <w:t xml:space="preserve">CON </w:t>
      </w:r>
      <w:r w:rsidR="00F958B5">
        <w:rPr>
          <w:rFonts w:eastAsia="Times New Roman" w:cs="Open Sans"/>
          <w:b/>
          <w:sz w:val="21"/>
          <w:szCs w:val="21"/>
          <w:lang w:val="es-ES" w:eastAsia="es-ES"/>
        </w:rPr>
        <w:t>CUARENTA</w:t>
      </w:r>
      <w:r w:rsidR="000A4E3B">
        <w:rPr>
          <w:rFonts w:eastAsia="Times New Roman" w:cs="Open Sans"/>
          <w:b/>
          <w:sz w:val="21"/>
          <w:szCs w:val="21"/>
          <w:lang w:val="es-ES" w:eastAsia="es-ES"/>
        </w:rPr>
        <w:t xml:space="preserve"> CENTAVOS DE DÓLAR </w:t>
      </w:r>
      <w:r w:rsidRPr="008D2092">
        <w:rPr>
          <w:rFonts w:eastAsia="Times New Roman" w:cs="Open Sans"/>
          <w:b/>
          <w:sz w:val="21"/>
          <w:szCs w:val="21"/>
          <w:lang w:val="es-ES" w:eastAsia="es-ES"/>
        </w:rPr>
        <w:t>DE LOS ESTADOS UNIDOS DE AMÉRICA (US $</w:t>
      </w:r>
      <w:r w:rsidR="00F958B5">
        <w:rPr>
          <w:rFonts w:eastAsia="Times New Roman" w:cs="Open Sans"/>
          <w:b/>
          <w:sz w:val="21"/>
          <w:szCs w:val="21"/>
          <w:lang w:eastAsia="es-SV"/>
        </w:rPr>
        <w:t>28,626.40</w:t>
      </w:r>
      <w:r w:rsidR="00A366DD">
        <w:rPr>
          <w:rFonts w:eastAsia="Times New Roman" w:cs="Open Sans"/>
          <w:b/>
          <w:sz w:val="21"/>
          <w:szCs w:val="21"/>
          <w:lang w:eastAsia="es-SV"/>
        </w:rPr>
        <w:t>)</w:t>
      </w:r>
      <w:r w:rsidRPr="008D2092">
        <w:rPr>
          <w:rFonts w:eastAsia="Times New Roman" w:cs="Open Sans"/>
          <w:b/>
          <w:color w:val="000000"/>
          <w:sz w:val="21"/>
          <w:szCs w:val="21"/>
          <w:lang w:val="es-ES" w:eastAsia="es-ES"/>
        </w:rPr>
        <w:t>,</w:t>
      </w:r>
      <w:r w:rsidRPr="008D2092">
        <w:rPr>
          <w:rFonts w:eastAsia="Times New Roman" w:cs="Open Sans"/>
          <w:b/>
          <w:sz w:val="21"/>
          <w:szCs w:val="21"/>
          <w:lang w:val="es-ES" w:eastAsia="es-ES"/>
        </w:rPr>
        <w:t xml:space="preserve"> </w:t>
      </w:r>
      <w:r w:rsidRPr="008D2092">
        <w:rPr>
          <w:rFonts w:eastAsia="Times New Roman" w:cs="Open Sans"/>
          <w:sz w:val="21"/>
          <w:szCs w:val="21"/>
          <w:lang w:val="es-ES" w:eastAsia="es-ES"/>
        </w:rPr>
        <w:t>a ser pagados en la forma establecida en dicho contrato, siendo el plazo del mismo para efectos de la ejecución de los servicios a partir de esta fecha hasta el treinta de</w:t>
      </w:r>
      <w:r w:rsidR="00223850" w:rsidRPr="008D2092">
        <w:rPr>
          <w:rFonts w:eastAsia="Times New Roman" w:cs="Open Sans"/>
          <w:sz w:val="21"/>
          <w:szCs w:val="21"/>
          <w:lang w:val="es-ES" w:eastAsia="es-ES"/>
        </w:rPr>
        <w:t xml:space="preserve"> septiembre de dos mil diecisiete</w:t>
      </w:r>
      <w:r w:rsidRPr="008D2092">
        <w:rPr>
          <w:rFonts w:eastAsia="Times New Roman" w:cs="Open Sans"/>
          <w:sz w:val="21"/>
          <w:szCs w:val="21"/>
          <w:lang w:val="es-ES" w:eastAsia="es-ES"/>
        </w:rPr>
        <w:t xml:space="preserve">, período dentro del cual los servicios objeto del contrato iniciarán en la fecha establecida en la Orden de Inicio que al efecto emita la GFI, posterior a la firma del presente contrato y presentación de la Garantía de Cumplimiento de Contrato, y para efectos de realizar los reclamos correspondientes si los hubiere, el plazo será de sesenta días de conformidad a lo dispuesto en la parte final de la cláusula sexta del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w:t>
      </w:r>
      <w:r w:rsidRPr="008D2092">
        <w:rPr>
          <w:rFonts w:eastAsia="Times New Roman" w:cs="Open Sans"/>
          <w:sz w:val="21"/>
          <w:szCs w:val="21"/>
          <w:lang w:val="es-ES" w:eastAsia="es-ES"/>
        </w:rPr>
        <w:lastRenderedPageBreak/>
        <w:t xml:space="preserve">efectos legales de la presente acta notarial que consta de TRES </w:t>
      </w:r>
      <w:r w:rsidR="000019D5">
        <w:rPr>
          <w:rFonts w:eastAsia="Times New Roman" w:cs="Open Sans"/>
          <w:sz w:val="21"/>
          <w:szCs w:val="21"/>
          <w:lang w:val="es-ES" w:eastAsia="es-ES"/>
        </w:rPr>
        <w:t>hojas</w:t>
      </w:r>
      <w:r w:rsidRPr="008D2092">
        <w:rPr>
          <w:rFonts w:eastAsia="Times New Roman" w:cs="Open Sans"/>
          <w:sz w:val="21"/>
          <w:szCs w:val="21"/>
          <w:lang w:val="es-ES" w:eastAsia="es-ES"/>
        </w:rPr>
        <w:t xml:space="preserve"> útiles, y leído que les hube lo escrito íntegramente en un solo acto ininterrumpido, ratifican su contenido por estar escrito conforme a sus voluntades y firmamos.- </w:t>
      </w:r>
      <w:r w:rsidRPr="008D2092">
        <w:rPr>
          <w:rFonts w:eastAsia="Times New Roman" w:cs="Open Sans"/>
          <w:b/>
          <w:sz w:val="21"/>
          <w:szCs w:val="21"/>
          <w:lang w:val="es-ES" w:eastAsia="es-ES"/>
        </w:rPr>
        <w:t>DOY FE.-</w:t>
      </w:r>
    </w:p>
    <w:p w:rsidR="00ED304A" w:rsidRPr="00045CC4" w:rsidRDefault="00ED304A" w:rsidP="00ED304A">
      <w:pPr>
        <w:spacing w:after="0" w:line="360" w:lineRule="auto"/>
        <w:jc w:val="both"/>
        <w:rPr>
          <w:rFonts w:eastAsia="Times New Roman" w:cs="Open Sans"/>
          <w:b/>
          <w:sz w:val="21"/>
          <w:szCs w:val="21"/>
          <w:lang w:val="es-ES" w:eastAsia="es-ES"/>
        </w:rPr>
      </w:pPr>
    </w:p>
    <w:p w:rsidR="00ED304A" w:rsidRPr="00045CC4" w:rsidRDefault="00ED304A" w:rsidP="00ED304A">
      <w:pPr>
        <w:spacing w:after="0" w:line="360" w:lineRule="auto"/>
        <w:jc w:val="both"/>
        <w:rPr>
          <w:rFonts w:eastAsia="Times New Roman" w:cs="Open Sans"/>
          <w:b/>
          <w:sz w:val="21"/>
          <w:szCs w:val="21"/>
          <w:lang w:val="es-ES" w:eastAsia="es-ES"/>
        </w:rPr>
      </w:pPr>
    </w:p>
    <w:p w:rsidR="00806DAE" w:rsidRPr="00045CC4" w:rsidRDefault="00806DAE" w:rsidP="00ED304A">
      <w:pPr>
        <w:spacing w:after="0" w:line="360" w:lineRule="auto"/>
        <w:jc w:val="both"/>
        <w:rPr>
          <w:rFonts w:eastAsia="Times New Roman" w:cs="Open Sans"/>
          <w:b/>
          <w:sz w:val="21"/>
          <w:szCs w:val="21"/>
          <w:lang w:val="es-ES" w:eastAsia="es-ES"/>
        </w:rPr>
      </w:pPr>
    </w:p>
    <w:p w:rsidR="00A366DD" w:rsidRDefault="00A366DD" w:rsidP="00ED304A">
      <w:pPr>
        <w:spacing w:after="0" w:line="360" w:lineRule="exact"/>
        <w:jc w:val="both"/>
        <w:rPr>
          <w:rFonts w:eastAsia="Times New Roman" w:cs="Open Sans"/>
          <w:b/>
          <w:bCs/>
          <w:sz w:val="16"/>
          <w:szCs w:val="16"/>
          <w:lang w:val="es-ES" w:eastAsia="es-ES"/>
        </w:rPr>
      </w:pPr>
    </w:p>
    <w:p w:rsidR="00A366DD" w:rsidRDefault="00A366DD" w:rsidP="00ED304A">
      <w:pPr>
        <w:spacing w:after="0" w:line="360" w:lineRule="exact"/>
        <w:jc w:val="both"/>
        <w:rPr>
          <w:rFonts w:eastAsia="Times New Roman" w:cs="Open Sans"/>
          <w:b/>
          <w:bCs/>
          <w:sz w:val="16"/>
          <w:szCs w:val="16"/>
          <w:lang w:val="es-ES" w:eastAsia="es-ES"/>
        </w:rPr>
      </w:pPr>
    </w:p>
    <w:p w:rsidR="00ED304A" w:rsidRPr="002F70B0" w:rsidRDefault="00515B71" w:rsidP="00ED304A">
      <w:pPr>
        <w:spacing w:after="0" w:line="360" w:lineRule="exact"/>
        <w:jc w:val="both"/>
        <w:rPr>
          <w:rFonts w:eastAsia="Times New Roman" w:cs="Open Sans"/>
          <w:sz w:val="18"/>
          <w:szCs w:val="18"/>
          <w:lang w:val="es-ES" w:eastAsia="es-ES"/>
        </w:rPr>
      </w:pPr>
      <w:r w:rsidRPr="00005B04">
        <w:rPr>
          <w:rFonts w:eastAsia="Times New Roman" w:cs="Open Sans"/>
          <w:b/>
          <w:bCs/>
          <w:sz w:val="16"/>
          <w:szCs w:val="16"/>
          <w:lang w:val="pt-BR" w:eastAsia="es-ES"/>
        </w:rPr>
        <w:t>RICARDO FRANC</w:t>
      </w:r>
      <w:r>
        <w:rPr>
          <w:rFonts w:eastAsia="Times New Roman" w:cs="Open Sans"/>
          <w:b/>
          <w:bCs/>
          <w:sz w:val="16"/>
          <w:szCs w:val="16"/>
          <w:lang w:val="pt-BR" w:eastAsia="es-ES"/>
        </w:rPr>
        <w:t>ISCO JAVIER MONTENEGRO PALOMO</w:t>
      </w:r>
      <w:r>
        <w:rPr>
          <w:rFonts w:eastAsia="Times New Roman" w:cs="Open Sans"/>
          <w:b/>
          <w:bCs/>
          <w:sz w:val="16"/>
          <w:szCs w:val="16"/>
          <w:lang w:val="pt-BR" w:eastAsia="es-ES"/>
        </w:rPr>
        <w:tab/>
      </w:r>
      <w:r>
        <w:rPr>
          <w:rFonts w:eastAsia="Times New Roman" w:cs="Open Sans"/>
          <w:b/>
          <w:bCs/>
          <w:sz w:val="16"/>
          <w:szCs w:val="16"/>
          <w:lang w:val="pt-BR" w:eastAsia="es-ES"/>
        </w:rPr>
        <w:tab/>
        <w:t xml:space="preserve"> </w:t>
      </w:r>
      <w:r w:rsidR="00B566A4">
        <w:rPr>
          <w:rFonts w:eastAsia="Times New Roman" w:cs="Open Sans"/>
          <w:b/>
          <w:bCs/>
          <w:sz w:val="16"/>
          <w:szCs w:val="16"/>
          <w:lang w:val="pt-BR" w:eastAsia="es-ES"/>
        </w:rPr>
        <w:t xml:space="preserve">  </w:t>
      </w:r>
      <w:r w:rsidR="00681E43">
        <w:rPr>
          <w:rFonts w:eastAsia="Times New Roman" w:cs="Open Sans"/>
          <w:b/>
          <w:bCs/>
          <w:sz w:val="16"/>
          <w:szCs w:val="16"/>
          <w:lang w:val="pt-BR" w:eastAsia="es-ES"/>
        </w:rPr>
        <w:t xml:space="preserve">      </w:t>
      </w:r>
      <w:r w:rsidR="000019D5">
        <w:rPr>
          <w:rFonts w:eastAsia="Times New Roman" w:cs="Open Sans"/>
          <w:b/>
          <w:bCs/>
          <w:sz w:val="16"/>
          <w:szCs w:val="16"/>
          <w:lang w:val="pt-BR" w:eastAsia="es-ES"/>
        </w:rPr>
        <w:t xml:space="preserve">    </w:t>
      </w:r>
      <w:r w:rsidR="008B6540" w:rsidRPr="008B6540">
        <w:rPr>
          <w:rFonts w:eastAsia="Times New Roman" w:cs="Open Sans"/>
          <w:b/>
          <w:sz w:val="16"/>
          <w:szCs w:val="16"/>
          <w:lang w:val="es-ES" w:eastAsia="es-ES"/>
        </w:rPr>
        <w:t>FERNANDO ANSTIRMAN GUERRERO GUEVARA</w:t>
      </w:r>
    </w:p>
    <w:p w:rsidR="00806DAE" w:rsidRDefault="00806DAE" w:rsidP="00ED304A">
      <w:pPr>
        <w:spacing w:after="0" w:line="240" w:lineRule="auto"/>
        <w:jc w:val="both"/>
        <w:rPr>
          <w:rFonts w:eastAsia="Times New Roman" w:cs="Open Sans"/>
          <w:sz w:val="12"/>
          <w:szCs w:val="12"/>
          <w:lang w:val="es-ES" w:eastAsia="es-ES"/>
        </w:rPr>
      </w:pPr>
    </w:p>
    <w:p w:rsidR="000A4E3B" w:rsidRDefault="000A4E3B" w:rsidP="00ED304A">
      <w:pPr>
        <w:spacing w:after="0" w:line="240" w:lineRule="auto"/>
        <w:jc w:val="both"/>
        <w:rPr>
          <w:rFonts w:eastAsia="Times New Roman" w:cs="Open Sans"/>
          <w:sz w:val="12"/>
          <w:szCs w:val="12"/>
          <w:lang w:val="es-ES" w:eastAsia="es-ES"/>
        </w:rPr>
      </w:pPr>
    </w:p>
    <w:p w:rsidR="000A4E3B" w:rsidRDefault="000A4E3B" w:rsidP="00ED304A">
      <w:pPr>
        <w:spacing w:after="0" w:line="240" w:lineRule="auto"/>
        <w:jc w:val="both"/>
        <w:rPr>
          <w:rFonts w:eastAsia="Times New Roman" w:cs="Open Sans"/>
          <w:sz w:val="12"/>
          <w:szCs w:val="12"/>
          <w:lang w:val="es-ES" w:eastAsia="es-ES"/>
        </w:rPr>
      </w:pPr>
    </w:p>
    <w:p w:rsidR="000A4E3B" w:rsidRDefault="000A4E3B" w:rsidP="00ED304A">
      <w:pPr>
        <w:spacing w:after="0" w:line="240" w:lineRule="auto"/>
        <w:jc w:val="both"/>
        <w:rPr>
          <w:rFonts w:eastAsia="Times New Roman" w:cs="Open Sans"/>
          <w:sz w:val="12"/>
          <w:szCs w:val="12"/>
          <w:lang w:val="es-ES" w:eastAsia="es-ES"/>
        </w:rPr>
      </w:pPr>
    </w:p>
    <w:p w:rsidR="000A4E3B" w:rsidRDefault="000A4E3B" w:rsidP="00ED304A">
      <w:pPr>
        <w:spacing w:after="0" w:line="240" w:lineRule="auto"/>
        <w:jc w:val="both"/>
        <w:rPr>
          <w:rFonts w:eastAsia="Times New Roman" w:cs="Open Sans"/>
          <w:sz w:val="12"/>
          <w:szCs w:val="12"/>
          <w:lang w:val="es-ES" w:eastAsia="es-ES"/>
        </w:rPr>
      </w:pPr>
    </w:p>
    <w:p w:rsidR="000A4E3B" w:rsidRDefault="000A4E3B" w:rsidP="00ED304A">
      <w:pPr>
        <w:spacing w:after="0" w:line="240" w:lineRule="auto"/>
        <w:jc w:val="both"/>
        <w:rPr>
          <w:rFonts w:eastAsia="Times New Roman" w:cs="Open Sans"/>
          <w:sz w:val="12"/>
          <w:szCs w:val="12"/>
          <w:lang w:val="es-ES" w:eastAsia="es-ES"/>
        </w:rPr>
      </w:pPr>
    </w:p>
    <w:p w:rsidR="000A4E3B" w:rsidRDefault="000A4E3B" w:rsidP="00ED304A">
      <w:pPr>
        <w:spacing w:after="0" w:line="240" w:lineRule="auto"/>
        <w:jc w:val="both"/>
        <w:rPr>
          <w:rFonts w:eastAsia="Times New Roman" w:cs="Open Sans"/>
          <w:sz w:val="12"/>
          <w:szCs w:val="12"/>
          <w:lang w:val="es-ES" w:eastAsia="es-ES"/>
        </w:rPr>
      </w:pPr>
    </w:p>
    <w:p w:rsidR="000A4E3B" w:rsidRDefault="000A4E3B" w:rsidP="00ED304A">
      <w:pPr>
        <w:spacing w:after="0" w:line="240" w:lineRule="auto"/>
        <w:jc w:val="both"/>
        <w:rPr>
          <w:rFonts w:eastAsia="Times New Roman" w:cs="Open Sans"/>
          <w:sz w:val="12"/>
          <w:szCs w:val="12"/>
          <w:lang w:val="es-ES" w:eastAsia="es-ES"/>
        </w:rPr>
      </w:pPr>
    </w:p>
    <w:p w:rsidR="00851C05" w:rsidRPr="00ED304A" w:rsidRDefault="00B566A4" w:rsidP="00ED304A">
      <w:pPr>
        <w:spacing w:after="0" w:line="240" w:lineRule="auto"/>
        <w:jc w:val="both"/>
        <w:rPr>
          <w:rFonts w:eastAsia="Times New Roman" w:cs="Open Sans"/>
          <w:sz w:val="12"/>
          <w:szCs w:val="12"/>
          <w:lang w:val="es-ES" w:eastAsia="es-ES"/>
        </w:rPr>
      </w:pPr>
      <w:proofErr w:type="spellStart"/>
      <w:r>
        <w:rPr>
          <w:rFonts w:eastAsia="Times New Roman" w:cs="Open Sans"/>
          <w:sz w:val="12"/>
          <w:szCs w:val="12"/>
          <w:lang w:val="es-ES" w:eastAsia="es-ES"/>
        </w:rPr>
        <w:t>Raa</w:t>
      </w:r>
      <w:proofErr w:type="spellEnd"/>
    </w:p>
    <w:sectPr w:rsidR="00851C05" w:rsidRPr="00ED304A" w:rsidSect="002E5EC9">
      <w:footerReference w:type="even" r:id="rId6"/>
      <w:footerReference w:type="default" r:id="rId7"/>
      <w:pgSz w:w="12240" w:h="15840" w:code="1"/>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CAB" w:rsidRDefault="006F3CAB">
      <w:pPr>
        <w:spacing w:after="0" w:line="240" w:lineRule="auto"/>
      </w:pPr>
      <w:r>
        <w:separator/>
      </w:r>
    </w:p>
  </w:endnote>
  <w:endnote w:type="continuationSeparator" w:id="0">
    <w:p w:rsidR="006F3CAB" w:rsidRDefault="006F3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86E" w:rsidRDefault="002F786E" w:rsidP="002E5EC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F786E" w:rsidRDefault="002F786E" w:rsidP="002E5EC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86E" w:rsidRDefault="002F786E" w:rsidP="002E5EC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65D27">
      <w:rPr>
        <w:rStyle w:val="Nmerodepgina"/>
        <w:noProof/>
      </w:rPr>
      <w:t>14</w:t>
    </w:r>
    <w:r>
      <w:rPr>
        <w:rStyle w:val="Nmerodepgina"/>
      </w:rPr>
      <w:fldChar w:fldCharType="end"/>
    </w:r>
  </w:p>
  <w:p w:rsidR="002F786E" w:rsidRDefault="002F786E" w:rsidP="002E5EC9">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CAB" w:rsidRDefault="006F3CAB">
      <w:pPr>
        <w:spacing w:after="0" w:line="240" w:lineRule="auto"/>
      </w:pPr>
      <w:r>
        <w:separator/>
      </w:r>
    </w:p>
  </w:footnote>
  <w:footnote w:type="continuationSeparator" w:id="0">
    <w:p w:rsidR="006F3CAB" w:rsidRDefault="006F3C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ES" w:vendorID="64" w:dllVersion="131078" w:nlCheck="1" w:checkStyle="1"/>
  <w:activeWritingStyle w:appName="MSWord" w:lang="es-SV" w:vendorID="64" w:dllVersion="131078" w:nlCheck="1" w:checkStyle="1"/>
  <w:activeWritingStyle w:appName="MSWord" w:lang="es-GT"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04A"/>
    <w:rsid w:val="000019D5"/>
    <w:rsid w:val="00005B04"/>
    <w:rsid w:val="00033413"/>
    <w:rsid w:val="00080797"/>
    <w:rsid w:val="000846F7"/>
    <w:rsid w:val="000934AB"/>
    <w:rsid w:val="000A4E3B"/>
    <w:rsid w:val="000A74E8"/>
    <w:rsid w:val="000D69B4"/>
    <w:rsid w:val="000E1E1D"/>
    <w:rsid w:val="00151DAA"/>
    <w:rsid w:val="00161606"/>
    <w:rsid w:val="00181E9C"/>
    <w:rsid w:val="001823B2"/>
    <w:rsid w:val="0019304D"/>
    <w:rsid w:val="001A001F"/>
    <w:rsid w:val="001A1BE8"/>
    <w:rsid w:val="001B05E4"/>
    <w:rsid w:val="001D1537"/>
    <w:rsid w:val="001D3605"/>
    <w:rsid w:val="001F1E8D"/>
    <w:rsid w:val="00210D6C"/>
    <w:rsid w:val="00223850"/>
    <w:rsid w:val="0023401D"/>
    <w:rsid w:val="00234295"/>
    <w:rsid w:val="0026227E"/>
    <w:rsid w:val="002720CF"/>
    <w:rsid w:val="00290E16"/>
    <w:rsid w:val="002E5EC9"/>
    <w:rsid w:val="002F786E"/>
    <w:rsid w:val="00304322"/>
    <w:rsid w:val="00327BD4"/>
    <w:rsid w:val="00340D8C"/>
    <w:rsid w:val="00375687"/>
    <w:rsid w:val="0038622F"/>
    <w:rsid w:val="00392301"/>
    <w:rsid w:val="0039756A"/>
    <w:rsid w:val="003C483F"/>
    <w:rsid w:val="003F1283"/>
    <w:rsid w:val="003F36A8"/>
    <w:rsid w:val="00425027"/>
    <w:rsid w:val="00437705"/>
    <w:rsid w:val="0044012A"/>
    <w:rsid w:val="00445405"/>
    <w:rsid w:val="00452350"/>
    <w:rsid w:val="00460400"/>
    <w:rsid w:val="00465D27"/>
    <w:rsid w:val="004779F3"/>
    <w:rsid w:val="004A047C"/>
    <w:rsid w:val="004A359D"/>
    <w:rsid w:val="004A76C5"/>
    <w:rsid w:val="004B2A30"/>
    <w:rsid w:val="004B3085"/>
    <w:rsid w:val="004D0509"/>
    <w:rsid w:val="004E71CF"/>
    <w:rsid w:val="00514558"/>
    <w:rsid w:val="0051523D"/>
    <w:rsid w:val="00515B71"/>
    <w:rsid w:val="005470F5"/>
    <w:rsid w:val="005A453C"/>
    <w:rsid w:val="005B31A2"/>
    <w:rsid w:val="005D280F"/>
    <w:rsid w:val="005D5DB3"/>
    <w:rsid w:val="005E4F28"/>
    <w:rsid w:val="006066DF"/>
    <w:rsid w:val="00610305"/>
    <w:rsid w:val="00637B74"/>
    <w:rsid w:val="00640B5F"/>
    <w:rsid w:val="00645C53"/>
    <w:rsid w:val="0067616E"/>
    <w:rsid w:val="00681E43"/>
    <w:rsid w:val="006A6F9B"/>
    <w:rsid w:val="006B5740"/>
    <w:rsid w:val="006C4DA4"/>
    <w:rsid w:val="006F3CAB"/>
    <w:rsid w:val="007114A2"/>
    <w:rsid w:val="007A5559"/>
    <w:rsid w:val="007B5846"/>
    <w:rsid w:val="007E2DE8"/>
    <w:rsid w:val="00806DAE"/>
    <w:rsid w:val="00824CCA"/>
    <w:rsid w:val="0082542D"/>
    <w:rsid w:val="00851C05"/>
    <w:rsid w:val="00865628"/>
    <w:rsid w:val="008665F0"/>
    <w:rsid w:val="0088599A"/>
    <w:rsid w:val="008A0091"/>
    <w:rsid w:val="008B6540"/>
    <w:rsid w:val="008C4EAE"/>
    <w:rsid w:val="008D2092"/>
    <w:rsid w:val="008D3E07"/>
    <w:rsid w:val="008E53FA"/>
    <w:rsid w:val="009043B9"/>
    <w:rsid w:val="00910B0C"/>
    <w:rsid w:val="00937679"/>
    <w:rsid w:val="00940D72"/>
    <w:rsid w:val="00952AA6"/>
    <w:rsid w:val="00967B16"/>
    <w:rsid w:val="009A4D55"/>
    <w:rsid w:val="009E6453"/>
    <w:rsid w:val="00A352D4"/>
    <w:rsid w:val="00A366DD"/>
    <w:rsid w:val="00A40F5A"/>
    <w:rsid w:val="00A457CF"/>
    <w:rsid w:val="00A527FF"/>
    <w:rsid w:val="00A56F30"/>
    <w:rsid w:val="00AC440F"/>
    <w:rsid w:val="00AF38E9"/>
    <w:rsid w:val="00B07A12"/>
    <w:rsid w:val="00B22969"/>
    <w:rsid w:val="00B2752A"/>
    <w:rsid w:val="00B3267A"/>
    <w:rsid w:val="00B4057F"/>
    <w:rsid w:val="00B40D72"/>
    <w:rsid w:val="00B566A4"/>
    <w:rsid w:val="00BA1120"/>
    <w:rsid w:val="00BC058B"/>
    <w:rsid w:val="00BC3FE6"/>
    <w:rsid w:val="00C04F3F"/>
    <w:rsid w:val="00C209F7"/>
    <w:rsid w:val="00C21614"/>
    <w:rsid w:val="00C22623"/>
    <w:rsid w:val="00C318D4"/>
    <w:rsid w:val="00C37DC8"/>
    <w:rsid w:val="00C42FE0"/>
    <w:rsid w:val="00C64BDD"/>
    <w:rsid w:val="00CA6B0D"/>
    <w:rsid w:val="00CA6F0A"/>
    <w:rsid w:val="00CC5CDA"/>
    <w:rsid w:val="00D17213"/>
    <w:rsid w:val="00D31497"/>
    <w:rsid w:val="00D32893"/>
    <w:rsid w:val="00D44B9A"/>
    <w:rsid w:val="00D672D0"/>
    <w:rsid w:val="00D675AA"/>
    <w:rsid w:val="00D758A9"/>
    <w:rsid w:val="00DA1429"/>
    <w:rsid w:val="00DC2BF5"/>
    <w:rsid w:val="00DD784C"/>
    <w:rsid w:val="00DF2C21"/>
    <w:rsid w:val="00E03E4D"/>
    <w:rsid w:val="00E050FA"/>
    <w:rsid w:val="00E10B2A"/>
    <w:rsid w:val="00E162BB"/>
    <w:rsid w:val="00E20893"/>
    <w:rsid w:val="00E46E5F"/>
    <w:rsid w:val="00E57459"/>
    <w:rsid w:val="00E6248F"/>
    <w:rsid w:val="00E73008"/>
    <w:rsid w:val="00E96A0B"/>
    <w:rsid w:val="00EB603A"/>
    <w:rsid w:val="00EC30B2"/>
    <w:rsid w:val="00EC7C23"/>
    <w:rsid w:val="00ED1601"/>
    <w:rsid w:val="00ED304A"/>
    <w:rsid w:val="00EE317F"/>
    <w:rsid w:val="00EF3448"/>
    <w:rsid w:val="00F027AE"/>
    <w:rsid w:val="00F043BA"/>
    <w:rsid w:val="00F240F9"/>
    <w:rsid w:val="00F34286"/>
    <w:rsid w:val="00F548A6"/>
    <w:rsid w:val="00F70FF6"/>
    <w:rsid w:val="00F735EA"/>
    <w:rsid w:val="00F92BDD"/>
    <w:rsid w:val="00F958B5"/>
    <w:rsid w:val="00FD0BAC"/>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29692-70EF-46B6-B5A5-AD927F4D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0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D30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304A"/>
  </w:style>
  <w:style w:type="character" w:styleId="Nmerodepgina">
    <w:name w:val="page number"/>
    <w:basedOn w:val="Fuentedeprrafopredeter"/>
    <w:rsid w:val="00ED304A"/>
  </w:style>
  <w:style w:type="paragraph" w:styleId="Textodeglobo">
    <w:name w:val="Balloon Text"/>
    <w:basedOn w:val="Normal"/>
    <w:link w:val="TextodegloboCar"/>
    <w:uiPriority w:val="99"/>
    <w:semiHidden/>
    <w:unhideWhenUsed/>
    <w:rsid w:val="00EF34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34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14</Pages>
  <Words>5298</Words>
  <Characters>29145</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insaforp</cp:lastModifiedBy>
  <cp:revision>19</cp:revision>
  <cp:lastPrinted>2017-02-14T18:02:00Z</cp:lastPrinted>
  <dcterms:created xsi:type="dcterms:W3CDTF">2017-02-14T18:16:00Z</dcterms:created>
  <dcterms:modified xsi:type="dcterms:W3CDTF">2019-03-19T21:13:00Z</dcterms:modified>
</cp:coreProperties>
</file>