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2E" w:rsidRPr="00C36CFE" w:rsidRDefault="00C36CFE" w:rsidP="006A726D">
      <w:pPr>
        <w:pStyle w:val="Ttulo"/>
        <w:outlineLvl w:val="0"/>
        <w:rPr>
          <w:rFonts w:ascii="Calibri" w:hAnsi="Calibri" w:cs="Tahoma"/>
          <w:b/>
          <w:color w:val="0099CC"/>
          <w:sz w:val="22"/>
          <w:szCs w:val="22"/>
          <w:u w:val="none"/>
          <w:lang w:val="es-SV"/>
        </w:rPr>
      </w:pPr>
      <w:r w:rsidRPr="00C36CFE">
        <w:rPr>
          <w:noProof/>
          <w:sz w:val="96"/>
          <w:u w:val="none"/>
          <w:lang w:val="es-SV" w:eastAsia="es-SV"/>
        </w:rPr>
        <w:drawing>
          <wp:inline distT="0" distB="0" distL="0" distR="0" wp14:anchorId="5D1F688E" wp14:editId="18FB07B3">
            <wp:extent cx="2538483" cy="738981"/>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NAE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796" cy="747223"/>
                    </a:xfrm>
                    <a:prstGeom prst="rect">
                      <a:avLst/>
                    </a:prstGeom>
                  </pic:spPr>
                </pic:pic>
              </a:graphicData>
            </a:graphic>
          </wp:inline>
        </w:drawing>
      </w:r>
    </w:p>
    <w:p w:rsidR="00E6342E" w:rsidRPr="00910AD2" w:rsidRDefault="00910AD2" w:rsidP="006A726D">
      <w:pPr>
        <w:pStyle w:val="Ttulo"/>
        <w:outlineLvl w:val="0"/>
        <w:rPr>
          <w:rFonts w:ascii="Calibri" w:hAnsi="Calibri" w:cs="Tahoma"/>
          <w:b/>
          <w:sz w:val="32"/>
          <w:szCs w:val="22"/>
          <w:u w:val="none"/>
          <w:lang w:val="es-SV"/>
        </w:rPr>
      </w:pPr>
      <w:r w:rsidRPr="00910AD2">
        <w:rPr>
          <w:rFonts w:ascii="Calibri" w:hAnsi="Calibri" w:cs="Tahoma"/>
          <w:b/>
          <w:sz w:val="32"/>
          <w:szCs w:val="22"/>
          <w:u w:val="none"/>
          <w:lang w:val="es-SV"/>
        </w:rPr>
        <w:t>ANEXO 5</w:t>
      </w: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C36CFE" w:rsidP="006A726D">
      <w:pPr>
        <w:pStyle w:val="Ttulo"/>
        <w:outlineLvl w:val="0"/>
        <w:rPr>
          <w:rFonts w:ascii="Calibri" w:hAnsi="Calibri" w:cs="Tahoma"/>
          <w:b/>
          <w:color w:val="0099CC"/>
          <w:sz w:val="22"/>
          <w:szCs w:val="22"/>
          <w:u w:val="none"/>
          <w:lang w:val="es-SV"/>
        </w:rPr>
      </w:pPr>
      <w:r w:rsidRPr="00C36CFE">
        <w:rPr>
          <w:rFonts w:ascii="Calibri" w:hAnsi="Calibri" w:cs="Tahoma"/>
          <w:b/>
          <w:noProof/>
          <w:color w:val="0099CC"/>
          <w:sz w:val="22"/>
          <w:szCs w:val="22"/>
          <w:u w:val="none"/>
          <w:lang w:val="es-SV" w:eastAsia="es-SV"/>
        </w:rPr>
        <mc:AlternateContent>
          <mc:Choice Requires="wps">
            <w:drawing>
              <wp:anchor distT="0" distB="0" distL="114300" distR="114300" simplePos="0" relativeHeight="251657216" behindDoc="0" locked="0" layoutInCell="1" allowOverlap="1">
                <wp:simplePos x="0" y="0"/>
                <wp:positionH relativeFrom="column">
                  <wp:posOffset>243698</wp:posOffset>
                </wp:positionH>
                <wp:positionV relativeFrom="paragraph">
                  <wp:posOffset>96909</wp:posOffset>
                </wp:positionV>
                <wp:extent cx="5143500" cy="1883391"/>
                <wp:effectExtent l="0" t="0" r="19050" b="222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883391"/>
                        </a:xfrm>
                        <a:prstGeom prst="rect">
                          <a:avLst/>
                        </a:prstGeom>
                        <a:solidFill>
                          <a:srgbClr val="FFFFFF"/>
                        </a:solidFill>
                        <a:ln w="9525">
                          <a:solidFill>
                            <a:srgbClr val="000000"/>
                          </a:solidFill>
                          <a:miter lim="800000"/>
                          <a:headEnd/>
                          <a:tailEnd/>
                        </a:ln>
                      </wps:spPr>
                      <wps:txbx>
                        <w:txbxContent>
                          <w:p w:rsidR="00F71FC8" w:rsidRPr="00C36CFE" w:rsidRDefault="00F71FC8" w:rsidP="00C36CFE">
                            <w:pPr>
                              <w:jc w:val="center"/>
                              <w:rPr>
                                <w:rFonts w:ascii="Calibri" w:hAnsi="Calibri"/>
                                <w:b/>
                                <w:bCs/>
                                <w:sz w:val="36"/>
                                <w:szCs w:val="36"/>
                                <w:lang w:val="es-SV"/>
                              </w:rPr>
                            </w:pPr>
                            <w:r w:rsidRPr="00C36CFE">
                              <w:rPr>
                                <w:rFonts w:ascii="Calibri" w:hAnsi="Calibri"/>
                                <w:b/>
                                <w:bCs/>
                                <w:sz w:val="36"/>
                                <w:szCs w:val="36"/>
                                <w:lang w:val="es-SV"/>
                              </w:rPr>
                              <w:t xml:space="preserve">Formulario para proyectos </w:t>
                            </w:r>
                          </w:p>
                          <w:p w:rsidR="00F71FC8" w:rsidRPr="00C36CFE" w:rsidRDefault="00F71FC8" w:rsidP="00E6342E">
                            <w:pPr>
                              <w:jc w:val="center"/>
                              <w:rPr>
                                <w:rFonts w:ascii="Calibri" w:hAnsi="Calibri"/>
                                <w:b/>
                                <w:bCs/>
                                <w:sz w:val="36"/>
                                <w:szCs w:val="36"/>
                                <w:lang w:val="es-SV"/>
                              </w:rPr>
                            </w:pPr>
                          </w:p>
                          <w:p w:rsidR="00F71FC8" w:rsidRPr="00C36CFE" w:rsidRDefault="00F71FC8" w:rsidP="00E6342E">
                            <w:pPr>
                              <w:jc w:val="center"/>
                              <w:rPr>
                                <w:rFonts w:ascii="Calibri" w:hAnsi="Calibri"/>
                                <w:b/>
                                <w:bCs/>
                                <w:sz w:val="36"/>
                                <w:szCs w:val="36"/>
                                <w:lang w:val="es-SV"/>
                              </w:rPr>
                            </w:pPr>
                            <w:r w:rsidRPr="00C36CFE">
                              <w:rPr>
                                <w:rFonts w:ascii="Calibri" w:hAnsi="Calibri"/>
                                <w:b/>
                                <w:bCs/>
                                <w:sz w:val="36"/>
                                <w:szCs w:val="36"/>
                                <w:lang w:val="es-SV"/>
                              </w:rPr>
                              <w:t>CONVOCATORIA 1/2018</w:t>
                            </w:r>
                          </w:p>
                          <w:p w:rsidR="00F71FC8" w:rsidRPr="00C36CFE" w:rsidRDefault="00F71FC8" w:rsidP="00E6342E">
                            <w:pPr>
                              <w:jc w:val="center"/>
                              <w:rPr>
                                <w:rFonts w:ascii="Calibri" w:hAnsi="Calibri"/>
                                <w:b/>
                                <w:bCs/>
                                <w:sz w:val="36"/>
                                <w:szCs w:val="36"/>
                                <w:lang w:val="es-SV"/>
                              </w:rPr>
                            </w:pPr>
                          </w:p>
                          <w:p w:rsidR="00F71FC8" w:rsidRPr="00783434" w:rsidRDefault="00F71FC8" w:rsidP="00E6342E">
                            <w:pPr>
                              <w:jc w:val="center"/>
                              <w:rPr>
                                <w:rFonts w:ascii="Calibri" w:hAnsi="Calibri"/>
                                <w:b/>
                                <w:bCs/>
                                <w:sz w:val="40"/>
                                <w:szCs w:val="36"/>
                                <w:lang w:val="es-SV"/>
                              </w:rPr>
                            </w:pPr>
                            <w:r w:rsidRPr="00783434">
                              <w:rPr>
                                <w:b/>
                                <w:sz w:val="28"/>
                                <w:lang w:val="es-SV"/>
                              </w:rPr>
                              <w:t>“Mejora de la gestión ambiental y capacidad técnica de los Sistemas Rurales de Administración de Agua Potable”</w:t>
                            </w:r>
                          </w:p>
                          <w:p w:rsidR="00F71FC8" w:rsidRPr="00C36CFE" w:rsidRDefault="00F71FC8" w:rsidP="00E6342E">
                            <w:pPr>
                              <w:rPr>
                                <w:rFonts w:ascii="Calibri" w:hAnsi="Calibri"/>
                                <w:lang w:val="es-SV"/>
                              </w:rPr>
                            </w:pPr>
                          </w:p>
                          <w:p w:rsidR="00F71FC8" w:rsidRPr="00C36CFE" w:rsidRDefault="00F71FC8" w:rsidP="00E6342E">
                            <w:pPr>
                              <w:rPr>
                                <w:rFonts w:ascii="Calibri" w:hAnsi="Calibri"/>
                                <w:lang w:val="es-SV"/>
                              </w:rPr>
                            </w:pPr>
                          </w:p>
                          <w:p w:rsidR="00F71FC8" w:rsidRPr="00C36CFE" w:rsidRDefault="00F71FC8" w:rsidP="00E6342E">
                            <w:pPr>
                              <w:rPr>
                                <w:rFonts w:ascii="Calibri" w:hAnsi="Calibri"/>
                                <w:lang w:val="es-S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19.2pt;margin-top:7.65pt;width:405pt;height:14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">
                <v:textbox>
                  <w:txbxContent>
                    <w:p w:rsidR="00F71FC8" w:rsidRPr="00C36CFE" w:rsidRDefault="00F71FC8" w:rsidP="00C36CFE">
                      <w:pPr>
                        <w:jc w:val="center"/>
                        <w:rPr>
                          <w:rFonts w:ascii="Calibri" w:hAnsi="Calibri"/>
                          <w:b/>
                          <w:bCs/>
                          <w:sz w:val="36"/>
                          <w:szCs w:val="36"/>
                          <w:lang w:val="es-SV"/>
                        </w:rPr>
                      </w:pPr>
                      <w:r w:rsidRPr="00C36CFE">
                        <w:rPr>
                          <w:rFonts w:ascii="Calibri" w:hAnsi="Calibri"/>
                          <w:b/>
                          <w:bCs/>
                          <w:sz w:val="36"/>
                          <w:szCs w:val="36"/>
                          <w:lang w:val="es-SV"/>
                        </w:rPr>
                        <w:t xml:space="preserve">Formulario para proyectos </w:t>
                      </w:r>
                    </w:p>
                    <w:p w:rsidR="00F71FC8" w:rsidRPr="00C36CFE" w:rsidRDefault="00F71FC8" w:rsidP="00E6342E">
                      <w:pPr>
                        <w:jc w:val="center"/>
                        <w:rPr>
                          <w:rFonts w:ascii="Calibri" w:hAnsi="Calibri"/>
                          <w:b/>
                          <w:bCs/>
                          <w:sz w:val="36"/>
                          <w:szCs w:val="36"/>
                          <w:lang w:val="es-SV"/>
                        </w:rPr>
                      </w:pPr>
                    </w:p>
                    <w:p w:rsidR="00F71FC8" w:rsidRPr="00C36CFE" w:rsidRDefault="00F71FC8" w:rsidP="00E6342E">
                      <w:pPr>
                        <w:jc w:val="center"/>
                        <w:rPr>
                          <w:rFonts w:ascii="Calibri" w:hAnsi="Calibri"/>
                          <w:b/>
                          <w:bCs/>
                          <w:sz w:val="36"/>
                          <w:szCs w:val="36"/>
                          <w:lang w:val="es-SV"/>
                        </w:rPr>
                      </w:pPr>
                      <w:r w:rsidRPr="00C36CFE">
                        <w:rPr>
                          <w:rFonts w:ascii="Calibri" w:hAnsi="Calibri"/>
                          <w:b/>
                          <w:bCs/>
                          <w:sz w:val="36"/>
                          <w:szCs w:val="36"/>
                          <w:lang w:val="es-SV"/>
                        </w:rPr>
                        <w:t>CONVOCATORIA 1/2018</w:t>
                      </w:r>
                    </w:p>
                    <w:p w:rsidR="00F71FC8" w:rsidRPr="00C36CFE" w:rsidRDefault="00F71FC8" w:rsidP="00E6342E">
                      <w:pPr>
                        <w:jc w:val="center"/>
                        <w:rPr>
                          <w:rFonts w:ascii="Calibri" w:hAnsi="Calibri"/>
                          <w:b/>
                          <w:bCs/>
                          <w:sz w:val="36"/>
                          <w:szCs w:val="36"/>
                          <w:lang w:val="es-SV"/>
                        </w:rPr>
                      </w:pPr>
                    </w:p>
                    <w:p w:rsidR="00F71FC8" w:rsidRPr="00783434" w:rsidRDefault="00F71FC8" w:rsidP="00E6342E">
                      <w:pPr>
                        <w:jc w:val="center"/>
                        <w:rPr>
                          <w:rFonts w:ascii="Calibri" w:hAnsi="Calibri"/>
                          <w:b/>
                          <w:bCs/>
                          <w:sz w:val="40"/>
                          <w:szCs w:val="36"/>
                          <w:lang w:val="es-SV"/>
                        </w:rPr>
                      </w:pPr>
                      <w:r w:rsidRPr="00783434">
                        <w:rPr>
                          <w:b/>
                          <w:sz w:val="28"/>
                          <w:lang w:val="es-SV"/>
                        </w:rPr>
                        <w:t>“Mejora de la gestión ambiental y capacidad técnica de los Sistemas Rurales de Administración de Agua Potable”</w:t>
                      </w:r>
                    </w:p>
                    <w:p w:rsidR="00F71FC8" w:rsidRPr="00C36CFE" w:rsidRDefault="00F71FC8" w:rsidP="00E6342E">
                      <w:pPr>
                        <w:rPr>
                          <w:rFonts w:ascii="Calibri" w:hAnsi="Calibri"/>
                          <w:lang w:val="es-SV"/>
                        </w:rPr>
                      </w:pPr>
                    </w:p>
                    <w:p w:rsidR="00F71FC8" w:rsidRPr="00C36CFE" w:rsidRDefault="00F71FC8" w:rsidP="00E6342E">
                      <w:pPr>
                        <w:rPr>
                          <w:rFonts w:ascii="Calibri" w:hAnsi="Calibri"/>
                          <w:lang w:val="es-SV"/>
                        </w:rPr>
                      </w:pPr>
                    </w:p>
                    <w:p w:rsidR="00F71FC8" w:rsidRPr="00C36CFE" w:rsidRDefault="00F71FC8" w:rsidP="00E6342E">
                      <w:pPr>
                        <w:rPr>
                          <w:rFonts w:ascii="Calibri" w:hAnsi="Calibri"/>
                          <w:lang w:val="es-SV"/>
                        </w:rPr>
                      </w:pPr>
                    </w:p>
                  </w:txbxContent>
                </v:textbox>
              </v:shape>
            </w:pict>
          </mc:Fallback>
        </mc:AlternateContent>
      </w: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C36CFE" w:rsidP="006A726D">
      <w:pPr>
        <w:pStyle w:val="Ttulo"/>
        <w:outlineLvl w:val="0"/>
        <w:rPr>
          <w:rFonts w:ascii="Calibri" w:hAnsi="Calibri" w:cs="Tahoma"/>
          <w:b/>
          <w:color w:val="0099CC"/>
          <w:sz w:val="22"/>
          <w:szCs w:val="22"/>
          <w:u w:val="none"/>
          <w:lang w:val="es-SV"/>
        </w:rPr>
      </w:pPr>
      <w:r w:rsidRPr="00C36CFE">
        <w:rPr>
          <w:rFonts w:ascii="Calibri" w:hAnsi="Calibri" w:cs="Tahoma"/>
          <w:b/>
          <w:noProof/>
          <w:color w:val="0099CC"/>
          <w:sz w:val="22"/>
          <w:szCs w:val="22"/>
          <w:u w:val="none"/>
          <w:lang w:val="es-SV" w:eastAsia="es-SV"/>
        </w:rPr>
        <mc:AlternateContent>
          <mc:Choice Requires="wps">
            <w:drawing>
              <wp:anchor distT="0" distB="0" distL="114300" distR="114300" simplePos="0" relativeHeight="251658240" behindDoc="0" locked="0" layoutInCell="1" allowOverlap="1">
                <wp:simplePos x="0" y="0"/>
                <wp:positionH relativeFrom="column">
                  <wp:posOffset>243698</wp:posOffset>
                </wp:positionH>
                <wp:positionV relativeFrom="paragraph">
                  <wp:posOffset>69536</wp:posOffset>
                </wp:positionV>
                <wp:extent cx="5143500" cy="2572603"/>
                <wp:effectExtent l="0" t="0" r="19050" b="184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72603"/>
                        </a:xfrm>
                        <a:prstGeom prst="rect">
                          <a:avLst/>
                        </a:prstGeom>
                        <a:solidFill>
                          <a:srgbClr val="FFFFFF"/>
                        </a:solidFill>
                        <a:ln w="9525">
                          <a:solidFill>
                            <a:srgbClr val="000000"/>
                          </a:solidFill>
                          <a:miter lim="800000"/>
                          <a:headEnd/>
                          <a:tailEnd/>
                        </a:ln>
                      </wps:spPr>
                      <wps:txbx>
                        <w:txbxContent>
                          <w:p w:rsidR="00F71FC8" w:rsidRDefault="00F71FC8" w:rsidP="00E6342E">
                            <w:pPr>
                              <w:rPr>
                                <w:rFonts w:ascii="Calibri" w:hAnsi="Calibri"/>
                                <w:b/>
                                <w:bCs/>
                                <w:lang w:val="es-ES"/>
                              </w:rPr>
                            </w:pPr>
                            <w:r w:rsidRPr="00F532A5">
                              <w:rPr>
                                <w:rFonts w:ascii="Calibri" w:hAnsi="Calibri"/>
                                <w:b/>
                                <w:bCs/>
                                <w:lang w:val="es-ES"/>
                              </w:rPr>
                              <w:t>Título del proyecto:</w:t>
                            </w:r>
                          </w:p>
                          <w:p w:rsidR="00E3542C" w:rsidRPr="00F532A5" w:rsidRDefault="00E3542C" w:rsidP="00E3542C">
                            <w:pPr>
                              <w:jc w:val="both"/>
                              <w:rPr>
                                <w:rFonts w:ascii="Calibri" w:hAnsi="Calibri"/>
                                <w:b/>
                                <w:bCs/>
                                <w:lang w:val="es-ES"/>
                              </w:rPr>
                            </w:pPr>
                            <w:r>
                              <w:rPr>
                                <w:rFonts w:ascii="Calibri" w:hAnsi="Calibri"/>
                                <w:b/>
                                <w:bCs/>
                                <w:lang w:val="es-ES"/>
                              </w:rPr>
                              <w:t>“FORTALECIMIENTO DE LA CAPACIDAD T</w:t>
                            </w:r>
                            <w:r w:rsidR="007078AA">
                              <w:rPr>
                                <w:rFonts w:ascii="Calibri" w:hAnsi="Calibri"/>
                                <w:b/>
                                <w:bCs/>
                                <w:lang w:val="es-ES"/>
                              </w:rPr>
                              <w:t>É</w:t>
                            </w:r>
                            <w:r>
                              <w:rPr>
                                <w:rFonts w:ascii="Calibri" w:hAnsi="Calibri"/>
                                <w:b/>
                                <w:bCs/>
                                <w:lang w:val="es-ES"/>
                              </w:rPr>
                              <w:t>CNICA, GESTI</w:t>
                            </w:r>
                            <w:r w:rsidR="007078AA">
                              <w:rPr>
                                <w:rFonts w:ascii="Calibri" w:hAnsi="Calibri"/>
                                <w:b/>
                                <w:bCs/>
                                <w:lang w:val="es-ES"/>
                              </w:rPr>
                              <w:t>Ó</w:t>
                            </w:r>
                            <w:r>
                              <w:rPr>
                                <w:rFonts w:ascii="Calibri" w:hAnsi="Calibri"/>
                                <w:b/>
                                <w:bCs/>
                                <w:lang w:val="es-ES"/>
                              </w:rPr>
                              <w:t>N AMBIENTAL Y MANEJO INTEGRAL DE LOS RECURSOS HÍDRICOS EN LA CUENCA NANACHEPA, MUNICIPIO DE SAN FRANCISCO JAVIER</w:t>
                            </w:r>
                            <w:r w:rsidRPr="00F270ED">
                              <w:rPr>
                                <w:rFonts w:ascii="Calibri" w:hAnsi="Calibri"/>
                                <w:b/>
                                <w:bCs/>
                                <w:lang w:val="es-ES"/>
                              </w:rPr>
                              <w:t>”</w:t>
                            </w:r>
                          </w:p>
                          <w:p w:rsidR="00F71FC8" w:rsidRDefault="00F71FC8" w:rsidP="00E6342E">
                            <w:pPr>
                              <w:rPr>
                                <w:rFonts w:ascii="Calibri" w:hAnsi="Calibri"/>
                                <w:b/>
                                <w:bCs/>
                                <w:lang w:val="es-ES"/>
                              </w:rPr>
                            </w:pPr>
                          </w:p>
                          <w:p w:rsidR="00F71FC8" w:rsidRDefault="00F71FC8" w:rsidP="00E6342E">
                            <w:pPr>
                              <w:rPr>
                                <w:rFonts w:ascii="Calibri" w:hAnsi="Calibri"/>
                                <w:b/>
                                <w:bCs/>
                                <w:lang w:val="es-ES"/>
                              </w:rPr>
                            </w:pPr>
                          </w:p>
                          <w:p w:rsidR="00F71FC8" w:rsidRPr="00F532A5" w:rsidRDefault="00F71FC8" w:rsidP="00E6342E">
                            <w:pPr>
                              <w:rPr>
                                <w:rFonts w:ascii="Calibri" w:hAnsi="Calibri"/>
                                <w:b/>
                                <w:bCs/>
                                <w:lang w:val="es-ES"/>
                              </w:rPr>
                            </w:pPr>
                            <w:r w:rsidRPr="00F532A5">
                              <w:rPr>
                                <w:rFonts w:ascii="Calibri" w:hAnsi="Calibri"/>
                                <w:b/>
                                <w:bCs/>
                                <w:lang w:val="es-ES"/>
                              </w:rPr>
                              <w:t>Enti</w:t>
                            </w:r>
                            <w:r>
                              <w:rPr>
                                <w:rFonts w:ascii="Calibri" w:hAnsi="Calibri"/>
                                <w:b/>
                                <w:bCs/>
                                <w:lang w:val="es-ES"/>
                              </w:rPr>
                              <w:t>dad solicitante</w:t>
                            </w:r>
                            <w:r w:rsidRPr="00F532A5">
                              <w:rPr>
                                <w:rFonts w:ascii="Calibri" w:hAnsi="Calibri"/>
                                <w:b/>
                                <w:bCs/>
                                <w:lang w:val="es-ES"/>
                              </w:rPr>
                              <w:t>:</w:t>
                            </w:r>
                            <w:r>
                              <w:rPr>
                                <w:rFonts w:ascii="Calibri" w:hAnsi="Calibri"/>
                                <w:b/>
                                <w:bCs/>
                                <w:lang w:val="es-ES"/>
                              </w:rPr>
                              <w:t xml:space="preserve"> ASOCIACI</w:t>
                            </w:r>
                            <w:r w:rsidR="007078AA">
                              <w:rPr>
                                <w:rFonts w:ascii="Calibri" w:hAnsi="Calibri"/>
                                <w:b/>
                                <w:bCs/>
                                <w:lang w:val="es-ES"/>
                              </w:rPr>
                              <w:t>Ó</w:t>
                            </w:r>
                            <w:r>
                              <w:rPr>
                                <w:rFonts w:ascii="Calibri" w:hAnsi="Calibri"/>
                                <w:b/>
                                <w:bCs/>
                                <w:lang w:val="es-ES"/>
                              </w:rPr>
                              <w:t>N LOCAL MANGLE PARA LA MITIGACIÓN DE DESASTRES Y EL DESARROLLO EN EL BAJO LEMPA-BAHÍA DE JIQUILISCO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9.2pt;margin-top:5.5pt;width:405pt;height:2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">
                <v:textbox>
                  <w:txbxContent>
                    <w:p w:rsidR="00F71FC8" w:rsidRDefault="00F71FC8" w:rsidP="00E6342E">
                      <w:pPr>
                        <w:rPr>
                          <w:rFonts w:ascii="Calibri" w:hAnsi="Calibri"/>
                          <w:b/>
                          <w:bCs/>
                          <w:lang w:val="es-ES"/>
                        </w:rPr>
                      </w:pPr>
                      <w:r w:rsidRPr="00F532A5">
                        <w:rPr>
                          <w:rFonts w:ascii="Calibri" w:hAnsi="Calibri"/>
                          <w:b/>
                          <w:bCs/>
                          <w:lang w:val="es-ES"/>
                        </w:rPr>
                        <w:t>Título del proyecto:</w:t>
                      </w:r>
                    </w:p>
                    <w:p w:rsidR="00E3542C" w:rsidRPr="00F532A5" w:rsidRDefault="00E3542C" w:rsidP="00E3542C">
                      <w:pPr>
                        <w:jc w:val="both"/>
                        <w:rPr>
                          <w:rFonts w:ascii="Calibri" w:hAnsi="Calibri"/>
                          <w:b/>
                          <w:bCs/>
                          <w:lang w:val="es-ES"/>
                        </w:rPr>
                      </w:pPr>
                      <w:r>
                        <w:rPr>
                          <w:rFonts w:ascii="Calibri" w:hAnsi="Calibri"/>
                          <w:b/>
                          <w:bCs/>
                          <w:lang w:val="es-ES"/>
                        </w:rPr>
                        <w:t>“FORTALECIMIENTO DE LA CAPACIDAD T</w:t>
                      </w:r>
                      <w:r w:rsidR="007078AA">
                        <w:rPr>
                          <w:rFonts w:ascii="Calibri" w:hAnsi="Calibri"/>
                          <w:b/>
                          <w:bCs/>
                          <w:lang w:val="es-ES"/>
                        </w:rPr>
                        <w:t>É</w:t>
                      </w:r>
                      <w:r>
                        <w:rPr>
                          <w:rFonts w:ascii="Calibri" w:hAnsi="Calibri"/>
                          <w:b/>
                          <w:bCs/>
                          <w:lang w:val="es-ES"/>
                        </w:rPr>
                        <w:t>CNICA, GESTI</w:t>
                      </w:r>
                      <w:r w:rsidR="007078AA">
                        <w:rPr>
                          <w:rFonts w:ascii="Calibri" w:hAnsi="Calibri"/>
                          <w:b/>
                          <w:bCs/>
                          <w:lang w:val="es-ES"/>
                        </w:rPr>
                        <w:t>Ó</w:t>
                      </w:r>
                      <w:r>
                        <w:rPr>
                          <w:rFonts w:ascii="Calibri" w:hAnsi="Calibri"/>
                          <w:b/>
                          <w:bCs/>
                          <w:lang w:val="es-ES"/>
                        </w:rPr>
                        <w:t xml:space="preserve">N AMBIENTAL Y MANEJO INTEGRAL DE LOS RECURSOS HÍDRICOS EN LA CUENCA </w:t>
                      </w:r>
                      <w:r>
                        <w:rPr>
                          <w:rFonts w:ascii="Calibri" w:hAnsi="Calibri"/>
                          <w:b/>
                          <w:bCs/>
                          <w:lang w:val="es-ES"/>
                        </w:rPr>
                        <w:t>NANA</w:t>
                      </w:r>
                      <w:bookmarkStart w:id="1" w:name="_GoBack"/>
                      <w:bookmarkEnd w:id="1"/>
                      <w:r>
                        <w:rPr>
                          <w:rFonts w:ascii="Calibri" w:hAnsi="Calibri"/>
                          <w:b/>
                          <w:bCs/>
                          <w:lang w:val="es-ES"/>
                        </w:rPr>
                        <w:t>CHEPA, MUNICIPIO DE SAN FRANCISCO JAVIER</w:t>
                      </w:r>
                      <w:r w:rsidRPr="00F270ED">
                        <w:rPr>
                          <w:rFonts w:ascii="Calibri" w:hAnsi="Calibri"/>
                          <w:b/>
                          <w:bCs/>
                          <w:lang w:val="es-ES"/>
                        </w:rPr>
                        <w:t>”</w:t>
                      </w:r>
                    </w:p>
                    <w:p w:rsidR="00F71FC8" w:rsidRDefault="00F71FC8" w:rsidP="00E6342E">
                      <w:pPr>
                        <w:rPr>
                          <w:rFonts w:ascii="Calibri" w:hAnsi="Calibri"/>
                          <w:b/>
                          <w:bCs/>
                          <w:lang w:val="es-ES"/>
                        </w:rPr>
                      </w:pPr>
                    </w:p>
                    <w:p w:rsidR="00F71FC8" w:rsidRDefault="00F71FC8" w:rsidP="00E6342E">
                      <w:pPr>
                        <w:rPr>
                          <w:rFonts w:ascii="Calibri" w:hAnsi="Calibri"/>
                          <w:b/>
                          <w:bCs/>
                          <w:lang w:val="es-ES"/>
                        </w:rPr>
                      </w:pPr>
                    </w:p>
                    <w:p w:rsidR="00F71FC8" w:rsidRPr="00F532A5" w:rsidRDefault="00F71FC8" w:rsidP="00E6342E">
                      <w:pPr>
                        <w:rPr>
                          <w:rFonts w:ascii="Calibri" w:hAnsi="Calibri"/>
                          <w:b/>
                          <w:bCs/>
                          <w:lang w:val="es-ES"/>
                        </w:rPr>
                      </w:pPr>
                      <w:r w:rsidRPr="00F532A5">
                        <w:rPr>
                          <w:rFonts w:ascii="Calibri" w:hAnsi="Calibri"/>
                          <w:b/>
                          <w:bCs/>
                          <w:lang w:val="es-ES"/>
                        </w:rPr>
                        <w:t>Enti</w:t>
                      </w:r>
                      <w:r>
                        <w:rPr>
                          <w:rFonts w:ascii="Calibri" w:hAnsi="Calibri"/>
                          <w:b/>
                          <w:bCs/>
                          <w:lang w:val="es-ES"/>
                        </w:rPr>
                        <w:t>dad solicitante</w:t>
                      </w:r>
                      <w:r w:rsidRPr="00F532A5">
                        <w:rPr>
                          <w:rFonts w:ascii="Calibri" w:hAnsi="Calibri"/>
                          <w:b/>
                          <w:bCs/>
                          <w:lang w:val="es-ES"/>
                        </w:rPr>
                        <w:t>:</w:t>
                      </w:r>
                      <w:r>
                        <w:rPr>
                          <w:rFonts w:ascii="Calibri" w:hAnsi="Calibri"/>
                          <w:b/>
                          <w:bCs/>
                          <w:lang w:val="es-ES"/>
                        </w:rPr>
                        <w:t xml:space="preserve"> ASOCIACI</w:t>
                      </w:r>
                      <w:r w:rsidR="007078AA">
                        <w:rPr>
                          <w:rFonts w:ascii="Calibri" w:hAnsi="Calibri"/>
                          <w:b/>
                          <w:bCs/>
                          <w:lang w:val="es-ES"/>
                        </w:rPr>
                        <w:t>Ó</w:t>
                      </w:r>
                      <w:r>
                        <w:rPr>
                          <w:rFonts w:ascii="Calibri" w:hAnsi="Calibri"/>
                          <w:b/>
                          <w:bCs/>
                          <w:lang w:val="es-ES"/>
                        </w:rPr>
                        <w:t>N LOCAL MANGLE PARA LA MITIGACIÓN DE DESASTRES Y EL DESARROLLO EN EL BAJO LEMPA-BAHÍA DE JIQUILISCO</w:t>
                      </w:r>
                    </w:p>
                  </w:txbxContent>
                </v:textbox>
              </v:shape>
            </w:pict>
          </mc:Fallback>
        </mc:AlternateContent>
      </w: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783434" w:rsidP="006A726D">
      <w:pPr>
        <w:pStyle w:val="Ttulo"/>
        <w:outlineLvl w:val="0"/>
        <w:rPr>
          <w:rFonts w:ascii="Calibri" w:hAnsi="Calibri" w:cs="Tahoma"/>
          <w:b/>
          <w:color w:val="0099CC"/>
          <w:sz w:val="22"/>
          <w:szCs w:val="22"/>
          <w:u w:val="none"/>
          <w:lang w:val="es-SV"/>
        </w:rPr>
      </w:pPr>
      <w:r w:rsidRPr="00C36CFE">
        <w:rPr>
          <w:rFonts w:ascii="Calibri" w:hAnsi="Calibri" w:cs="Tahoma"/>
          <w:b/>
          <w:noProof/>
          <w:color w:val="0099CC"/>
          <w:sz w:val="22"/>
          <w:szCs w:val="22"/>
          <w:u w:val="none"/>
          <w:lang w:val="es-SV" w:eastAsia="es-SV"/>
        </w:rPr>
        <mc:AlternateContent>
          <mc:Choice Requires="wps">
            <w:drawing>
              <wp:anchor distT="0" distB="0" distL="114300" distR="114300" simplePos="0" relativeHeight="251659264" behindDoc="0" locked="0" layoutInCell="1" allowOverlap="1">
                <wp:simplePos x="0" y="0"/>
                <wp:positionH relativeFrom="column">
                  <wp:posOffset>-111144</wp:posOffset>
                </wp:positionH>
                <wp:positionV relativeFrom="paragraph">
                  <wp:posOffset>171118</wp:posOffset>
                </wp:positionV>
                <wp:extent cx="5829300" cy="1985750"/>
                <wp:effectExtent l="0" t="0" r="19050" b="146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85750"/>
                        </a:xfrm>
                        <a:prstGeom prst="rect">
                          <a:avLst/>
                        </a:prstGeom>
                        <a:solidFill>
                          <a:srgbClr val="FFFFFF"/>
                        </a:solidFill>
                        <a:ln w="9525">
                          <a:solidFill>
                            <a:srgbClr val="000000"/>
                          </a:solidFill>
                          <a:miter lim="800000"/>
                          <a:headEnd/>
                          <a:tailEnd/>
                        </a:ln>
                      </wps:spPr>
                      <wps:txbx>
                        <w:txbxContent>
                          <w:p w:rsidR="00F71FC8" w:rsidRPr="00DC2FD9" w:rsidRDefault="00F71FC8" w:rsidP="00F532A5">
                            <w:pPr>
                              <w:spacing w:line="360" w:lineRule="auto"/>
                              <w:jc w:val="both"/>
                              <w:rPr>
                                <w:rFonts w:ascii="Calibri" w:hAnsi="Calibri" w:cs="Tahoma"/>
                                <w:color w:val="000000"/>
                                <w:u w:val="single"/>
                                <w:lang w:val="es-ES"/>
                              </w:rPr>
                            </w:pPr>
                            <w:r w:rsidRPr="00DC2FD9">
                              <w:rPr>
                                <w:rFonts w:ascii="Calibri" w:hAnsi="Calibri" w:cs="Tahoma"/>
                                <w:color w:val="000000"/>
                                <w:u w:val="single"/>
                                <w:lang w:val="es-ES"/>
                              </w:rPr>
                              <w:t>Observaciones para rellenar el formulario:</w:t>
                            </w:r>
                          </w:p>
                          <w:p w:rsidR="00F71FC8" w:rsidRPr="00DC2FD9" w:rsidRDefault="00F71FC8" w:rsidP="00F532A5">
                            <w:pPr>
                              <w:numPr>
                                <w:ilvl w:val="0"/>
                                <w:numId w:val="1"/>
                              </w:numPr>
                              <w:spacing w:line="360" w:lineRule="auto"/>
                              <w:jc w:val="both"/>
                              <w:rPr>
                                <w:rFonts w:ascii="Calibri" w:hAnsi="Calibri" w:cs="Tahoma"/>
                                <w:color w:val="000000"/>
                                <w:lang w:val="es-ES"/>
                              </w:rPr>
                            </w:pPr>
                            <w:r w:rsidRPr="00DC2FD9">
                              <w:rPr>
                                <w:rFonts w:ascii="Calibri" w:hAnsi="Calibri" w:cs="Tahoma"/>
                                <w:color w:val="000000"/>
                                <w:lang w:val="es-ES"/>
                              </w:rPr>
                              <w:t>Escribir directamente dentro de las casillas la información</w:t>
                            </w:r>
                            <w:r>
                              <w:rPr>
                                <w:rFonts w:ascii="Calibri" w:hAnsi="Calibri" w:cs="Tahoma"/>
                                <w:color w:val="000000"/>
                                <w:lang w:val="es-ES"/>
                              </w:rPr>
                              <w:t>, ésta</w:t>
                            </w:r>
                            <w:r w:rsidRPr="00DC2FD9">
                              <w:rPr>
                                <w:rFonts w:ascii="Calibri" w:hAnsi="Calibri" w:cs="Tahoma"/>
                                <w:color w:val="000000"/>
                                <w:lang w:val="es-ES"/>
                              </w:rPr>
                              <w:t>s irán creciendo a medida que se utilice más espacio</w:t>
                            </w:r>
                            <w:r>
                              <w:rPr>
                                <w:rFonts w:ascii="Calibri" w:hAnsi="Calibri" w:cs="Tahoma"/>
                                <w:color w:val="000000"/>
                                <w:lang w:val="es-ES"/>
                              </w:rPr>
                              <w:t>.</w:t>
                            </w:r>
                          </w:p>
                          <w:p w:rsidR="00F71FC8" w:rsidRPr="00DC2FD9" w:rsidRDefault="00F71FC8" w:rsidP="00AB1267">
                            <w:pPr>
                              <w:numPr>
                                <w:ilvl w:val="0"/>
                                <w:numId w:val="1"/>
                              </w:numPr>
                              <w:spacing w:line="360" w:lineRule="auto"/>
                              <w:jc w:val="both"/>
                              <w:rPr>
                                <w:rFonts w:ascii="Calibri" w:hAnsi="Calibri" w:cs="Tahoma"/>
                                <w:color w:val="000000"/>
                                <w:lang w:val="es-ES"/>
                              </w:rPr>
                            </w:pPr>
                            <w:r w:rsidRPr="00DC2FD9">
                              <w:rPr>
                                <w:rFonts w:ascii="Calibri" w:hAnsi="Calibri" w:cs="Tahoma"/>
                                <w:lang w:val="es-ES"/>
                              </w:rPr>
                              <w:t>Introducir</w:t>
                            </w:r>
                            <w:r>
                              <w:rPr>
                                <w:rFonts w:ascii="Calibri" w:hAnsi="Calibri" w:cs="Tahoma"/>
                                <w:lang w:val="es-ES"/>
                              </w:rPr>
                              <w:t xml:space="preserve"> con claridad y concisión</w:t>
                            </w:r>
                            <w:r w:rsidRPr="00DC2FD9">
                              <w:rPr>
                                <w:rFonts w:ascii="Calibri" w:hAnsi="Calibri" w:cs="Tahoma"/>
                                <w:lang w:val="es-ES"/>
                              </w:rPr>
                              <w:t xml:space="preserve"> todos los elementos que sean necesarios para que </w:t>
                            </w:r>
                            <w:r>
                              <w:rPr>
                                <w:rFonts w:ascii="Calibri" w:hAnsi="Calibri" w:cs="Tahoma"/>
                                <w:lang w:val="es-ES"/>
                              </w:rPr>
                              <w:t>un tercero pueda comprender el proyecto.</w:t>
                            </w:r>
                          </w:p>
                          <w:p w:rsidR="00F71FC8" w:rsidRPr="00DC2FD9" w:rsidRDefault="00F71FC8" w:rsidP="00F532A5">
                            <w:pPr>
                              <w:numPr>
                                <w:ilvl w:val="0"/>
                                <w:numId w:val="1"/>
                              </w:numPr>
                              <w:spacing w:line="360" w:lineRule="auto"/>
                              <w:jc w:val="both"/>
                              <w:rPr>
                                <w:rFonts w:ascii="Calibri" w:hAnsi="Calibri" w:cs="Tahoma"/>
                                <w:color w:val="000000"/>
                                <w:lang w:val="es-ES"/>
                              </w:rPr>
                            </w:pPr>
                            <w:r w:rsidRPr="00DC2FD9">
                              <w:rPr>
                                <w:rFonts w:ascii="Calibri" w:hAnsi="Calibri"/>
                                <w:spacing w:val="-3"/>
                                <w:lang w:val="es-ES"/>
                              </w:rPr>
                              <w:t xml:space="preserve">Se pueden añadir </w:t>
                            </w:r>
                            <w:r>
                              <w:rPr>
                                <w:rFonts w:ascii="Calibri" w:hAnsi="Calibri"/>
                                <w:spacing w:val="-3"/>
                                <w:lang w:val="es-ES"/>
                              </w:rPr>
                              <w:t xml:space="preserve">los </w:t>
                            </w:r>
                            <w:r w:rsidRPr="00DC2FD9">
                              <w:rPr>
                                <w:rFonts w:ascii="Calibri" w:hAnsi="Calibri"/>
                                <w:spacing w:val="-3"/>
                                <w:lang w:val="es-ES"/>
                              </w:rPr>
                              <w:t>anexos que aporten información complementari</w:t>
                            </w:r>
                            <w:r>
                              <w:rPr>
                                <w:rFonts w:ascii="Calibri" w:hAnsi="Calibri"/>
                                <w:spacing w:val="-3"/>
                                <w:lang w:val="es-ES"/>
                              </w:rPr>
                              <w:t>a</w:t>
                            </w:r>
                            <w:r w:rsidRPr="00DC2FD9">
                              <w:rPr>
                                <w:rFonts w:ascii="Calibri" w:hAnsi="Calibri"/>
                                <w:spacing w:val="-3"/>
                                <w:lang w:val="es-ES"/>
                              </w:rPr>
                              <w:t xml:space="preserve"> al proyecto presentado.</w:t>
                            </w:r>
                          </w:p>
                          <w:p w:rsidR="00F71FC8" w:rsidRDefault="00F71FC8" w:rsidP="00F532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6" o:spid="_x0000_s1028" type="#_x0000_t202" style="position:absolute;left:0;text-align:left;margin-left:-8.75pt;margin-top:13.45pt;width:459pt;height:1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">
                <v:textbox>
                  <w:txbxContent>
                    <w:p w:rsidR="00F71FC8" w:rsidRPr="00DC2FD9" w:rsidRDefault="00F71FC8" w:rsidP="00F532A5">
                      <w:pPr>
                        <w:spacing w:line="360" w:lineRule="auto"/>
                        <w:jc w:val="both"/>
                        <w:rPr>
                          <w:rFonts w:ascii="Calibri" w:hAnsi="Calibri" w:cs="Tahoma"/>
                          <w:color w:val="000000"/>
                          <w:u w:val="single"/>
                          <w:lang w:val="es-ES"/>
                        </w:rPr>
                      </w:pPr>
                      <w:r w:rsidRPr="00DC2FD9">
                        <w:rPr>
                          <w:rFonts w:ascii="Calibri" w:hAnsi="Calibri" w:cs="Tahoma"/>
                          <w:color w:val="000000"/>
                          <w:u w:val="single"/>
                          <w:lang w:val="es-ES"/>
                        </w:rPr>
                        <w:t>Observaciones para rellenar el formulario:</w:t>
                      </w:r>
                    </w:p>
                    <w:p w:rsidR="00F71FC8" w:rsidRPr="00DC2FD9" w:rsidRDefault="00F71FC8" w:rsidP="00F532A5">
                      <w:pPr>
                        <w:numPr>
                          <w:ilvl w:val="0"/>
                          <w:numId w:val="1"/>
                        </w:numPr>
                        <w:spacing w:line="360" w:lineRule="auto"/>
                        <w:jc w:val="both"/>
                        <w:rPr>
                          <w:rFonts w:ascii="Calibri" w:hAnsi="Calibri" w:cs="Tahoma"/>
                          <w:color w:val="000000"/>
                          <w:lang w:val="es-ES"/>
                        </w:rPr>
                      </w:pPr>
                      <w:r w:rsidRPr="00DC2FD9">
                        <w:rPr>
                          <w:rFonts w:ascii="Calibri" w:hAnsi="Calibri" w:cs="Tahoma"/>
                          <w:color w:val="000000"/>
                          <w:lang w:val="es-ES"/>
                        </w:rPr>
                        <w:t>Escribir directamente dentro de las casillas la información</w:t>
                      </w:r>
                      <w:r>
                        <w:rPr>
                          <w:rFonts w:ascii="Calibri" w:hAnsi="Calibri" w:cs="Tahoma"/>
                          <w:color w:val="000000"/>
                          <w:lang w:val="es-ES"/>
                        </w:rPr>
                        <w:t>, ésta</w:t>
                      </w:r>
                      <w:r w:rsidRPr="00DC2FD9">
                        <w:rPr>
                          <w:rFonts w:ascii="Calibri" w:hAnsi="Calibri" w:cs="Tahoma"/>
                          <w:color w:val="000000"/>
                          <w:lang w:val="es-ES"/>
                        </w:rPr>
                        <w:t>s irán creciendo a medida que se utilice más espacio</w:t>
                      </w:r>
                      <w:r>
                        <w:rPr>
                          <w:rFonts w:ascii="Calibri" w:hAnsi="Calibri" w:cs="Tahoma"/>
                          <w:color w:val="000000"/>
                          <w:lang w:val="es-ES"/>
                        </w:rPr>
                        <w:t>.</w:t>
                      </w:r>
                    </w:p>
                    <w:p w:rsidR="00F71FC8" w:rsidRPr="00DC2FD9" w:rsidRDefault="00F71FC8" w:rsidP="00AB1267">
                      <w:pPr>
                        <w:numPr>
                          <w:ilvl w:val="0"/>
                          <w:numId w:val="1"/>
                        </w:numPr>
                        <w:spacing w:line="360" w:lineRule="auto"/>
                        <w:jc w:val="both"/>
                        <w:rPr>
                          <w:rFonts w:ascii="Calibri" w:hAnsi="Calibri" w:cs="Tahoma"/>
                          <w:color w:val="000000"/>
                          <w:lang w:val="es-ES"/>
                        </w:rPr>
                      </w:pPr>
                      <w:r w:rsidRPr="00DC2FD9">
                        <w:rPr>
                          <w:rFonts w:ascii="Calibri" w:hAnsi="Calibri" w:cs="Tahoma"/>
                          <w:lang w:val="es-ES"/>
                        </w:rPr>
                        <w:t>Introducir</w:t>
                      </w:r>
                      <w:r>
                        <w:rPr>
                          <w:rFonts w:ascii="Calibri" w:hAnsi="Calibri" w:cs="Tahoma"/>
                          <w:lang w:val="es-ES"/>
                        </w:rPr>
                        <w:t xml:space="preserve"> con claridad y concisión</w:t>
                      </w:r>
                      <w:r w:rsidRPr="00DC2FD9">
                        <w:rPr>
                          <w:rFonts w:ascii="Calibri" w:hAnsi="Calibri" w:cs="Tahoma"/>
                          <w:lang w:val="es-ES"/>
                        </w:rPr>
                        <w:t xml:space="preserve"> todos los elementos que sean necesarios para que </w:t>
                      </w:r>
                      <w:r>
                        <w:rPr>
                          <w:rFonts w:ascii="Calibri" w:hAnsi="Calibri" w:cs="Tahoma"/>
                          <w:lang w:val="es-ES"/>
                        </w:rPr>
                        <w:t>un tercero pueda comprender el proyecto.</w:t>
                      </w:r>
                    </w:p>
                    <w:p w:rsidR="00F71FC8" w:rsidRPr="00DC2FD9" w:rsidRDefault="00F71FC8" w:rsidP="00F532A5">
                      <w:pPr>
                        <w:numPr>
                          <w:ilvl w:val="0"/>
                          <w:numId w:val="1"/>
                        </w:numPr>
                        <w:spacing w:line="360" w:lineRule="auto"/>
                        <w:jc w:val="both"/>
                        <w:rPr>
                          <w:rFonts w:ascii="Calibri" w:hAnsi="Calibri" w:cs="Tahoma"/>
                          <w:color w:val="000000"/>
                          <w:lang w:val="es-ES"/>
                        </w:rPr>
                      </w:pPr>
                      <w:r w:rsidRPr="00DC2FD9">
                        <w:rPr>
                          <w:rFonts w:ascii="Calibri" w:hAnsi="Calibri"/>
                          <w:spacing w:val="-3"/>
                          <w:lang w:val="es-ES"/>
                        </w:rPr>
                        <w:t xml:space="preserve">Se pueden añadir </w:t>
                      </w:r>
                      <w:r>
                        <w:rPr>
                          <w:rFonts w:ascii="Calibri" w:hAnsi="Calibri"/>
                          <w:spacing w:val="-3"/>
                          <w:lang w:val="es-ES"/>
                        </w:rPr>
                        <w:t xml:space="preserve">los </w:t>
                      </w:r>
                      <w:r w:rsidRPr="00DC2FD9">
                        <w:rPr>
                          <w:rFonts w:ascii="Calibri" w:hAnsi="Calibri"/>
                          <w:spacing w:val="-3"/>
                          <w:lang w:val="es-ES"/>
                        </w:rPr>
                        <w:t>anexos que aporten información complementari</w:t>
                      </w:r>
                      <w:r>
                        <w:rPr>
                          <w:rFonts w:ascii="Calibri" w:hAnsi="Calibri"/>
                          <w:spacing w:val="-3"/>
                          <w:lang w:val="es-ES"/>
                        </w:rPr>
                        <w:t>a</w:t>
                      </w:r>
                      <w:r w:rsidRPr="00DC2FD9">
                        <w:rPr>
                          <w:rFonts w:ascii="Calibri" w:hAnsi="Calibri"/>
                          <w:spacing w:val="-3"/>
                          <w:lang w:val="es-ES"/>
                        </w:rPr>
                        <w:t xml:space="preserve"> al proyecto presentado.</w:t>
                      </w:r>
                    </w:p>
                    <w:p w:rsidR="00F71FC8" w:rsidRDefault="00F71FC8" w:rsidP="00F532A5"/>
                  </w:txbxContent>
                </v:textbox>
              </v:shape>
            </w:pict>
          </mc:Fallback>
        </mc:AlternateContent>
      </w: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6A726D" w:rsidRPr="00C36CFE" w:rsidRDefault="006A726D" w:rsidP="006A726D">
      <w:pPr>
        <w:spacing w:line="360" w:lineRule="auto"/>
        <w:jc w:val="both"/>
        <w:rPr>
          <w:rFonts w:ascii="Calibri" w:hAnsi="Calibri" w:cs="Tahoma"/>
          <w:b/>
          <w:color w:val="FF0000"/>
          <w:sz w:val="22"/>
          <w:szCs w:val="22"/>
          <w:lang w:val="es-SV"/>
        </w:rPr>
      </w:pPr>
      <w:r w:rsidRPr="00C36CFE">
        <w:rPr>
          <w:rFonts w:ascii="Calibri" w:hAnsi="Calibri" w:cs="Tahoma"/>
          <w:b/>
          <w:color w:val="FF0000"/>
          <w:sz w:val="22"/>
          <w:szCs w:val="22"/>
          <w:lang w:val="es-SV"/>
        </w:rPr>
        <w:t xml:space="preserve">        </w:t>
      </w:r>
    </w:p>
    <w:tbl>
      <w:tblPr>
        <w:tblW w:w="9022" w:type="dxa"/>
        <w:tblInd w:w="70" w:type="dxa"/>
        <w:shd w:val="clear" w:color="auto" w:fill="FF9900"/>
        <w:tblLayout w:type="fixed"/>
        <w:tblCellMar>
          <w:left w:w="70" w:type="dxa"/>
          <w:right w:w="70" w:type="dxa"/>
        </w:tblCellMar>
        <w:tblLook w:val="0000" w:firstRow="0" w:lastRow="0" w:firstColumn="0" w:lastColumn="0" w:noHBand="0" w:noVBand="0"/>
      </w:tblPr>
      <w:tblGrid>
        <w:gridCol w:w="9022"/>
      </w:tblGrid>
      <w:tr w:rsidR="006A726D" w:rsidRPr="00C36CFE" w:rsidTr="003F5F76">
        <w:trPr>
          <w:trHeight w:val="286"/>
        </w:trPr>
        <w:tc>
          <w:tcPr>
            <w:tcW w:w="9022" w:type="dxa"/>
            <w:shd w:val="clear" w:color="auto" w:fill="D9D9D9" w:themeFill="background1" w:themeFillShade="D9"/>
          </w:tcPr>
          <w:p w:rsidR="006A726D" w:rsidRPr="00C36CFE" w:rsidRDefault="008C358D"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t>INFORMACIÓN</w:t>
            </w:r>
            <w:r w:rsidR="006A726D" w:rsidRPr="00C36CFE">
              <w:rPr>
                <w:rFonts w:ascii="Calibri" w:hAnsi="Calibri" w:cs="Tahoma"/>
                <w:b/>
                <w:sz w:val="22"/>
                <w:szCs w:val="22"/>
                <w:u w:val="none"/>
                <w:lang w:val="es-SV"/>
              </w:rPr>
              <w:t xml:space="preserve"> DE LA ENTIDAD SOLICITANTE</w:t>
            </w:r>
          </w:p>
        </w:tc>
      </w:tr>
    </w:tbl>
    <w:p w:rsidR="006A726D" w:rsidRPr="00C36CFE" w:rsidRDefault="006A726D" w:rsidP="006A726D">
      <w:pPr>
        <w:pStyle w:val="Ttulo"/>
        <w:jc w:val="both"/>
        <w:rPr>
          <w:rFonts w:ascii="Calibri" w:hAnsi="Calibri" w:cs="Tahoma"/>
          <w:color w:val="00CCFF"/>
          <w:sz w:val="22"/>
          <w:szCs w:val="22"/>
          <w:u w:val="none"/>
          <w:lang w:val="es-SV"/>
        </w:rPr>
      </w:pPr>
    </w:p>
    <w:p w:rsidR="006A726D" w:rsidRPr="00C36CFE" w:rsidRDefault="006A726D" w:rsidP="006A726D">
      <w:pPr>
        <w:jc w:val="both"/>
        <w:rPr>
          <w:rFonts w:ascii="Calibri" w:hAnsi="Calibri" w:cs="Tahoma"/>
          <w:i/>
          <w:iCs/>
          <w:sz w:val="22"/>
          <w:szCs w:val="22"/>
          <w:lang w:val="es-SV"/>
        </w:rPr>
      </w:pPr>
      <w:r w:rsidRPr="00C36CFE">
        <w:rPr>
          <w:rFonts w:ascii="Calibri" w:hAnsi="Calibri" w:cs="Tahoma"/>
          <w:i/>
          <w:iCs/>
          <w:sz w:val="22"/>
          <w:szCs w:val="22"/>
          <w:lang w:val="es-SV"/>
        </w:rPr>
        <w:t>En caso de ser un proyecto presentado por diversas entidades indica</w:t>
      </w:r>
      <w:r w:rsidR="00EE6056" w:rsidRPr="00C36CFE">
        <w:rPr>
          <w:rFonts w:ascii="Calibri" w:hAnsi="Calibri" w:cs="Tahoma"/>
          <w:i/>
          <w:iCs/>
          <w:sz w:val="22"/>
          <w:szCs w:val="22"/>
          <w:lang w:val="es-SV"/>
        </w:rPr>
        <w:t>r</w:t>
      </w:r>
      <w:r w:rsidRPr="00C36CFE">
        <w:rPr>
          <w:rFonts w:ascii="Calibri" w:hAnsi="Calibri" w:cs="Tahoma"/>
          <w:i/>
          <w:iCs/>
          <w:sz w:val="22"/>
          <w:szCs w:val="22"/>
          <w:lang w:val="es-SV"/>
        </w:rPr>
        <w:t xml:space="preserve"> estos datos para cada una</w:t>
      </w:r>
    </w:p>
    <w:p w:rsidR="008C358D" w:rsidRPr="00C36CFE" w:rsidRDefault="008C358D" w:rsidP="006A726D">
      <w:pPr>
        <w:jc w:val="both"/>
        <w:rPr>
          <w:rFonts w:ascii="Calibri" w:hAnsi="Calibri" w:cs="Tahoma"/>
          <w:b/>
          <w:bCs/>
          <w:sz w:val="22"/>
          <w:szCs w:val="22"/>
          <w:lang w:val="es-SV"/>
        </w:rPr>
      </w:pPr>
    </w:p>
    <w:p w:rsidR="006A726D" w:rsidRPr="00C36CFE" w:rsidRDefault="008C358D" w:rsidP="006A726D">
      <w:pPr>
        <w:jc w:val="both"/>
        <w:rPr>
          <w:rFonts w:ascii="Calibri" w:hAnsi="Calibri" w:cs="Tahoma"/>
          <w:b/>
          <w:bCs/>
          <w:sz w:val="22"/>
          <w:szCs w:val="22"/>
          <w:lang w:val="es-SV"/>
        </w:rPr>
      </w:pPr>
      <w:r w:rsidRPr="00C36CFE">
        <w:rPr>
          <w:rFonts w:ascii="Calibri" w:hAnsi="Calibri" w:cs="Tahoma"/>
          <w:b/>
          <w:bCs/>
          <w:sz w:val="22"/>
          <w:szCs w:val="22"/>
          <w:lang w:val="es-SV"/>
        </w:rPr>
        <w:t>Datos</w:t>
      </w:r>
    </w:p>
    <w:tbl>
      <w:tblPr>
        <w:tblW w:w="913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8"/>
      </w:tblGrid>
      <w:tr w:rsidR="006A726D" w:rsidRPr="00C36CFE" w:rsidTr="00D64C7E">
        <w:trPr>
          <w:trHeight w:val="336"/>
        </w:trPr>
        <w:tc>
          <w:tcPr>
            <w:tcW w:w="9138" w:type="dxa"/>
          </w:tcPr>
          <w:p w:rsidR="006A726D" w:rsidRPr="00C42AAA" w:rsidRDefault="006A726D" w:rsidP="00D64C7E">
            <w:pPr>
              <w:jc w:val="both"/>
              <w:rPr>
                <w:rFonts w:ascii="Calibri" w:hAnsi="Calibri" w:cs="Tahoma"/>
                <w:b/>
                <w:sz w:val="22"/>
                <w:szCs w:val="22"/>
                <w:lang w:val="es-SV"/>
              </w:rPr>
            </w:pPr>
            <w:r w:rsidRPr="00C36CFE">
              <w:rPr>
                <w:rFonts w:ascii="Calibri" w:hAnsi="Calibri" w:cs="Tahoma"/>
                <w:sz w:val="22"/>
                <w:szCs w:val="22"/>
                <w:lang w:val="es-SV"/>
              </w:rPr>
              <w:t>Nombre:</w:t>
            </w:r>
            <w:r w:rsidR="00C42AAA">
              <w:rPr>
                <w:rFonts w:ascii="Calibri" w:hAnsi="Calibri" w:cs="Tahoma"/>
                <w:sz w:val="22"/>
                <w:szCs w:val="22"/>
                <w:lang w:val="es-SV"/>
              </w:rPr>
              <w:t xml:space="preserve"> </w:t>
            </w:r>
            <w:r w:rsidR="00A42665" w:rsidRPr="00A42665">
              <w:rPr>
                <w:rFonts w:ascii="Calibri" w:hAnsi="Calibri" w:cs="Tahoma"/>
                <w:b/>
                <w:sz w:val="22"/>
                <w:szCs w:val="22"/>
                <w:lang w:val="es-SV"/>
              </w:rPr>
              <w:t xml:space="preserve">ASOCIACION LOCAL MANGLE PARA LA MITIGACIÓN DE DESASTRES Y EL </w:t>
            </w:r>
            <w:r w:rsidR="00F71FC8">
              <w:rPr>
                <w:rFonts w:ascii="Calibri" w:hAnsi="Calibri" w:cs="Tahoma"/>
                <w:b/>
                <w:sz w:val="22"/>
                <w:szCs w:val="22"/>
                <w:lang w:val="es-SV"/>
              </w:rPr>
              <w:t xml:space="preserve"> </w:t>
            </w:r>
            <w:r w:rsidR="00A42665" w:rsidRPr="00A42665">
              <w:rPr>
                <w:rFonts w:ascii="Calibri" w:hAnsi="Calibri" w:cs="Tahoma"/>
                <w:b/>
                <w:sz w:val="22"/>
                <w:szCs w:val="22"/>
                <w:lang w:val="es-SV"/>
              </w:rPr>
              <w:t>DESARROLLO EN EL BAJO LEMPA-BAHÍA DE JIQUILISCO</w:t>
            </w: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6"/>
        </w:trPr>
        <w:tc>
          <w:tcPr>
            <w:tcW w:w="9131" w:type="dxa"/>
          </w:tcPr>
          <w:p w:rsidR="006A726D" w:rsidRPr="00D15B79" w:rsidRDefault="00EE6056" w:rsidP="00D64C7E">
            <w:pPr>
              <w:jc w:val="both"/>
              <w:rPr>
                <w:rFonts w:ascii="Calibri" w:hAnsi="Calibri" w:cs="Tahoma"/>
                <w:b/>
                <w:sz w:val="22"/>
                <w:szCs w:val="22"/>
                <w:lang w:val="es-SV"/>
              </w:rPr>
            </w:pPr>
            <w:r w:rsidRPr="00C36CFE">
              <w:rPr>
                <w:rFonts w:ascii="Calibri" w:hAnsi="Calibri" w:cs="Tahoma"/>
                <w:sz w:val="22"/>
                <w:szCs w:val="22"/>
                <w:lang w:val="es-SV"/>
              </w:rPr>
              <w:t>Dirección:</w:t>
            </w:r>
            <w:r w:rsidR="00D15B79">
              <w:rPr>
                <w:rFonts w:ascii="Calibri" w:hAnsi="Calibri" w:cs="Tahoma"/>
                <w:sz w:val="22"/>
                <w:szCs w:val="22"/>
                <w:lang w:val="es-SV"/>
              </w:rPr>
              <w:t xml:space="preserve"> </w:t>
            </w:r>
            <w:r w:rsidR="00D15B79">
              <w:rPr>
                <w:rFonts w:ascii="Calibri" w:hAnsi="Calibri" w:cs="Tahoma"/>
                <w:b/>
                <w:sz w:val="22"/>
                <w:szCs w:val="22"/>
                <w:lang w:val="es-SV"/>
              </w:rPr>
              <w:t>COMUNIDAD CIUDAD ROMERO, ZAMORÁN, JIQUILISCO, USULUTÁN</w:t>
            </w: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89"/>
        <w:gridCol w:w="4842"/>
      </w:tblGrid>
      <w:tr w:rsidR="006A726D" w:rsidRPr="00C36CFE" w:rsidTr="00D64C7E">
        <w:trPr>
          <w:trHeight w:val="317"/>
        </w:trPr>
        <w:tc>
          <w:tcPr>
            <w:tcW w:w="4289" w:type="dxa"/>
          </w:tcPr>
          <w:p w:rsidR="006A726D" w:rsidRPr="00D15B79" w:rsidRDefault="006A726D" w:rsidP="00D64C7E">
            <w:pPr>
              <w:jc w:val="both"/>
              <w:rPr>
                <w:rFonts w:ascii="Calibri" w:hAnsi="Calibri" w:cs="Tahoma"/>
                <w:b/>
                <w:sz w:val="22"/>
                <w:szCs w:val="22"/>
                <w:lang w:val="es-SV"/>
              </w:rPr>
            </w:pPr>
            <w:r w:rsidRPr="00C36CFE">
              <w:rPr>
                <w:rFonts w:ascii="Calibri" w:hAnsi="Calibri" w:cs="Tahoma"/>
                <w:sz w:val="22"/>
                <w:szCs w:val="22"/>
                <w:lang w:val="es-SV"/>
              </w:rPr>
              <w:t>Teléfono:</w:t>
            </w:r>
            <w:r w:rsidR="00D15B79">
              <w:rPr>
                <w:rFonts w:ascii="Calibri" w:hAnsi="Calibri" w:cs="Tahoma"/>
                <w:sz w:val="22"/>
                <w:szCs w:val="22"/>
                <w:lang w:val="es-SV"/>
              </w:rPr>
              <w:t xml:space="preserve"> </w:t>
            </w:r>
            <w:r w:rsidR="00D15B79">
              <w:rPr>
                <w:rFonts w:ascii="Calibri" w:hAnsi="Calibri" w:cs="Tahoma"/>
                <w:b/>
                <w:sz w:val="22"/>
                <w:szCs w:val="22"/>
                <w:lang w:val="es-SV"/>
              </w:rPr>
              <w:t>2641-6246</w:t>
            </w:r>
          </w:p>
        </w:tc>
        <w:tc>
          <w:tcPr>
            <w:tcW w:w="4842" w:type="dxa"/>
          </w:tcPr>
          <w:p w:rsidR="006A726D" w:rsidRPr="00C36CFE" w:rsidRDefault="006A726D" w:rsidP="00D64C7E">
            <w:pPr>
              <w:jc w:val="both"/>
              <w:rPr>
                <w:rFonts w:ascii="Calibri" w:hAnsi="Calibri" w:cs="Tahoma"/>
                <w:sz w:val="22"/>
                <w:szCs w:val="22"/>
                <w:lang w:val="es-SV"/>
              </w:rPr>
            </w:pP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6A726D" w:rsidRPr="00D15B79" w:rsidRDefault="006A726D" w:rsidP="00D64C7E">
            <w:pPr>
              <w:jc w:val="both"/>
              <w:rPr>
                <w:rFonts w:ascii="Calibri" w:hAnsi="Calibri" w:cs="Tahoma"/>
                <w:b/>
                <w:sz w:val="22"/>
                <w:szCs w:val="22"/>
                <w:lang w:val="es-SV"/>
              </w:rPr>
            </w:pPr>
            <w:r w:rsidRPr="00C36CFE">
              <w:rPr>
                <w:rFonts w:ascii="Calibri" w:hAnsi="Calibri" w:cs="Tahoma"/>
                <w:sz w:val="22"/>
                <w:szCs w:val="22"/>
                <w:lang w:val="es-SV"/>
              </w:rPr>
              <w:t>E-mail:</w:t>
            </w:r>
            <w:r w:rsidR="00D15B79">
              <w:rPr>
                <w:rFonts w:ascii="Calibri" w:hAnsi="Calibri" w:cs="Tahoma"/>
                <w:sz w:val="22"/>
                <w:szCs w:val="22"/>
                <w:lang w:val="es-SV"/>
              </w:rPr>
              <w:t xml:space="preserve"> </w:t>
            </w:r>
            <w:r w:rsidR="00D15B79">
              <w:rPr>
                <w:rFonts w:ascii="Calibri" w:hAnsi="Calibri" w:cs="Tahoma"/>
                <w:b/>
                <w:sz w:val="22"/>
                <w:szCs w:val="22"/>
                <w:lang w:val="es-SV"/>
              </w:rPr>
              <w:t>asocmangle@yahoo.com</w:t>
            </w: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79"/>
        <w:gridCol w:w="4652"/>
      </w:tblGrid>
      <w:tr w:rsidR="006A726D" w:rsidRPr="00C36CFE" w:rsidTr="00D64C7E">
        <w:trPr>
          <w:trHeight w:val="373"/>
        </w:trPr>
        <w:tc>
          <w:tcPr>
            <w:tcW w:w="4479" w:type="dxa"/>
          </w:tcPr>
          <w:p w:rsidR="006A726D" w:rsidRPr="00D15B79" w:rsidRDefault="006A726D" w:rsidP="00D64C7E">
            <w:pPr>
              <w:jc w:val="both"/>
              <w:rPr>
                <w:rFonts w:ascii="Calibri" w:hAnsi="Calibri" w:cs="Tahoma"/>
                <w:b/>
                <w:sz w:val="22"/>
                <w:szCs w:val="22"/>
                <w:lang w:val="es-SV"/>
              </w:rPr>
            </w:pPr>
            <w:r w:rsidRPr="00C36CFE">
              <w:rPr>
                <w:rFonts w:ascii="Calibri" w:hAnsi="Calibri" w:cs="Tahoma"/>
                <w:sz w:val="22"/>
                <w:szCs w:val="22"/>
                <w:lang w:val="es-SV"/>
              </w:rPr>
              <w:t>Fecha de constitución:</w:t>
            </w:r>
            <w:r w:rsidR="00D15B79">
              <w:rPr>
                <w:rFonts w:ascii="Calibri" w:hAnsi="Calibri" w:cs="Tahoma"/>
                <w:b/>
                <w:sz w:val="22"/>
                <w:szCs w:val="22"/>
                <w:lang w:val="es-SV"/>
              </w:rPr>
              <w:t>31-05-1999</w:t>
            </w:r>
          </w:p>
        </w:tc>
        <w:tc>
          <w:tcPr>
            <w:tcW w:w="4652" w:type="dxa"/>
          </w:tcPr>
          <w:p w:rsidR="006A726D" w:rsidRPr="00D15B79" w:rsidRDefault="006A726D" w:rsidP="00D64C7E">
            <w:pPr>
              <w:jc w:val="both"/>
              <w:rPr>
                <w:rFonts w:ascii="Calibri" w:hAnsi="Calibri" w:cs="Tahoma"/>
                <w:b/>
                <w:sz w:val="22"/>
                <w:szCs w:val="22"/>
                <w:lang w:val="es-SV"/>
              </w:rPr>
            </w:pPr>
            <w:r w:rsidRPr="00C36CFE">
              <w:rPr>
                <w:rFonts w:ascii="Calibri" w:hAnsi="Calibri" w:cs="Tahoma"/>
                <w:sz w:val="22"/>
                <w:szCs w:val="22"/>
                <w:lang w:val="es-SV"/>
              </w:rPr>
              <w:t>N</w:t>
            </w:r>
            <w:r w:rsidR="00EE6056" w:rsidRPr="00C36CFE">
              <w:rPr>
                <w:rFonts w:ascii="Calibri" w:hAnsi="Calibri" w:cs="Tahoma"/>
                <w:sz w:val="22"/>
                <w:szCs w:val="22"/>
                <w:lang w:val="es-SV"/>
              </w:rPr>
              <w:t>IT</w:t>
            </w:r>
            <w:r w:rsidRPr="00C36CFE">
              <w:rPr>
                <w:rFonts w:ascii="Calibri" w:hAnsi="Calibri" w:cs="Tahoma"/>
                <w:sz w:val="22"/>
                <w:szCs w:val="22"/>
                <w:lang w:val="es-SV"/>
              </w:rPr>
              <w:t>:</w:t>
            </w:r>
            <w:r w:rsidR="00D15B79">
              <w:rPr>
                <w:rFonts w:ascii="Calibri" w:hAnsi="Calibri" w:cs="Tahoma"/>
                <w:sz w:val="22"/>
                <w:szCs w:val="22"/>
                <w:lang w:val="es-SV"/>
              </w:rPr>
              <w:t xml:space="preserve"> </w:t>
            </w:r>
            <w:r w:rsidR="00D15B79">
              <w:rPr>
                <w:rFonts w:ascii="Calibri" w:hAnsi="Calibri" w:cs="Tahoma"/>
                <w:b/>
                <w:sz w:val="22"/>
                <w:szCs w:val="22"/>
                <w:lang w:val="es-SV"/>
              </w:rPr>
              <w:t>0614-310599-102-6</w:t>
            </w: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6"/>
        <w:gridCol w:w="3232"/>
        <w:gridCol w:w="2932"/>
      </w:tblGrid>
      <w:tr w:rsidR="006A726D" w:rsidRPr="00C36CFE" w:rsidTr="00D64C7E">
        <w:trPr>
          <w:trHeight w:val="286"/>
        </w:trPr>
        <w:tc>
          <w:tcPr>
            <w:tcW w:w="2966" w:type="dxa"/>
          </w:tcPr>
          <w:p w:rsidR="006A726D" w:rsidRPr="00D15B79" w:rsidRDefault="006A726D" w:rsidP="00D64C7E">
            <w:pPr>
              <w:jc w:val="both"/>
              <w:rPr>
                <w:rFonts w:ascii="Calibri" w:hAnsi="Calibri" w:cs="Tahoma"/>
                <w:b/>
                <w:sz w:val="22"/>
                <w:szCs w:val="22"/>
                <w:lang w:val="es-SV"/>
              </w:rPr>
            </w:pPr>
            <w:r w:rsidRPr="00C36CFE">
              <w:rPr>
                <w:rFonts w:ascii="Calibri" w:hAnsi="Calibri" w:cs="Tahoma"/>
                <w:sz w:val="22"/>
                <w:szCs w:val="22"/>
                <w:lang w:val="es-SV"/>
              </w:rPr>
              <w:t>Número de socios:</w:t>
            </w:r>
            <w:r w:rsidR="00D15B79">
              <w:rPr>
                <w:rFonts w:ascii="Calibri" w:hAnsi="Calibri" w:cs="Tahoma"/>
                <w:sz w:val="22"/>
                <w:szCs w:val="22"/>
                <w:lang w:val="es-SV"/>
              </w:rPr>
              <w:t xml:space="preserve"> </w:t>
            </w:r>
            <w:r w:rsidR="00D15B79">
              <w:rPr>
                <w:rFonts w:ascii="Calibri" w:hAnsi="Calibri" w:cs="Tahoma"/>
                <w:b/>
                <w:sz w:val="22"/>
                <w:szCs w:val="22"/>
                <w:lang w:val="es-SV"/>
              </w:rPr>
              <w:t>25</w:t>
            </w:r>
          </w:p>
        </w:tc>
        <w:tc>
          <w:tcPr>
            <w:tcW w:w="3232" w:type="dxa"/>
          </w:tcPr>
          <w:p w:rsidR="006A726D" w:rsidRPr="00D15B79" w:rsidRDefault="006A726D" w:rsidP="00FC4C9B">
            <w:pPr>
              <w:jc w:val="both"/>
              <w:rPr>
                <w:rFonts w:ascii="Calibri" w:hAnsi="Calibri" w:cs="Tahoma"/>
                <w:b/>
                <w:sz w:val="22"/>
                <w:szCs w:val="22"/>
                <w:lang w:val="es-SV"/>
              </w:rPr>
            </w:pPr>
            <w:r w:rsidRPr="00C36CFE">
              <w:rPr>
                <w:rFonts w:ascii="Calibri" w:hAnsi="Calibri" w:cs="Tahoma"/>
                <w:sz w:val="22"/>
                <w:szCs w:val="22"/>
                <w:lang w:val="es-SV"/>
              </w:rPr>
              <w:t>Personal contratado:</w:t>
            </w:r>
            <w:r w:rsidR="00D15B79">
              <w:rPr>
                <w:rFonts w:ascii="Calibri" w:hAnsi="Calibri" w:cs="Tahoma"/>
                <w:sz w:val="22"/>
                <w:szCs w:val="22"/>
                <w:lang w:val="es-SV"/>
              </w:rPr>
              <w:t xml:space="preserve"> </w:t>
            </w:r>
            <w:r w:rsidR="00FC4C9B">
              <w:rPr>
                <w:rFonts w:ascii="Calibri" w:hAnsi="Calibri" w:cs="Tahoma"/>
                <w:b/>
                <w:sz w:val="22"/>
                <w:szCs w:val="22"/>
                <w:lang w:val="es-SV"/>
              </w:rPr>
              <w:t>30</w:t>
            </w:r>
          </w:p>
        </w:tc>
        <w:tc>
          <w:tcPr>
            <w:tcW w:w="2932" w:type="dxa"/>
          </w:tcPr>
          <w:p w:rsidR="006A726D" w:rsidRPr="00D15B79" w:rsidRDefault="006A726D" w:rsidP="00D64C7E">
            <w:pPr>
              <w:jc w:val="both"/>
              <w:rPr>
                <w:rFonts w:ascii="Calibri" w:hAnsi="Calibri" w:cs="Tahoma"/>
                <w:b/>
                <w:sz w:val="22"/>
                <w:szCs w:val="22"/>
                <w:lang w:val="es-SV"/>
              </w:rPr>
            </w:pPr>
            <w:r w:rsidRPr="00C36CFE">
              <w:rPr>
                <w:rFonts w:ascii="Calibri" w:hAnsi="Calibri" w:cs="Tahoma"/>
                <w:sz w:val="22"/>
                <w:szCs w:val="22"/>
                <w:lang w:val="es-SV"/>
              </w:rPr>
              <w:t>Número de voluntarios:</w:t>
            </w:r>
            <w:r w:rsidR="00D15B79">
              <w:rPr>
                <w:rFonts w:ascii="Calibri" w:hAnsi="Calibri" w:cs="Tahoma"/>
                <w:sz w:val="22"/>
                <w:szCs w:val="22"/>
                <w:lang w:val="es-SV"/>
              </w:rPr>
              <w:t xml:space="preserve"> </w:t>
            </w:r>
            <w:r w:rsidR="00D15B79">
              <w:rPr>
                <w:rFonts w:ascii="Calibri" w:hAnsi="Calibri" w:cs="Tahoma"/>
                <w:b/>
                <w:sz w:val="22"/>
                <w:szCs w:val="22"/>
                <w:lang w:val="es-SV"/>
              </w:rPr>
              <w:t>6</w:t>
            </w:r>
          </w:p>
        </w:tc>
      </w:tr>
    </w:tbl>
    <w:p w:rsidR="006A726D" w:rsidRPr="00C36CFE" w:rsidRDefault="006A726D" w:rsidP="006A726D">
      <w:pPr>
        <w:jc w:val="both"/>
        <w:rPr>
          <w:rFonts w:ascii="Calibri" w:hAnsi="Calibri" w:cs="Tahoma"/>
          <w:sz w:val="22"/>
          <w:szCs w:val="22"/>
          <w:lang w:val="es-SV"/>
        </w:rPr>
      </w:pPr>
    </w:p>
    <w:p w:rsidR="006A726D" w:rsidRPr="00C36CFE" w:rsidRDefault="006A726D" w:rsidP="006A726D">
      <w:pPr>
        <w:jc w:val="both"/>
        <w:rPr>
          <w:rFonts w:ascii="Calibri" w:hAnsi="Calibri" w:cs="Tahoma"/>
          <w:b/>
          <w:sz w:val="22"/>
          <w:szCs w:val="22"/>
          <w:lang w:val="es-SV"/>
        </w:rPr>
      </w:pPr>
      <w:r w:rsidRPr="00C36CFE">
        <w:rPr>
          <w:rFonts w:ascii="Calibri" w:hAnsi="Calibri" w:cs="Tahoma"/>
          <w:b/>
          <w:sz w:val="22"/>
          <w:szCs w:val="22"/>
          <w:lang w:val="es-SV"/>
        </w:rPr>
        <w:t>Objetivos y sector de intervención de la entidad</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58"/>
        </w:trPr>
        <w:tc>
          <w:tcPr>
            <w:tcW w:w="9131" w:type="dxa"/>
          </w:tcPr>
          <w:p w:rsidR="006A726D" w:rsidRPr="00C36CFE" w:rsidRDefault="006A726D" w:rsidP="00D64C7E">
            <w:pPr>
              <w:jc w:val="both"/>
              <w:rPr>
                <w:rFonts w:ascii="Calibri" w:hAnsi="Calibri" w:cs="Tahoma"/>
                <w:sz w:val="22"/>
                <w:szCs w:val="22"/>
                <w:lang w:val="es-SV"/>
              </w:rPr>
            </w:pPr>
          </w:p>
        </w:tc>
      </w:tr>
    </w:tbl>
    <w:p w:rsidR="006A726D" w:rsidRPr="00C36CFE" w:rsidRDefault="006A726D" w:rsidP="006A726D">
      <w:pPr>
        <w:jc w:val="both"/>
        <w:rPr>
          <w:rFonts w:ascii="Calibri" w:hAnsi="Calibri" w:cs="Tahoma"/>
          <w:sz w:val="22"/>
          <w:szCs w:val="22"/>
          <w:lang w:val="es-SV"/>
        </w:rPr>
      </w:pPr>
    </w:p>
    <w:p w:rsidR="006A726D" w:rsidRPr="00C36CFE" w:rsidRDefault="006A726D" w:rsidP="006A726D">
      <w:pPr>
        <w:jc w:val="both"/>
        <w:rPr>
          <w:rFonts w:ascii="Calibri" w:hAnsi="Calibri" w:cs="Tahoma"/>
          <w:b/>
          <w:sz w:val="22"/>
          <w:szCs w:val="22"/>
          <w:lang w:val="es-SV"/>
        </w:rPr>
      </w:pPr>
      <w:r w:rsidRPr="00C36CFE">
        <w:rPr>
          <w:rFonts w:ascii="Calibri" w:hAnsi="Calibri" w:cs="Tahoma"/>
          <w:b/>
          <w:sz w:val="22"/>
          <w:szCs w:val="22"/>
          <w:lang w:val="es-SV"/>
        </w:rPr>
        <w:t>Responsable del proyecto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58"/>
        </w:trPr>
        <w:tc>
          <w:tcPr>
            <w:tcW w:w="9131" w:type="dxa"/>
          </w:tcPr>
          <w:p w:rsidR="006A726D" w:rsidRPr="00FC4C9B" w:rsidRDefault="006A726D" w:rsidP="00FC4C9B">
            <w:pPr>
              <w:jc w:val="both"/>
              <w:rPr>
                <w:rFonts w:ascii="Calibri" w:hAnsi="Calibri" w:cs="Tahoma"/>
                <w:b/>
                <w:sz w:val="22"/>
                <w:szCs w:val="22"/>
                <w:lang w:val="es-SV"/>
              </w:rPr>
            </w:pPr>
            <w:r w:rsidRPr="00C36CFE">
              <w:rPr>
                <w:rFonts w:ascii="Calibri" w:hAnsi="Calibri" w:cs="Tahoma"/>
                <w:sz w:val="22"/>
                <w:szCs w:val="22"/>
                <w:lang w:val="es-SV"/>
              </w:rPr>
              <w:t>Nombre</w:t>
            </w:r>
            <w:r w:rsidR="00783434">
              <w:rPr>
                <w:rFonts w:ascii="Calibri" w:hAnsi="Calibri" w:cs="Tahoma"/>
                <w:sz w:val="22"/>
                <w:szCs w:val="22"/>
                <w:lang w:val="es-SV"/>
              </w:rPr>
              <w:t xml:space="preserve"> completo</w:t>
            </w:r>
            <w:r w:rsidRPr="00C36CFE">
              <w:rPr>
                <w:rFonts w:ascii="Calibri" w:hAnsi="Calibri" w:cs="Tahoma"/>
                <w:sz w:val="22"/>
                <w:szCs w:val="22"/>
                <w:lang w:val="es-SV"/>
              </w:rPr>
              <w:t>:</w:t>
            </w:r>
            <w:r w:rsidR="00FC4C9B">
              <w:rPr>
                <w:rFonts w:ascii="Calibri" w:hAnsi="Calibri" w:cs="Tahoma"/>
                <w:b/>
                <w:sz w:val="22"/>
                <w:szCs w:val="22"/>
                <w:lang w:val="es-SV"/>
              </w:rPr>
              <w:t xml:space="preserve"> RUPERTO ANTONIO MARTÍNEZ MEJÍA</w:t>
            </w: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6A726D" w:rsidRPr="00FC4C9B" w:rsidRDefault="006A726D" w:rsidP="00D64C7E">
            <w:pPr>
              <w:jc w:val="both"/>
              <w:rPr>
                <w:rFonts w:ascii="Calibri" w:hAnsi="Calibri" w:cs="Tahoma"/>
                <w:b/>
                <w:sz w:val="22"/>
                <w:szCs w:val="22"/>
                <w:lang w:val="es-SV"/>
              </w:rPr>
            </w:pPr>
            <w:r w:rsidRPr="00C36CFE">
              <w:rPr>
                <w:rFonts w:ascii="Calibri" w:hAnsi="Calibri" w:cs="Tahoma"/>
                <w:sz w:val="22"/>
                <w:szCs w:val="22"/>
                <w:lang w:val="es-SV"/>
              </w:rPr>
              <w:t>Cargo dentro de la entidad:</w:t>
            </w:r>
            <w:r w:rsidR="00FC4C9B">
              <w:rPr>
                <w:rFonts w:ascii="Calibri" w:hAnsi="Calibri" w:cs="Tahoma"/>
                <w:sz w:val="22"/>
                <w:szCs w:val="22"/>
                <w:lang w:val="es-SV"/>
              </w:rPr>
              <w:t xml:space="preserve"> </w:t>
            </w:r>
            <w:r w:rsidR="00FC4C9B">
              <w:rPr>
                <w:rFonts w:ascii="Calibri" w:hAnsi="Calibri" w:cs="Tahoma"/>
                <w:b/>
                <w:sz w:val="22"/>
                <w:szCs w:val="22"/>
                <w:lang w:val="es-SV"/>
              </w:rPr>
              <w:t>COORDINADOR DE PROYECTO</w:t>
            </w: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97"/>
        <w:gridCol w:w="4413"/>
      </w:tblGrid>
      <w:tr w:rsidR="006A726D" w:rsidRPr="00C36CFE" w:rsidTr="00FC4C9B">
        <w:trPr>
          <w:trHeight w:val="285"/>
        </w:trPr>
        <w:tc>
          <w:tcPr>
            <w:tcW w:w="3397" w:type="dxa"/>
          </w:tcPr>
          <w:p w:rsidR="006A726D" w:rsidRPr="00FC4C9B" w:rsidRDefault="006A726D" w:rsidP="00D64C7E">
            <w:pPr>
              <w:jc w:val="both"/>
              <w:rPr>
                <w:rFonts w:ascii="Calibri" w:hAnsi="Calibri" w:cs="Tahoma"/>
                <w:b/>
                <w:sz w:val="22"/>
                <w:szCs w:val="22"/>
                <w:lang w:val="es-SV"/>
              </w:rPr>
            </w:pPr>
            <w:r w:rsidRPr="00C36CFE">
              <w:rPr>
                <w:rFonts w:ascii="Calibri" w:hAnsi="Calibri" w:cs="Tahoma"/>
                <w:sz w:val="22"/>
                <w:szCs w:val="22"/>
                <w:lang w:val="es-SV"/>
              </w:rPr>
              <w:t>Teléfono contacto:</w:t>
            </w:r>
            <w:r w:rsidR="00FC4C9B">
              <w:rPr>
                <w:rFonts w:ascii="Calibri" w:hAnsi="Calibri" w:cs="Tahoma"/>
                <w:sz w:val="22"/>
                <w:szCs w:val="22"/>
                <w:lang w:val="es-SV"/>
              </w:rPr>
              <w:t xml:space="preserve"> </w:t>
            </w:r>
            <w:r w:rsidR="00FC4C9B">
              <w:rPr>
                <w:rFonts w:ascii="Calibri" w:hAnsi="Calibri" w:cs="Tahoma"/>
                <w:b/>
                <w:sz w:val="22"/>
                <w:szCs w:val="22"/>
                <w:lang w:val="es-SV"/>
              </w:rPr>
              <w:t>7275-7253</w:t>
            </w:r>
          </w:p>
        </w:tc>
        <w:tc>
          <w:tcPr>
            <w:tcW w:w="4413" w:type="dxa"/>
          </w:tcPr>
          <w:p w:rsidR="006A726D" w:rsidRPr="00C36CFE" w:rsidRDefault="00FC4C9B" w:rsidP="00FC4C9B">
            <w:pPr>
              <w:rPr>
                <w:rFonts w:ascii="Calibri" w:hAnsi="Calibri" w:cs="Tahoma"/>
                <w:sz w:val="22"/>
                <w:szCs w:val="22"/>
                <w:lang w:val="es-SV"/>
              </w:rPr>
            </w:pPr>
            <w:r>
              <w:rPr>
                <w:rFonts w:ascii="Calibri" w:hAnsi="Calibri" w:cs="Tahoma"/>
                <w:sz w:val="22"/>
                <w:szCs w:val="22"/>
                <w:lang w:val="es-SV"/>
              </w:rPr>
              <w:t xml:space="preserve">E-mail </w:t>
            </w:r>
            <w:r w:rsidR="006A726D" w:rsidRPr="00C36CFE">
              <w:rPr>
                <w:rFonts w:ascii="Calibri" w:hAnsi="Calibri" w:cs="Tahoma"/>
                <w:sz w:val="22"/>
                <w:szCs w:val="22"/>
                <w:lang w:val="es-SV"/>
              </w:rPr>
              <w:t>contacto:</w:t>
            </w:r>
            <w:r>
              <w:t xml:space="preserve"> </w:t>
            </w:r>
            <w:hyperlink r:id="rId10" w:history="1">
              <w:r w:rsidRPr="00CD186A">
                <w:rPr>
                  <w:rStyle w:val="Hipervnculo"/>
                  <w:rFonts w:ascii="Calibri" w:hAnsi="Calibri" w:cs="Tahoma"/>
                  <w:sz w:val="22"/>
                  <w:szCs w:val="22"/>
                  <w:lang w:val="es-SV"/>
                </w:rPr>
                <w:t>antoniomartinez_0327@yahoo.com</w:t>
              </w:r>
            </w:hyperlink>
            <w:r>
              <w:rPr>
                <w:rFonts w:ascii="Calibri" w:hAnsi="Calibri" w:cs="Tahoma"/>
                <w:sz w:val="22"/>
                <w:szCs w:val="22"/>
                <w:lang w:val="es-SV"/>
              </w:rPr>
              <w:t xml:space="preserve"> </w:t>
            </w:r>
          </w:p>
        </w:tc>
      </w:tr>
    </w:tbl>
    <w:p w:rsidR="006A726D" w:rsidRPr="00C36CFE" w:rsidRDefault="006A726D" w:rsidP="006A726D">
      <w:pPr>
        <w:jc w:val="both"/>
        <w:rPr>
          <w:rFonts w:ascii="Calibri" w:hAnsi="Calibri" w:cs="Tahoma"/>
          <w:sz w:val="22"/>
          <w:szCs w:val="22"/>
          <w:lang w:val="es-SV"/>
        </w:rPr>
      </w:pPr>
    </w:p>
    <w:p w:rsidR="006A726D" w:rsidRDefault="006A726D" w:rsidP="006A726D">
      <w:pPr>
        <w:jc w:val="both"/>
        <w:rPr>
          <w:rFonts w:ascii="Calibri" w:hAnsi="Calibri" w:cs="Tahoma"/>
          <w:sz w:val="22"/>
          <w:szCs w:val="22"/>
          <w:lang w:val="es-SV"/>
        </w:rPr>
      </w:pPr>
    </w:p>
    <w:p w:rsidR="006E7322" w:rsidRDefault="006E7322" w:rsidP="006A726D">
      <w:pPr>
        <w:jc w:val="both"/>
        <w:rPr>
          <w:rFonts w:ascii="Calibri" w:hAnsi="Calibri" w:cs="Tahoma"/>
          <w:sz w:val="22"/>
          <w:szCs w:val="22"/>
          <w:lang w:val="es-SV"/>
        </w:rPr>
      </w:pPr>
    </w:p>
    <w:p w:rsidR="006E7322" w:rsidRDefault="006E7322" w:rsidP="006A726D">
      <w:pPr>
        <w:jc w:val="both"/>
        <w:rPr>
          <w:rFonts w:ascii="Calibri" w:hAnsi="Calibri" w:cs="Tahoma"/>
          <w:sz w:val="22"/>
          <w:szCs w:val="22"/>
          <w:lang w:val="es-SV"/>
        </w:rPr>
      </w:pPr>
    </w:p>
    <w:p w:rsidR="006E7322" w:rsidRPr="00C36CFE" w:rsidRDefault="006E7322" w:rsidP="006A726D">
      <w:pPr>
        <w:jc w:val="both"/>
        <w:rPr>
          <w:rFonts w:ascii="Calibri" w:hAnsi="Calibri" w:cs="Tahoma"/>
          <w:sz w:val="22"/>
          <w:szCs w:val="22"/>
          <w:lang w:val="es-SV"/>
        </w:rPr>
      </w:pPr>
    </w:p>
    <w:p w:rsidR="008C358D" w:rsidRPr="00C36CFE" w:rsidRDefault="006A726D" w:rsidP="006A726D">
      <w:pPr>
        <w:jc w:val="both"/>
        <w:rPr>
          <w:rFonts w:ascii="Calibri" w:hAnsi="Calibri" w:cs="Tahoma"/>
          <w:b/>
          <w:bCs/>
          <w:sz w:val="22"/>
          <w:szCs w:val="22"/>
          <w:lang w:val="es-SV"/>
        </w:rPr>
      </w:pPr>
      <w:r w:rsidRPr="00C36CFE">
        <w:rPr>
          <w:rFonts w:ascii="Calibri" w:hAnsi="Calibri" w:cs="Tahoma"/>
          <w:b/>
          <w:bCs/>
          <w:sz w:val="22"/>
          <w:szCs w:val="22"/>
          <w:lang w:val="es-SV"/>
        </w:rPr>
        <w:lastRenderedPageBreak/>
        <w:t>E</w:t>
      </w:r>
      <w:r w:rsidR="008C358D" w:rsidRPr="00C36CFE">
        <w:rPr>
          <w:rFonts w:ascii="Calibri" w:hAnsi="Calibri" w:cs="Tahoma"/>
          <w:b/>
          <w:bCs/>
          <w:sz w:val="22"/>
          <w:szCs w:val="22"/>
          <w:lang w:val="es-SV"/>
        </w:rPr>
        <w:t xml:space="preserve">xperiencia de la entidad en </w:t>
      </w:r>
      <w:r w:rsidR="00783434">
        <w:rPr>
          <w:rFonts w:ascii="Calibri" w:hAnsi="Calibri" w:cs="Tahoma"/>
          <w:b/>
          <w:bCs/>
          <w:sz w:val="22"/>
          <w:szCs w:val="22"/>
          <w:lang w:val="es-SV"/>
        </w:rPr>
        <w:t xml:space="preserve">la ejecución de </w:t>
      </w:r>
      <w:r w:rsidR="008C358D" w:rsidRPr="00C36CFE">
        <w:rPr>
          <w:rFonts w:ascii="Calibri" w:hAnsi="Calibri" w:cs="Tahoma"/>
          <w:b/>
          <w:bCs/>
          <w:sz w:val="22"/>
          <w:szCs w:val="22"/>
          <w:lang w:val="es-SV"/>
        </w:rPr>
        <w:t>proyectos, en la zona y en el sector de acción</w:t>
      </w:r>
    </w:p>
    <w:p w:rsidR="00EE6056" w:rsidRPr="00C36CFE" w:rsidRDefault="00EE6056" w:rsidP="006A726D">
      <w:pPr>
        <w:jc w:val="both"/>
        <w:rPr>
          <w:rFonts w:ascii="Calibri" w:hAnsi="Calibri" w:cs="Tahoma"/>
          <w:b/>
          <w:bCs/>
          <w:sz w:val="22"/>
          <w:szCs w:val="22"/>
          <w:lang w:val="es-SV"/>
        </w:rPr>
      </w:pPr>
    </w:p>
    <w:tbl>
      <w:tblPr>
        <w:tblW w:w="9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7"/>
      </w:tblGrid>
      <w:tr w:rsidR="006A726D" w:rsidRPr="00C36CFE" w:rsidTr="00D64C7E">
        <w:trPr>
          <w:trHeight w:val="341"/>
        </w:trPr>
        <w:tc>
          <w:tcPr>
            <w:tcW w:w="9137" w:type="dxa"/>
          </w:tcPr>
          <w:p w:rsidR="004A5F0C" w:rsidRDefault="004A5F0C" w:rsidP="00D64C7E">
            <w:pPr>
              <w:jc w:val="both"/>
              <w:rPr>
                <w:rFonts w:ascii="Calibri" w:hAnsi="Calibri" w:cs="Tahoma"/>
                <w:sz w:val="22"/>
                <w:szCs w:val="22"/>
                <w:lang w:val="es-SV"/>
              </w:rPr>
            </w:pPr>
            <w:r>
              <w:rPr>
                <w:rFonts w:ascii="Calibri" w:hAnsi="Calibri" w:cs="Tahoma"/>
                <w:sz w:val="22"/>
                <w:szCs w:val="22"/>
                <w:lang w:val="es-SV"/>
              </w:rPr>
              <w:t xml:space="preserve">Se cuenta con experiencia </w:t>
            </w:r>
            <w:r w:rsidR="0090601D">
              <w:rPr>
                <w:rFonts w:ascii="Calibri" w:hAnsi="Calibri" w:cs="Tahoma"/>
                <w:sz w:val="22"/>
                <w:szCs w:val="22"/>
                <w:lang w:val="es-SV"/>
              </w:rPr>
              <w:t>de 09 años en la</w:t>
            </w:r>
            <w:r>
              <w:rPr>
                <w:rFonts w:ascii="Calibri" w:hAnsi="Calibri" w:cs="Tahoma"/>
                <w:sz w:val="22"/>
                <w:szCs w:val="22"/>
                <w:lang w:val="es-SV"/>
              </w:rPr>
              <w:t xml:space="preserve"> </w:t>
            </w:r>
            <w:r w:rsidR="0090601D">
              <w:rPr>
                <w:rFonts w:ascii="Calibri" w:hAnsi="Calibri" w:cs="Tahoma"/>
                <w:sz w:val="22"/>
                <w:szCs w:val="22"/>
                <w:lang w:val="es-SV"/>
              </w:rPr>
              <w:t>gestión</w:t>
            </w:r>
            <w:r>
              <w:rPr>
                <w:rFonts w:ascii="Calibri" w:hAnsi="Calibri" w:cs="Tahoma"/>
                <w:sz w:val="22"/>
                <w:szCs w:val="22"/>
                <w:lang w:val="es-SV"/>
              </w:rPr>
              <w:t xml:space="preserve"> en la Cuenca Región Hidrográfica Bahía de Jiquilisco a través de la implementación de programas de Conservación de Suelos</w:t>
            </w:r>
            <w:r w:rsidR="0090601D">
              <w:rPr>
                <w:rFonts w:ascii="Calibri" w:hAnsi="Calibri" w:cs="Tahoma"/>
                <w:sz w:val="22"/>
                <w:szCs w:val="22"/>
                <w:lang w:val="es-SV"/>
              </w:rPr>
              <w:t xml:space="preserve"> y Fortalecimiento </w:t>
            </w:r>
            <w:r w:rsidR="002B1E64">
              <w:rPr>
                <w:rFonts w:ascii="Calibri" w:hAnsi="Calibri" w:cs="Tahoma"/>
                <w:sz w:val="22"/>
                <w:szCs w:val="22"/>
                <w:lang w:val="es-SV"/>
              </w:rPr>
              <w:t xml:space="preserve">capacidades </w:t>
            </w:r>
            <w:r w:rsidR="0090601D">
              <w:rPr>
                <w:rFonts w:ascii="Calibri" w:hAnsi="Calibri" w:cs="Tahoma"/>
                <w:sz w:val="22"/>
                <w:szCs w:val="22"/>
                <w:lang w:val="es-SV"/>
              </w:rPr>
              <w:t>de Juntas de Agua</w:t>
            </w:r>
            <w:r>
              <w:rPr>
                <w:rFonts w:ascii="Calibri" w:hAnsi="Calibri" w:cs="Tahoma"/>
                <w:sz w:val="22"/>
                <w:szCs w:val="22"/>
                <w:lang w:val="es-SV"/>
              </w:rPr>
              <w:t xml:space="preserve"> en Coordinación con el Grupo de Acción Territorial (GAT) y Asociación Usulután Sur Cuenca Bahía de Jiquilisco (ASUSCUBAJI).</w:t>
            </w:r>
          </w:p>
          <w:p w:rsidR="00A42871" w:rsidRDefault="00A42871" w:rsidP="00D64C7E">
            <w:pPr>
              <w:jc w:val="both"/>
              <w:rPr>
                <w:rFonts w:ascii="Calibri" w:hAnsi="Calibri" w:cs="Tahoma"/>
                <w:sz w:val="22"/>
                <w:szCs w:val="22"/>
                <w:lang w:val="es-SV"/>
              </w:rPr>
            </w:pPr>
          </w:p>
          <w:p w:rsidR="00A42871" w:rsidRDefault="00A42871" w:rsidP="00D64C7E">
            <w:pPr>
              <w:jc w:val="both"/>
              <w:rPr>
                <w:rFonts w:ascii="Calibri" w:hAnsi="Calibri" w:cs="Tahoma"/>
                <w:sz w:val="22"/>
                <w:szCs w:val="22"/>
                <w:lang w:val="es-SV"/>
              </w:rPr>
            </w:pPr>
            <w:r>
              <w:rPr>
                <w:rFonts w:ascii="Calibri" w:hAnsi="Calibri" w:cs="Tahoma"/>
                <w:sz w:val="22"/>
                <w:szCs w:val="22"/>
                <w:lang w:val="es-SV"/>
              </w:rPr>
              <w:t>Durante éstos años hemos creado estrategias de trabajo en alianzas con las organizaciones del te</w:t>
            </w:r>
            <w:r w:rsidR="00C76C68">
              <w:rPr>
                <w:rFonts w:ascii="Calibri" w:hAnsi="Calibri" w:cs="Tahoma"/>
                <w:sz w:val="22"/>
                <w:szCs w:val="22"/>
                <w:lang w:val="es-SV"/>
              </w:rPr>
              <w:t xml:space="preserve">rritorio para la implementación </w:t>
            </w:r>
            <w:r>
              <w:rPr>
                <w:rFonts w:ascii="Calibri" w:hAnsi="Calibri" w:cs="Tahoma"/>
                <w:sz w:val="22"/>
                <w:szCs w:val="22"/>
                <w:lang w:val="es-SV"/>
              </w:rPr>
              <w:t xml:space="preserve">de la Estrategia Centroamericana de Desarrollo </w:t>
            </w:r>
            <w:r w:rsidR="002D17BF">
              <w:rPr>
                <w:rFonts w:ascii="Calibri" w:hAnsi="Calibri" w:cs="Tahoma"/>
                <w:sz w:val="22"/>
                <w:szCs w:val="22"/>
                <w:lang w:val="es-SV"/>
              </w:rPr>
              <w:t>Rural Territorial</w:t>
            </w:r>
            <w:r w:rsidR="00C76C68">
              <w:rPr>
                <w:rFonts w:ascii="Calibri" w:hAnsi="Calibri" w:cs="Tahoma"/>
                <w:sz w:val="22"/>
                <w:szCs w:val="22"/>
                <w:lang w:val="es-SV"/>
              </w:rPr>
              <w:t xml:space="preserve"> (ECADERT), </w:t>
            </w:r>
            <w:r>
              <w:rPr>
                <w:rFonts w:ascii="Calibri" w:hAnsi="Calibri" w:cs="Tahoma"/>
                <w:sz w:val="22"/>
                <w:szCs w:val="22"/>
                <w:lang w:val="es-SV"/>
              </w:rPr>
              <w:t>así mismo la implementación de iniciativas económicas que benefician a la población en la parte alta, media y baja de la Región Hidrográfica.</w:t>
            </w:r>
          </w:p>
          <w:p w:rsidR="003C7E27" w:rsidRDefault="003C7E27" w:rsidP="00D64C7E">
            <w:pPr>
              <w:jc w:val="both"/>
              <w:rPr>
                <w:rFonts w:ascii="Calibri" w:hAnsi="Calibri" w:cs="Tahoma"/>
                <w:sz w:val="22"/>
                <w:szCs w:val="22"/>
                <w:lang w:val="es-SV"/>
              </w:rPr>
            </w:pPr>
          </w:p>
          <w:p w:rsidR="003A5124" w:rsidRPr="00C36CFE" w:rsidRDefault="003A5124" w:rsidP="00D64C7E">
            <w:pPr>
              <w:jc w:val="both"/>
              <w:rPr>
                <w:rFonts w:ascii="Calibri" w:hAnsi="Calibri" w:cs="Tahoma"/>
                <w:sz w:val="22"/>
                <w:szCs w:val="22"/>
                <w:lang w:val="es-SV"/>
              </w:rPr>
            </w:pPr>
            <w:r>
              <w:rPr>
                <w:rFonts w:ascii="Calibri" w:hAnsi="Calibri" w:cs="Tahoma"/>
                <w:sz w:val="22"/>
                <w:szCs w:val="22"/>
                <w:lang w:val="es-SV"/>
              </w:rPr>
              <w:t>Actualmente estamos implementando acciones de conservación de suelo y educación ambiental en la sub cuenca El Potrero, con la participación de 30 personas para el establecimiento de un vivero forestal, construcción de acequias de ladera, y reforestación de 50 manzanas de terrenos con Sistemas Agroforestales. Estas acciones son parte del proyecto Hídrico del Ministerio de Medio Ambiente y Recursos Naturales.</w:t>
            </w:r>
          </w:p>
        </w:tc>
      </w:tr>
    </w:tbl>
    <w:p w:rsidR="00BE786E" w:rsidRPr="00C36CFE" w:rsidRDefault="00BE786E" w:rsidP="00BE786E">
      <w:pPr>
        <w:jc w:val="both"/>
        <w:rPr>
          <w:rFonts w:ascii="Calibri" w:hAnsi="Calibri" w:cs="Tahoma"/>
          <w:b/>
          <w:bCs/>
          <w:sz w:val="22"/>
          <w:szCs w:val="22"/>
          <w:lang w:val="es-SV"/>
        </w:rPr>
      </w:pPr>
    </w:p>
    <w:p w:rsidR="00BE786E" w:rsidRPr="00C36CFE" w:rsidRDefault="00BE786E" w:rsidP="00BE786E">
      <w:pPr>
        <w:jc w:val="both"/>
        <w:rPr>
          <w:rFonts w:ascii="Calibri" w:hAnsi="Calibri" w:cs="Tahoma"/>
          <w:b/>
          <w:bCs/>
          <w:sz w:val="22"/>
          <w:szCs w:val="22"/>
          <w:lang w:val="es-SV"/>
        </w:rPr>
      </w:pPr>
      <w:r w:rsidRPr="00C36CFE">
        <w:rPr>
          <w:rFonts w:ascii="Calibri" w:hAnsi="Calibri" w:cs="Tahoma"/>
          <w:b/>
          <w:bCs/>
          <w:sz w:val="22"/>
          <w:szCs w:val="22"/>
          <w:lang w:val="es-SV"/>
        </w:rPr>
        <w:t xml:space="preserve">Proyectos financiados por </w:t>
      </w:r>
      <w:r w:rsidR="005758C9" w:rsidRPr="00C36CFE">
        <w:rPr>
          <w:rFonts w:ascii="Calibri" w:hAnsi="Calibri" w:cs="Tahoma"/>
          <w:b/>
          <w:bCs/>
          <w:sz w:val="22"/>
          <w:szCs w:val="22"/>
          <w:lang w:val="es-SV"/>
        </w:rPr>
        <w:t>FONAES</w:t>
      </w:r>
      <w:r w:rsidRPr="00C36CFE">
        <w:rPr>
          <w:rFonts w:ascii="Calibri" w:hAnsi="Calibri" w:cs="Tahoma"/>
          <w:b/>
          <w:bCs/>
          <w:sz w:val="22"/>
          <w:szCs w:val="22"/>
          <w:lang w:val="es-SV"/>
        </w:rPr>
        <w:t xml:space="preserve"> (si procede)</w:t>
      </w:r>
    </w:p>
    <w:tbl>
      <w:tblPr>
        <w:tblW w:w="9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7"/>
      </w:tblGrid>
      <w:tr w:rsidR="00BE786E" w:rsidRPr="00C36CFE" w:rsidTr="00D64C7E">
        <w:trPr>
          <w:trHeight w:val="293"/>
        </w:trPr>
        <w:tc>
          <w:tcPr>
            <w:tcW w:w="9137" w:type="dxa"/>
          </w:tcPr>
          <w:p w:rsidR="00BE786E" w:rsidRPr="00C36CFE" w:rsidRDefault="009A310A" w:rsidP="00D64C7E">
            <w:pPr>
              <w:jc w:val="both"/>
              <w:rPr>
                <w:rFonts w:ascii="Calibri" w:hAnsi="Calibri" w:cs="Tahoma"/>
                <w:sz w:val="22"/>
                <w:szCs w:val="22"/>
                <w:lang w:val="es-SV"/>
              </w:rPr>
            </w:pPr>
            <w:r>
              <w:rPr>
                <w:rFonts w:ascii="Calibri" w:hAnsi="Calibri" w:cs="Tahoma"/>
                <w:sz w:val="22"/>
                <w:szCs w:val="22"/>
                <w:lang w:val="es-SV"/>
              </w:rPr>
              <w:t>No procede</w:t>
            </w:r>
          </w:p>
        </w:tc>
      </w:tr>
    </w:tbl>
    <w:p w:rsidR="00BE786E" w:rsidRPr="00C36CFE" w:rsidRDefault="00BE786E" w:rsidP="00BE786E">
      <w:pPr>
        <w:pStyle w:val="Ttulo"/>
        <w:ind w:right="-393"/>
        <w:jc w:val="both"/>
        <w:rPr>
          <w:rFonts w:ascii="Calibri" w:hAnsi="Calibri" w:cs="Tahoma"/>
          <w:b/>
          <w:bCs/>
          <w:sz w:val="22"/>
          <w:szCs w:val="22"/>
          <w:u w:val="none"/>
          <w:lang w:val="es-SV"/>
        </w:rPr>
      </w:pPr>
    </w:p>
    <w:p w:rsidR="009F1F8C" w:rsidRPr="00C36CFE" w:rsidRDefault="009F1F8C" w:rsidP="00BE786E">
      <w:pPr>
        <w:jc w:val="both"/>
        <w:rPr>
          <w:rFonts w:ascii="Calibri" w:hAnsi="Calibri" w:cs="Tahoma"/>
          <w:b/>
          <w:bCs/>
          <w:sz w:val="22"/>
          <w:szCs w:val="22"/>
          <w:lang w:val="es-SV"/>
        </w:rPr>
      </w:pPr>
      <w:r w:rsidRPr="00C36CFE">
        <w:rPr>
          <w:rFonts w:ascii="Calibri" w:hAnsi="Calibri" w:cs="Tahoma"/>
          <w:b/>
          <w:bCs/>
          <w:sz w:val="22"/>
          <w:szCs w:val="22"/>
          <w:lang w:val="es-SV"/>
        </w:rPr>
        <w:t>Trabajo en red con otras entidades</w:t>
      </w:r>
    </w:p>
    <w:tbl>
      <w:tblPr>
        <w:tblW w:w="9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7"/>
      </w:tblGrid>
      <w:tr w:rsidR="00BE786E" w:rsidRPr="00C36CFE" w:rsidTr="00D64C7E">
        <w:trPr>
          <w:trHeight w:val="372"/>
        </w:trPr>
        <w:tc>
          <w:tcPr>
            <w:tcW w:w="9137" w:type="dxa"/>
          </w:tcPr>
          <w:p w:rsidR="0047395D" w:rsidRDefault="004F4BE4" w:rsidP="00D64C7E">
            <w:pPr>
              <w:jc w:val="both"/>
              <w:rPr>
                <w:rFonts w:ascii="Calibri" w:hAnsi="Calibri" w:cs="Tahoma"/>
                <w:sz w:val="22"/>
                <w:szCs w:val="22"/>
                <w:lang w:val="es-SV"/>
              </w:rPr>
            </w:pPr>
            <w:r>
              <w:rPr>
                <w:rFonts w:ascii="Calibri" w:hAnsi="Calibri" w:cs="Tahoma"/>
                <w:sz w:val="22"/>
                <w:szCs w:val="22"/>
                <w:lang w:val="es-SV"/>
              </w:rPr>
              <w:t xml:space="preserve">Con la Fundación Etea se trabajó en con coordinación con el Grupo de Acción Territorial el proyecto </w:t>
            </w:r>
            <w:r w:rsidRPr="004F4BE4">
              <w:rPr>
                <w:rFonts w:ascii="Calibri" w:hAnsi="Calibri" w:cs="Tahoma"/>
                <w:b/>
                <w:sz w:val="22"/>
                <w:szCs w:val="22"/>
                <w:lang w:val="es-SV"/>
              </w:rPr>
              <w:t>“Promoción de iniciativas de desarrollo sostenible territorial, con participación de jóvenes y mujeres en seis municipios de la bahía de Jiquilisco”</w:t>
            </w:r>
            <w:r>
              <w:rPr>
                <w:rFonts w:ascii="Calibri" w:hAnsi="Calibri" w:cs="Tahoma"/>
                <w:sz w:val="22"/>
                <w:szCs w:val="22"/>
                <w:lang w:val="es-SV"/>
              </w:rPr>
              <w:t>. Este proceso de alianza permitió la toma de decisiones de varios actores de la cuenca Bahía de Jiquilisco en la implementación de diversas acciones como: Conformación de la Red Juvenil Xiriualtique, Capacitación y equipamiento al sector camaronero, implementación de obras de conservación de suelos, educación ambiental, y otros.</w:t>
            </w:r>
          </w:p>
          <w:p w:rsidR="00ED503C" w:rsidRPr="004F4BE4" w:rsidRDefault="00ED503C" w:rsidP="00D64C7E">
            <w:pPr>
              <w:jc w:val="both"/>
              <w:rPr>
                <w:rFonts w:ascii="Calibri" w:hAnsi="Calibri" w:cs="Tahoma"/>
                <w:sz w:val="22"/>
                <w:szCs w:val="22"/>
                <w:lang w:val="es-SV"/>
              </w:rPr>
            </w:pPr>
            <w:r>
              <w:rPr>
                <w:rFonts w:ascii="Calibri" w:hAnsi="Calibri" w:cs="Tahoma"/>
                <w:sz w:val="22"/>
                <w:szCs w:val="22"/>
                <w:lang w:val="es-SV"/>
              </w:rPr>
              <w:t>Por otra parte, tenemos representación en ASUSCUBAJI y GAT, que son herramientas de gestión y articulación de las diversas acciones en el territorio.</w:t>
            </w:r>
          </w:p>
        </w:tc>
      </w:tr>
    </w:tbl>
    <w:p w:rsidR="00BE786E" w:rsidRPr="00C36CFE" w:rsidRDefault="00BE786E" w:rsidP="00BE786E">
      <w:pPr>
        <w:pStyle w:val="Ttulo"/>
        <w:ind w:right="-393"/>
        <w:jc w:val="both"/>
        <w:rPr>
          <w:rFonts w:ascii="Calibri" w:hAnsi="Calibri" w:cs="Tahoma"/>
          <w:b/>
          <w:bCs/>
          <w:sz w:val="22"/>
          <w:szCs w:val="22"/>
          <w:u w:val="none"/>
          <w:lang w:val="es-SV"/>
        </w:rPr>
      </w:pPr>
    </w:p>
    <w:p w:rsidR="009F1F8C" w:rsidRPr="00C36CFE" w:rsidRDefault="009F1F8C" w:rsidP="00BE786E">
      <w:pPr>
        <w:jc w:val="both"/>
        <w:rPr>
          <w:rFonts w:ascii="Calibri" w:hAnsi="Calibri" w:cs="Tahoma"/>
          <w:b/>
          <w:bCs/>
          <w:sz w:val="22"/>
          <w:szCs w:val="22"/>
          <w:lang w:val="es-SV"/>
        </w:rPr>
      </w:pPr>
      <w:r w:rsidRPr="00C36CFE">
        <w:rPr>
          <w:rFonts w:ascii="Calibri" w:hAnsi="Calibri" w:cs="Tahoma"/>
          <w:b/>
          <w:bCs/>
          <w:sz w:val="22"/>
          <w:szCs w:val="22"/>
          <w:lang w:val="es-SV"/>
        </w:rPr>
        <w:t xml:space="preserve">Actividades de </w:t>
      </w:r>
      <w:r w:rsidR="00783434">
        <w:rPr>
          <w:rFonts w:ascii="Calibri" w:hAnsi="Calibri" w:cs="Tahoma"/>
          <w:b/>
          <w:bCs/>
          <w:sz w:val="22"/>
          <w:szCs w:val="22"/>
          <w:lang w:val="es-SV"/>
        </w:rPr>
        <w:t xml:space="preserve">educación </w:t>
      </w:r>
      <w:r w:rsidR="00535000">
        <w:rPr>
          <w:rFonts w:ascii="Calibri" w:hAnsi="Calibri" w:cs="Tahoma"/>
          <w:b/>
          <w:bCs/>
          <w:sz w:val="22"/>
          <w:szCs w:val="22"/>
          <w:lang w:val="es-SV"/>
        </w:rPr>
        <w:t xml:space="preserve">ambiental </w:t>
      </w:r>
      <w:r w:rsidR="00783434">
        <w:rPr>
          <w:rFonts w:ascii="Calibri" w:hAnsi="Calibri" w:cs="Tahoma"/>
          <w:b/>
          <w:bCs/>
          <w:sz w:val="22"/>
          <w:szCs w:val="22"/>
          <w:lang w:val="es-SV"/>
        </w:rPr>
        <w:t>y capacitación</w:t>
      </w:r>
      <w:r w:rsidRPr="00C36CFE">
        <w:rPr>
          <w:rFonts w:ascii="Calibri" w:hAnsi="Calibri" w:cs="Tahoma"/>
          <w:b/>
          <w:bCs/>
          <w:sz w:val="22"/>
          <w:szCs w:val="22"/>
          <w:lang w:val="es-SV"/>
        </w:rPr>
        <w:t xml:space="preserve"> durante los dos últimos años</w:t>
      </w:r>
    </w:p>
    <w:tbl>
      <w:tblPr>
        <w:tblW w:w="9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7"/>
      </w:tblGrid>
      <w:tr w:rsidR="00BE786E" w:rsidRPr="00C36CFE" w:rsidTr="00D64C7E">
        <w:trPr>
          <w:trHeight w:val="357"/>
        </w:trPr>
        <w:tc>
          <w:tcPr>
            <w:tcW w:w="9137" w:type="dxa"/>
          </w:tcPr>
          <w:p w:rsidR="00BE786E" w:rsidRPr="00C36CFE" w:rsidRDefault="00BE786E" w:rsidP="00D64C7E">
            <w:pPr>
              <w:jc w:val="both"/>
              <w:rPr>
                <w:rFonts w:ascii="Calibri" w:hAnsi="Calibri" w:cs="Tahoma"/>
                <w:sz w:val="22"/>
                <w:szCs w:val="22"/>
                <w:lang w:val="es-SV"/>
              </w:rPr>
            </w:pPr>
          </w:p>
        </w:tc>
      </w:tr>
    </w:tbl>
    <w:p w:rsidR="00BE786E" w:rsidRPr="00C36CFE" w:rsidRDefault="00BE786E" w:rsidP="006A726D">
      <w:pPr>
        <w:pStyle w:val="Ttulo"/>
        <w:jc w:val="both"/>
        <w:rPr>
          <w:rFonts w:ascii="Calibri" w:hAnsi="Calibri" w:cs="Tahoma"/>
          <w:b/>
          <w:bCs/>
          <w:sz w:val="22"/>
          <w:szCs w:val="22"/>
          <w:u w:val="none"/>
          <w:lang w:val="es-SV"/>
        </w:rPr>
      </w:pPr>
    </w:p>
    <w:p w:rsidR="002350FF" w:rsidRPr="00C36CFE" w:rsidRDefault="002350FF" w:rsidP="006A726D">
      <w:pPr>
        <w:jc w:val="both"/>
        <w:rPr>
          <w:rFonts w:ascii="Calibri" w:hAnsi="Calibri" w:cs="Tahoma"/>
          <w:sz w:val="22"/>
          <w:szCs w:val="22"/>
          <w:lang w:val="es-SV"/>
        </w:rPr>
      </w:pPr>
    </w:p>
    <w:tbl>
      <w:tblPr>
        <w:tblW w:w="9022" w:type="dxa"/>
        <w:tblInd w:w="70" w:type="dxa"/>
        <w:shd w:val="clear" w:color="auto" w:fill="FF9900"/>
        <w:tblLayout w:type="fixed"/>
        <w:tblCellMar>
          <w:left w:w="70" w:type="dxa"/>
          <w:right w:w="70" w:type="dxa"/>
        </w:tblCellMar>
        <w:tblLook w:val="0000" w:firstRow="0" w:lastRow="0" w:firstColumn="0" w:lastColumn="0" w:noHBand="0" w:noVBand="0"/>
      </w:tblPr>
      <w:tblGrid>
        <w:gridCol w:w="9022"/>
      </w:tblGrid>
      <w:tr w:rsidR="006A726D" w:rsidRPr="00C36CFE" w:rsidTr="005758C9">
        <w:trPr>
          <w:trHeight w:val="286"/>
        </w:trPr>
        <w:tc>
          <w:tcPr>
            <w:tcW w:w="9022" w:type="dxa"/>
            <w:shd w:val="clear" w:color="auto" w:fill="D9D9D9" w:themeFill="background1" w:themeFillShade="D9"/>
          </w:tcPr>
          <w:p w:rsidR="006A726D" w:rsidRPr="00C36CFE" w:rsidRDefault="006A726D"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t>RESUMEN DEL PROYECTO</w:t>
            </w:r>
          </w:p>
        </w:tc>
      </w:tr>
    </w:tbl>
    <w:p w:rsidR="006A726D" w:rsidRPr="00C36CFE" w:rsidRDefault="006A726D" w:rsidP="006A726D">
      <w:pPr>
        <w:jc w:val="both"/>
        <w:rPr>
          <w:rFonts w:ascii="Calibri" w:hAnsi="Calibri" w:cs="Tahoma"/>
          <w:sz w:val="22"/>
          <w:szCs w:val="22"/>
          <w:lang w:val="es-SV"/>
        </w:rPr>
      </w:pPr>
    </w:p>
    <w:p w:rsidR="006A726D" w:rsidRPr="00C36CFE" w:rsidRDefault="006A726D" w:rsidP="006A726D">
      <w:pPr>
        <w:jc w:val="both"/>
        <w:rPr>
          <w:rFonts w:ascii="Calibri" w:hAnsi="Calibri" w:cs="Tahoma"/>
          <w:sz w:val="22"/>
          <w:szCs w:val="22"/>
          <w:lang w:val="es-SV"/>
        </w:rPr>
      </w:pPr>
    </w:p>
    <w:p w:rsidR="006A726D" w:rsidRPr="00C36CFE" w:rsidRDefault="006A726D" w:rsidP="006A726D">
      <w:pPr>
        <w:pStyle w:val="Ttulo2"/>
        <w:jc w:val="both"/>
        <w:rPr>
          <w:rFonts w:ascii="Calibri" w:hAnsi="Calibri"/>
          <w:b/>
          <w:sz w:val="22"/>
          <w:szCs w:val="22"/>
          <w:u w:val="none"/>
          <w:lang w:val="es-SV"/>
        </w:rPr>
      </w:pPr>
      <w:r w:rsidRPr="00C36CFE">
        <w:rPr>
          <w:rFonts w:ascii="Calibri" w:hAnsi="Calibri"/>
          <w:b/>
          <w:sz w:val="22"/>
          <w:szCs w:val="22"/>
          <w:u w:val="none"/>
          <w:lang w:val="es-SV"/>
        </w:rPr>
        <w:t>Título del proyecto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9B56AE" w:rsidRPr="00F532A5" w:rsidRDefault="009B56AE" w:rsidP="009B56AE">
            <w:pPr>
              <w:jc w:val="both"/>
              <w:rPr>
                <w:rFonts w:ascii="Calibri" w:hAnsi="Calibri"/>
                <w:b/>
                <w:bCs/>
                <w:lang w:val="es-ES"/>
              </w:rPr>
            </w:pPr>
            <w:r>
              <w:rPr>
                <w:rFonts w:ascii="Calibri" w:hAnsi="Calibri"/>
                <w:b/>
                <w:bCs/>
                <w:lang w:val="es-ES"/>
              </w:rPr>
              <w:t>“FORTALECIMIENTO DE LA CAPACIDAD TÉCNICA, GESTIÓN AMBIENTAL Y MANEJO INTEGRAL DE LOS RECURSOS HÍDRICOS EN LA CUENCA NANACHEPA, MUNICIPIO DE SAN FRANCISCO JAVIER</w:t>
            </w:r>
            <w:r w:rsidRPr="00F270ED">
              <w:rPr>
                <w:rFonts w:ascii="Calibri" w:hAnsi="Calibri"/>
                <w:b/>
                <w:bCs/>
                <w:lang w:val="es-ES"/>
              </w:rPr>
              <w:t>”</w:t>
            </w:r>
          </w:p>
          <w:p w:rsidR="006A726D" w:rsidRPr="00B56323" w:rsidRDefault="006A726D" w:rsidP="003B52C1">
            <w:pPr>
              <w:jc w:val="both"/>
              <w:rPr>
                <w:rFonts w:ascii="Calibri" w:hAnsi="Calibri"/>
                <w:b/>
                <w:bCs/>
                <w:i/>
                <w:lang w:val="es-ES"/>
              </w:rPr>
            </w:pPr>
          </w:p>
        </w:tc>
      </w:tr>
    </w:tbl>
    <w:p w:rsidR="006A726D" w:rsidRPr="00C36CFE" w:rsidRDefault="006A726D" w:rsidP="006A726D">
      <w:pPr>
        <w:pStyle w:val="Ttulo2"/>
        <w:spacing w:before="120" w:after="120"/>
        <w:jc w:val="both"/>
        <w:rPr>
          <w:rFonts w:ascii="Calibri" w:hAnsi="Calibri"/>
          <w:b/>
          <w:sz w:val="22"/>
          <w:szCs w:val="22"/>
          <w:u w:val="none"/>
          <w:lang w:val="es-SV"/>
        </w:rPr>
      </w:pPr>
      <w:r w:rsidRPr="00C36CFE">
        <w:rPr>
          <w:rFonts w:ascii="Calibri" w:hAnsi="Calibri"/>
          <w:b/>
          <w:sz w:val="22"/>
          <w:szCs w:val="22"/>
          <w:u w:val="none"/>
          <w:lang w:val="es-SV"/>
        </w:rPr>
        <w:t>Localización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4566"/>
      </w:tblGrid>
      <w:tr w:rsidR="006A726D" w:rsidRPr="00C36CFE" w:rsidTr="00D64C7E">
        <w:trPr>
          <w:trHeight w:val="277"/>
        </w:trPr>
        <w:tc>
          <w:tcPr>
            <w:tcW w:w="4566" w:type="dxa"/>
          </w:tcPr>
          <w:p w:rsidR="006A726D" w:rsidRPr="00C36CFE" w:rsidRDefault="005758C9" w:rsidP="001E1A09">
            <w:pPr>
              <w:rPr>
                <w:rFonts w:ascii="Calibri" w:hAnsi="Calibri" w:cs="Tahoma"/>
                <w:sz w:val="22"/>
                <w:szCs w:val="22"/>
                <w:lang w:val="es-SV"/>
              </w:rPr>
            </w:pPr>
            <w:r w:rsidRPr="00C36CFE">
              <w:rPr>
                <w:rFonts w:ascii="Calibri" w:hAnsi="Calibri" w:cs="Tahoma"/>
                <w:sz w:val="22"/>
                <w:szCs w:val="22"/>
                <w:lang w:val="es-SV"/>
              </w:rPr>
              <w:t>País</w:t>
            </w:r>
            <w:r w:rsidR="006A726D" w:rsidRPr="00C36CFE">
              <w:rPr>
                <w:rFonts w:ascii="Calibri" w:hAnsi="Calibri" w:cs="Tahoma"/>
                <w:sz w:val="22"/>
                <w:szCs w:val="22"/>
                <w:lang w:val="es-SV"/>
              </w:rPr>
              <w:t>:</w:t>
            </w:r>
            <w:r w:rsidR="00D93A43">
              <w:rPr>
                <w:rFonts w:ascii="Calibri" w:hAnsi="Calibri" w:cs="Tahoma"/>
                <w:sz w:val="22"/>
                <w:szCs w:val="22"/>
                <w:lang w:val="es-SV"/>
              </w:rPr>
              <w:t xml:space="preserve"> EL SALVADOR</w:t>
            </w:r>
          </w:p>
        </w:tc>
        <w:tc>
          <w:tcPr>
            <w:tcW w:w="4566" w:type="dxa"/>
          </w:tcPr>
          <w:p w:rsidR="006A726D" w:rsidRPr="00C36CFE" w:rsidRDefault="005758C9" w:rsidP="001E1A09">
            <w:pPr>
              <w:rPr>
                <w:rFonts w:ascii="Calibri" w:hAnsi="Calibri" w:cs="Tahoma"/>
                <w:sz w:val="22"/>
                <w:szCs w:val="22"/>
                <w:lang w:val="es-SV"/>
              </w:rPr>
            </w:pPr>
            <w:r w:rsidRPr="00C36CFE">
              <w:rPr>
                <w:rFonts w:ascii="Calibri" w:hAnsi="Calibri" w:cs="Tahoma"/>
                <w:sz w:val="22"/>
                <w:szCs w:val="22"/>
                <w:lang w:val="es-SV"/>
              </w:rPr>
              <w:t>Departamento</w:t>
            </w:r>
            <w:r w:rsidR="006A726D" w:rsidRPr="00C36CFE">
              <w:rPr>
                <w:rFonts w:ascii="Calibri" w:hAnsi="Calibri" w:cs="Tahoma"/>
                <w:sz w:val="22"/>
                <w:szCs w:val="22"/>
                <w:lang w:val="es-SV"/>
              </w:rPr>
              <w:t>:</w:t>
            </w:r>
            <w:r w:rsidR="00D93A43">
              <w:rPr>
                <w:rFonts w:ascii="Calibri" w:hAnsi="Calibri" w:cs="Tahoma"/>
                <w:sz w:val="22"/>
                <w:szCs w:val="22"/>
                <w:lang w:val="es-SV"/>
              </w:rPr>
              <w:t xml:space="preserve"> USULUTÁN</w:t>
            </w:r>
          </w:p>
        </w:tc>
      </w:tr>
      <w:tr w:rsidR="006A726D" w:rsidRPr="00C36CFE" w:rsidTr="00D64C7E">
        <w:trPr>
          <w:trHeight w:val="277"/>
        </w:trPr>
        <w:tc>
          <w:tcPr>
            <w:tcW w:w="4566" w:type="dxa"/>
          </w:tcPr>
          <w:p w:rsidR="006A726D" w:rsidRPr="0071576D" w:rsidRDefault="005758C9" w:rsidP="003B52C1">
            <w:pPr>
              <w:rPr>
                <w:rFonts w:ascii="Calibri" w:hAnsi="Calibri" w:cs="Tahoma"/>
                <w:sz w:val="22"/>
                <w:szCs w:val="22"/>
                <w:lang w:val="es-SV"/>
              </w:rPr>
            </w:pPr>
            <w:r w:rsidRPr="00C36CFE">
              <w:rPr>
                <w:rFonts w:ascii="Calibri" w:hAnsi="Calibri" w:cs="Tahoma"/>
                <w:sz w:val="22"/>
                <w:szCs w:val="22"/>
                <w:lang w:val="es-SV"/>
              </w:rPr>
              <w:t>Municipio</w:t>
            </w:r>
            <w:r w:rsidR="006A726D" w:rsidRPr="00C36CFE">
              <w:rPr>
                <w:rFonts w:ascii="Calibri" w:hAnsi="Calibri" w:cs="Tahoma"/>
                <w:sz w:val="22"/>
                <w:szCs w:val="22"/>
                <w:lang w:val="es-SV"/>
              </w:rPr>
              <w:t>:</w:t>
            </w:r>
            <w:r w:rsidR="002E771A">
              <w:rPr>
                <w:rFonts w:ascii="Calibri" w:hAnsi="Calibri" w:cs="Tahoma"/>
                <w:sz w:val="22"/>
                <w:szCs w:val="22"/>
                <w:lang w:val="es-SV"/>
              </w:rPr>
              <w:t xml:space="preserve"> </w:t>
            </w:r>
            <w:r w:rsidR="004524D6" w:rsidRPr="00893961">
              <w:rPr>
                <w:rFonts w:ascii="Calibri" w:hAnsi="Calibri" w:cs="Tahoma"/>
                <w:sz w:val="22"/>
                <w:szCs w:val="22"/>
                <w:lang w:val="es-SV"/>
              </w:rPr>
              <w:t>SAN FRANCISCO JAVIER</w:t>
            </w:r>
          </w:p>
        </w:tc>
        <w:tc>
          <w:tcPr>
            <w:tcW w:w="4566" w:type="dxa"/>
          </w:tcPr>
          <w:p w:rsidR="006A726D" w:rsidRPr="00C36CFE" w:rsidRDefault="003B52C1" w:rsidP="00C064E3">
            <w:pPr>
              <w:rPr>
                <w:rFonts w:ascii="Calibri" w:hAnsi="Calibri" w:cs="Tahoma"/>
                <w:sz w:val="22"/>
                <w:szCs w:val="22"/>
                <w:lang w:val="es-SV"/>
              </w:rPr>
            </w:pPr>
            <w:r>
              <w:rPr>
                <w:rFonts w:ascii="Calibri" w:hAnsi="Calibri" w:cs="Tahoma"/>
                <w:sz w:val="22"/>
                <w:szCs w:val="22"/>
                <w:lang w:val="es-SV"/>
              </w:rPr>
              <w:t>Cuenca</w:t>
            </w:r>
            <w:r w:rsidR="006A726D" w:rsidRPr="00C36CFE">
              <w:rPr>
                <w:rFonts w:ascii="Calibri" w:hAnsi="Calibri" w:cs="Tahoma"/>
                <w:sz w:val="22"/>
                <w:szCs w:val="22"/>
                <w:lang w:val="es-SV"/>
              </w:rPr>
              <w:t>:</w:t>
            </w:r>
            <w:r w:rsidR="004D342D">
              <w:rPr>
                <w:rFonts w:ascii="Calibri" w:hAnsi="Calibri" w:cs="Tahoma"/>
                <w:sz w:val="22"/>
                <w:szCs w:val="22"/>
                <w:lang w:val="es-SV"/>
              </w:rPr>
              <w:t xml:space="preserve"> </w:t>
            </w:r>
            <w:r w:rsidR="000E6F32">
              <w:rPr>
                <w:rFonts w:ascii="Calibri" w:hAnsi="Calibri" w:cs="Tahoma"/>
                <w:sz w:val="22"/>
                <w:szCs w:val="22"/>
                <w:lang w:val="es-SV"/>
              </w:rPr>
              <w:t>CUENCA NANACHEPA</w:t>
            </w:r>
          </w:p>
        </w:tc>
      </w:tr>
    </w:tbl>
    <w:p w:rsidR="00D15BBF" w:rsidRPr="00C36CFE" w:rsidRDefault="00D15BBF" w:rsidP="006A726D">
      <w:pPr>
        <w:rPr>
          <w:rFonts w:ascii="Calibri" w:hAnsi="Calibri" w:cs="Tahoma"/>
          <w:b/>
          <w:sz w:val="22"/>
          <w:szCs w:val="22"/>
          <w:lang w:val="es-SV"/>
        </w:rPr>
      </w:pPr>
    </w:p>
    <w:p w:rsidR="006A726D" w:rsidRPr="00C36CFE" w:rsidRDefault="00535000" w:rsidP="006A726D">
      <w:pPr>
        <w:rPr>
          <w:rFonts w:ascii="Calibri" w:hAnsi="Calibri" w:cs="Tahoma"/>
          <w:b/>
          <w:sz w:val="22"/>
          <w:szCs w:val="22"/>
          <w:lang w:val="es-SV"/>
        </w:rPr>
      </w:pPr>
      <w:r>
        <w:rPr>
          <w:rFonts w:ascii="Calibri" w:hAnsi="Calibri" w:cs="Tahoma"/>
          <w:b/>
          <w:sz w:val="22"/>
          <w:szCs w:val="22"/>
          <w:lang w:val="es-SV"/>
        </w:rPr>
        <w:t>Período de ejecución</w:t>
      </w:r>
    </w:p>
    <w:p w:rsidR="006A726D" w:rsidRPr="00C36CFE" w:rsidRDefault="00B61B82" w:rsidP="006A726D">
      <w:pPr>
        <w:rPr>
          <w:rFonts w:ascii="Calibri" w:hAnsi="Calibri" w:cs="Tahoma"/>
          <w:sz w:val="22"/>
          <w:szCs w:val="22"/>
          <w:lang w:val="es-SV"/>
        </w:rPr>
      </w:pPr>
      <w:r w:rsidRPr="00C36CFE">
        <w:rPr>
          <w:rFonts w:ascii="Calibri" w:hAnsi="Calibri" w:cs="Tahoma"/>
          <w:sz w:val="22"/>
          <w:szCs w:val="22"/>
          <w:lang w:val="es-SV"/>
        </w:rPr>
        <w:t xml:space="preserve">Fecha </w:t>
      </w:r>
      <w:r w:rsidR="00535000">
        <w:rPr>
          <w:rFonts w:ascii="Calibri" w:hAnsi="Calibri" w:cs="Tahoma"/>
          <w:sz w:val="22"/>
          <w:szCs w:val="22"/>
          <w:lang w:val="es-SV"/>
        </w:rPr>
        <w:t xml:space="preserve">prevista </w:t>
      </w:r>
      <w:r w:rsidRPr="00C36CFE">
        <w:rPr>
          <w:rFonts w:ascii="Calibri" w:hAnsi="Calibri" w:cs="Tahoma"/>
          <w:sz w:val="22"/>
          <w:szCs w:val="22"/>
          <w:lang w:val="es-SV"/>
        </w:rPr>
        <w:t>de inicio*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8"/>
      </w:tblGrid>
      <w:tr w:rsidR="006A726D" w:rsidRPr="00C36CFE" w:rsidTr="00D64C7E">
        <w:tc>
          <w:tcPr>
            <w:tcW w:w="2628" w:type="dxa"/>
          </w:tcPr>
          <w:p w:rsidR="006A726D" w:rsidRPr="00C36CFE" w:rsidRDefault="007D23C4" w:rsidP="001E1A09">
            <w:pPr>
              <w:rPr>
                <w:rFonts w:ascii="Calibri" w:hAnsi="Calibri" w:cs="Tahoma"/>
                <w:sz w:val="22"/>
                <w:szCs w:val="22"/>
                <w:lang w:val="es-SV"/>
              </w:rPr>
            </w:pPr>
            <w:r>
              <w:rPr>
                <w:rFonts w:ascii="Calibri" w:hAnsi="Calibri" w:cs="Tahoma"/>
                <w:sz w:val="22"/>
                <w:szCs w:val="22"/>
                <w:lang w:val="es-SV"/>
              </w:rPr>
              <w:lastRenderedPageBreak/>
              <w:t>JULIO</w:t>
            </w:r>
            <w:r w:rsidR="004D342D">
              <w:rPr>
                <w:rFonts w:ascii="Calibri" w:hAnsi="Calibri" w:cs="Tahoma"/>
                <w:sz w:val="22"/>
                <w:szCs w:val="22"/>
                <w:lang w:val="es-SV"/>
              </w:rPr>
              <w:t xml:space="preserve"> DE</w:t>
            </w:r>
            <w:r w:rsidR="00C76C68">
              <w:rPr>
                <w:rFonts w:ascii="Calibri" w:hAnsi="Calibri" w:cs="Tahoma"/>
                <w:sz w:val="22"/>
                <w:szCs w:val="22"/>
                <w:lang w:val="es-SV"/>
              </w:rPr>
              <w:t xml:space="preserve"> </w:t>
            </w:r>
            <w:r w:rsidR="004D342D">
              <w:rPr>
                <w:rFonts w:ascii="Calibri" w:hAnsi="Calibri" w:cs="Tahoma"/>
                <w:sz w:val="22"/>
                <w:szCs w:val="22"/>
                <w:lang w:val="es-SV"/>
              </w:rPr>
              <w:t>2018</w:t>
            </w:r>
          </w:p>
        </w:tc>
      </w:tr>
    </w:tbl>
    <w:p w:rsidR="004D754B" w:rsidRDefault="0027751E" w:rsidP="006A726D">
      <w:pPr>
        <w:rPr>
          <w:rFonts w:ascii="Calibri" w:hAnsi="Calibri" w:cs="Tahoma"/>
          <w:sz w:val="18"/>
          <w:szCs w:val="18"/>
          <w:lang w:val="es-SV"/>
        </w:rPr>
      </w:pPr>
      <w:r>
        <w:rPr>
          <w:rFonts w:ascii="Calibri" w:hAnsi="Calibri" w:cs="Tahoma"/>
          <w:sz w:val="18"/>
          <w:szCs w:val="18"/>
          <w:lang w:val="es-SV"/>
        </w:rPr>
        <w:t>*</w:t>
      </w:r>
      <w:r w:rsidR="000C0BCD">
        <w:rPr>
          <w:rFonts w:ascii="Calibri" w:hAnsi="Calibri" w:cs="Tahoma"/>
          <w:sz w:val="18"/>
          <w:szCs w:val="18"/>
          <w:lang w:val="es-SV"/>
        </w:rPr>
        <w:t>Aprovechando la época lluviosa…</w:t>
      </w:r>
    </w:p>
    <w:p w:rsidR="00B61B82" w:rsidRPr="00C36CFE" w:rsidRDefault="00B61B82" w:rsidP="006A726D">
      <w:pPr>
        <w:rPr>
          <w:rFonts w:ascii="Calibri" w:hAnsi="Calibri" w:cs="Tahoma"/>
          <w:sz w:val="18"/>
          <w:szCs w:val="18"/>
          <w:lang w:val="es-SV"/>
        </w:rPr>
      </w:pPr>
      <w:r w:rsidRPr="00C36CFE">
        <w:rPr>
          <w:rFonts w:ascii="Calibri" w:hAnsi="Calibri" w:cs="Tahoma"/>
          <w:sz w:val="18"/>
          <w:szCs w:val="18"/>
          <w:lang w:val="es-SV"/>
        </w:rPr>
        <w:t>*Especificar si depende de alguna circunstancia especial (</w:t>
      </w:r>
      <w:r w:rsidR="005758C9" w:rsidRPr="00C36CFE">
        <w:rPr>
          <w:rFonts w:ascii="Calibri" w:hAnsi="Calibri" w:cs="Tahoma"/>
          <w:sz w:val="18"/>
          <w:szCs w:val="18"/>
          <w:lang w:val="es-SV"/>
        </w:rPr>
        <w:t>época lluviosa</w:t>
      </w:r>
      <w:r w:rsidRPr="00C36CFE">
        <w:rPr>
          <w:rFonts w:ascii="Calibri" w:hAnsi="Calibri" w:cs="Tahoma"/>
          <w:sz w:val="18"/>
          <w:szCs w:val="18"/>
          <w:lang w:val="es-SV"/>
        </w:rPr>
        <w:t xml:space="preserve">, </w:t>
      </w:r>
      <w:r w:rsidR="005758C9" w:rsidRPr="00C36CFE">
        <w:rPr>
          <w:rFonts w:ascii="Calibri" w:hAnsi="Calibri" w:cs="Tahoma"/>
          <w:sz w:val="18"/>
          <w:szCs w:val="18"/>
          <w:lang w:val="es-SV"/>
        </w:rPr>
        <w:t>cosecha</w:t>
      </w:r>
      <w:r w:rsidRPr="00C36CFE">
        <w:rPr>
          <w:rFonts w:ascii="Calibri" w:hAnsi="Calibri" w:cs="Tahoma"/>
          <w:sz w:val="18"/>
          <w:szCs w:val="18"/>
          <w:lang w:val="es-SV"/>
        </w:rPr>
        <w:t>, curso escolar, etc.)</w:t>
      </w:r>
    </w:p>
    <w:p w:rsidR="006A726D" w:rsidRPr="00C36CFE" w:rsidRDefault="00B61B82" w:rsidP="006A726D">
      <w:pPr>
        <w:rPr>
          <w:rFonts w:ascii="Calibri" w:hAnsi="Calibri" w:cs="Tahoma"/>
          <w:sz w:val="22"/>
          <w:szCs w:val="22"/>
          <w:lang w:val="es-SV"/>
        </w:rPr>
      </w:pPr>
      <w:r w:rsidRPr="00C36CFE">
        <w:rPr>
          <w:rFonts w:ascii="Calibri" w:hAnsi="Calibri" w:cs="Tahoma"/>
          <w:sz w:val="22"/>
          <w:szCs w:val="22"/>
          <w:lang w:val="es-SV"/>
        </w:rPr>
        <w:t>Duración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8"/>
      </w:tblGrid>
      <w:tr w:rsidR="006A726D" w:rsidRPr="00C36CFE" w:rsidTr="00D64C7E">
        <w:tc>
          <w:tcPr>
            <w:tcW w:w="2628" w:type="dxa"/>
          </w:tcPr>
          <w:p w:rsidR="006A726D" w:rsidRPr="00C36CFE" w:rsidRDefault="003B52C1" w:rsidP="001E1A09">
            <w:pPr>
              <w:rPr>
                <w:rFonts w:ascii="Calibri" w:hAnsi="Calibri" w:cs="Tahoma"/>
                <w:sz w:val="22"/>
                <w:szCs w:val="22"/>
                <w:lang w:val="es-SV"/>
              </w:rPr>
            </w:pPr>
            <w:r w:rsidRPr="00893961">
              <w:rPr>
                <w:rFonts w:ascii="Calibri" w:hAnsi="Calibri" w:cs="Tahoma"/>
                <w:sz w:val="22"/>
                <w:szCs w:val="22"/>
                <w:lang w:val="es-SV"/>
              </w:rPr>
              <w:t>8</w:t>
            </w:r>
            <w:r w:rsidR="004D342D" w:rsidRPr="00893961">
              <w:rPr>
                <w:rFonts w:ascii="Calibri" w:hAnsi="Calibri" w:cs="Tahoma"/>
                <w:sz w:val="22"/>
                <w:szCs w:val="22"/>
                <w:lang w:val="es-SV"/>
              </w:rPr>
              <w:t xml:space="preserve"> MESES</w:t>
            </w:r>
          </w:p>
        </w:tc>
      </w:tr>
    </w:tbl>
    <w:p w:rsidR="006A726D" w:rsidRPr="00C36CFE" w:rsidRDefault="00B61B82" w:rsidP="006A726D">
      <w:pPr>
        <w:rPr>
          <w:rFonts w:ascii="Calibri" w:hAnsi="Calibri" w:cs="Tahoma"/>
          <w:sz w:val="22"/>
          <w:szCs w:val="22"/>
          <w:lang w:val="es-SV"/>
        </w:rPr>
      </w:pPr>
      <w:r w:rsidRPr="00C36CFE">
        <w:rPr>
          <w:rFonts w:ascii="Calibri" w:hAnsi="Calibri" w:cs="Tahoma"/>
          <w:sz w:val="22"/>
          <w:szCs w:val="22"/>
          <w:lang w:val="es-SV"/>
        </w:rPr>
        <w:t>Fecha prevista de finalización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8"/>
      </w:tblGrid>
      <w:tr w:rsidR="006A726D" w:rsidRPr="00C36CFE" w:rsidTr="00D64C7E">
        <w:tc>
          <w:tcPr>
            <w:tcW w:w="2628" w:type="dxa"/>
          </w:tcPr>
          <w:p w:rsidR="006A726D" w:rsidRPr="00C36CFE" w:rsidRDefault="007D23C4" w:rsidP="001E013B">
            <w:pPr>
              <w:rPr>
                <w:rFonts w:ascii="Calibri" w:hAnsi="Calibri" w:cs="Tahoma"/>
                <w:sz w:val="22"/>
                <w:szCs w:val="22"/>
                <w:lang w:val="es-SV"/>
              </w:rPr>
            </w:pPr>
            <w:r>
              <w:rPr>
                <w:rFonts w:ascii="Calibri" w:hAnsi="Calibri" w:cs="Tahoma"/>
                <w:sz w:val="22"/>
                <w:szCs w:val="22"/>
                <w:lang w:val="es-SV"/>
              </w:rPr>
              <w:t>MARZO</w:t>
            </w:r>
            <w:r w:rsidR="004D342D">
              <w:rPr>
                <w:rFonts w:ascii="Calibri" w:hAnsi="Calibri" w:cs="Tahoma"/>
                <w:sz w:val="22"/>
                <w:szCs w:val="22"/>
                <w:lang w:val="es-SV"/>
              </w:rPr>
              <w:t xml:space="preserve"> DE 2019</w:t>
            </w:r>
          </w:p>
        </w:tc>
        <w:bookmarkStart w:id="0" w:name="_GoBack"/>
        <w:bookmarkEnd w:id="0"/>
      </w:tr>
    </w:tbl>
    <w:p w:rsidR="00A408C0" w:rsidRPr="00C36CFE" w:rsidRDefault="00A408C0" w:rsidP="00A408C0">
      <w:pPr>
        <w:jc w:val="both"/>
        <w:rPr>
          <w:rFonts w:ascii="Calibri" w:hAnsi="Calibri" w:cs="Tahoma"/>
          <w:b/>
          <w:bCs/>
          <w:sz w:val="22"/>
          <w:szCs w:val="22"/>
          <w:lang w:val="es-SV"/>
        </w:rPr>
      </w:pPr>
    </w:p>
    <w:p w:rsidR="00A408C0" w:rsidRPr="00C36CFE" w:rsidRDefault="00A408C0" w:rsidP="00A408C0">
      <w:pPr>
        <w:jc w:val="both"/>
        <w:rPr>
          <w:rFonts w:ascii="Calibri" w:hAnsi="Calibri" w:cs="Tahoma"/>
          <w:b/>
          <w:bCs/>
          <w:sz w:val="22"/>
          <w:szCs w:val="22"/>
          <w:lang w:val="es-SV"/>
        </w:rPr>
      </w:pPr>
      <w:r w:rsidRPr="00C36CFE">
        <w:rPr>
          <w:rFonts w:ascii="Calibri" w:hAnsi="Calibri" w:cs="Tahoma"/>
          <w:b/>
          <w:bCs/>
          <w:sz w:val="22"/>
          <w:szCs w:val="22"/>
          <w:lang w:val="es-SV"/>
        </w:rPr>
        <w:t>Explicar si se trata de un proyecto de continuidad y, en este caso, quien lo ha financiado o llevado a cabo con anterioridad</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A408C0" w:rsidRPr="00C36CFE" w:rsidTr="00D64C7E">
        <w:trPr>
          <w:trHeight w:val="285"/>
        </w:trPr>
        <w:tc>
          <w:tcPr>
            <w:tcW w:w="9131" w:type="dxa"/>
          </w:tcPr>
          <w:p w:rsidR="00A408C0" w:rsidRPr="00C36CFE" w:rsidRDefault="0027751E" w:rsidP="00D64C7E">
            <w:pPr>
              <w:jc w:val="both"/>
              <w:rPr>
                <w:rFonts w:ascii="Calibri" w:hAnsi="Calibri" w:cs="Tahoma"/>
                <w:sz w:val="22"/>
                <w:szCs w:val="22"/>
                <w:lang w:val="es-SV"/>
              </w:rPr>
            </w:pPr>
            <w:r>
              <w:rPr>
                <w:rFonts w:ascii="Calibri" w:hAnsi="Calibri" w:cs="Tahoma"/>
                <w:sz w:val="22"/>
                <w:szCs w:val="22"/>
                <w:lang w:val="es-SV"/>
              </w:rPr>
              <w:t xml:space="preserve">No es un proyecto de </w:t>
            </w:r>
            <w:r w:rsidR="00123761">
              <w:rPr>
                <w:rFonts w:ascii="Calibri" w:hAnsi="Calibri" w:cs="Tahoma"/>
                <w:sz w:val="22"/>
                <w:szCs w:val="22"/>
                <w:lang w:val="es-SV"/>
              </w:rPr>
              <w:t>continuidad</w:t>
            </w:r>
          </w:p>
        </w:tc>
      </w:tr>
    </w:tbl>
    <w:p w:rsidR="00085BDC" w:rsidRPr="00C36CFE" w:rsidRDefault="00085BDC" w:rsidP="00085BDC">
      <w:pPr>
        <w:rPr>
          <w:rFonts w:ascii="Calibri" w:hAnsi="Calibri"/>
          <w:sz w:val="22"/>
          <w:szCs w:val="22"/>
          <w:lang w:val="es-SV"/>
        </w:rPr>
      </w:pPr>
    </w:p>
    <w:p w:rsidR="00C46F0E" w:rsidRPr="00C36CFE" w:rsidRDefault="00C46F0E" w:rsidP="00C46F0E">
      <w:pPr>
        <w:ind w:left="1080"/>
        <w:rPr>
          <w:rFonts w:ascii="Calibri" w:hAnsi="Calibri"/>
          <w:sz w:val="22"/>
          <w:szCs w:val="22"/>
          <w:lang w:val="es-SV"/>
        </w:rPr>
      </w:pPr>
    </w:p>
    <w:p w:rsidR="006713C6" w:rsidRPr="00C36CFE" w:rsidRDefault="006713C6" w:rsidP="006713C6">
      <w:pPr>
        <w:pStyle w:val="Ttulo2"/>
        <w:jc w:val="both"/>
        <w:rPr>
          <w:rFonts w:ascii="Calibri" w:hAnsi="Calibri"/>
          <w:iCs/>
          <w:sz w:val="22"/>
          <w:szCs w:val="22"/>
          <w:u w:val="none"/>
          <w:lang w:val="es-SV"/>
        </w:rPr>
      </w:pPr>
      <w:r w:rsidRPr="00C36CFE">
        <w:rPr>
          <w:rFonts w:ascii="Calibri" w:hAnsi="Calibri"/>
          <w:b/>
          <w:iCs/>
          <w:sz w:val="22"/>
          <w:szCs w:val="22"/>
          <w:u w:val="none"/>
          <w:lang w:val="es-SV"/>
        </w:rPr>
        <w:t xml:space="preserve">Breve </w:t>
      </w:r>
      <w:r w:rsidR="00AC15BA" w:rsidRPr="00C36CFE">
        <w:rPr>
          <w:rFonts w:ascii="Calibri" w:hAnsi="Calibri"/>
          <w:b/>
          <w:iCs/>
          <w:sz w:val="22"/>
          <w:szCs w:val="22"/>
          <w:u w:val="none"/>
          <w:lang w:val="es-SV"/>
        </w:rPr>
        <w:t xml:space="preserve">descripción </w:t>
      </w:r>
      <w:r w:rsidRPr="00C36CFE">
        <w:rPr>
          <w:rFonts w:ascii="Calibri" w:hAnsi="Calibri"/>
          <w:b/>
          <w:iCs/>
          <w:sz w:val="22"/>
          <w:szCs w:val="22"/>
          <w:u w:val="none"/>
          <w:lang w:val="es-SV"/>
        </w:rPr>
        <w:t xml:space="preserve">del proyecto. </w:t>
      </w:r>
      <w:r w:rsidRPr="00C36CFE">
        <w:rPr>
          <w:rFonts w:ascii="Calibri" w:hAnsi="Calibri"/>
          <w:bCs/>
          <w:iCs/>
          <w:sz w:val="22"/>
          <w:szCs w:val="22"/>
          <w:u w:val="none"/>
          <w:lang w:val="es-SV"/>
        </w:rPr>
        <w:t>Describir en media página el problema, los objetivos, el número de beneficiarios y las actividades más destacables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713C6" w:rsidRPr="00C36CFE" w:rsidTr="00D64C7E">
        <w:trPr>
          <w:trHeight w:val="286"/>
        </w:trPr>
        <w:tc>
          <w:tcPr>
            <w:tcW w:w="9131" w:type="dxa"/>
          </w:tcPr>
          <w:p w:rsidR="006713C6" w:rsidRDefault="003412C4" w:rsidP="00C859D7">
            <w:pPr>
              <w:rPr>
                <w:rFonts w:ascii="Calibri" w:hAnsi="Calibri"/>
                <w:bCs/>
                <w:lang w:val="es-SV"/>
              </w:rPr>
            </w:pPr>
            <w:r w:rsidRPr="00C36CFE">
              <w:rPr>
                <w:rFonts w:ascii="Calibri" w:hAnsi="Calibri"/>
                <w:b/>
                <w:bCs/>
                <w:lang w:val="es-SV"/>
              </w:rPr>
              <w:t>Objetivo General:</w:t>
            </w:r>
            <w:r>
              <w:rPr>
                <w:rFonts w:ascii="Calibri" w:hAnsi="Calibri"/>
                <w:b/>
                <w:bCs/>
                <w:lang w:val="es-SV"/>
              </w:rPr>
              <w:t xml:space="preserve"> </w:t>
            </w:r>
            <w:r w:rsidRPr="00394742">
              <w:rPr>
                <w:rFonts w:ascii="Calibri" w:hAnsi="Calibri"/>
                <w:bCs/>
                <w:lang w:val="es-SV"/>
              </w:rPr>
              <w:t xml:space="preserve">“Incremento de las acciones de conservación de suelos y manejo de Sistemas de </w:t>
            </w:r>
            <w:r w:rsidR="00214714" w:rsidRPr="00893961">
              <w:rPr>
                <w:rFonts w:ascii="Calibri" w:hAnsi="Calibri"/>
                <w:bCs/>
                <w:lang w:val="es-SV"/>
              </w:rPr>
              <w:t xml:space="preserve">agua </w:t>
            </w:r>
            <w:r w:rsidR="00A57106" w:rsidRPr="00893961">
              <w:rPr>
                <w:rFonts w:ascii="Calibri" w:hAnsi="Calibri"/>
                <w:bCs/>
                <w:lang w:val="es-SV"/>
              </w:rPr>
              <w:t>de la Cuenca Nanachepa, Municipio de San Francisco Javier</w:t>
            </w:r>
            <w:r w:rsidRPr="00893961">
              <w:rPr>
                <w:rFonts w:ascii="Calibri" w:hAnsi="Calibri"/>
                <w:bCs/>
                <w:lang w:val="es-SV"/>
              </w:rPr>
              <w:t>”</w:t>
            </w:r>
          </w:p>
          <w:p w:rsidR="003412C4" w:rsidRDefault="003412C4" w:rsidP="003412C4">
            <w:pPr>
              <w:rPr>
                <w:rFonts w:ascii="Calibri" w:hAnsi="Calibri"/>
                <w:b/>
                <w:bCs/>
                <w:lang w:val="es-SV"/>
              </w:rPr>
            </w:pPr>
            <w:r w:rsidRPr="00C36CFE">
              <w:rPr>
                <w:rFonts w:ascii="Calibri" w:hAnsi="Calibri"/>
                <w:b/>
                <w:bCs/>
                <w:lang w:val="es-SV"/>
              </w:rPr>
              <w:t>Objetivo específico</w:t>
            </w:r>
            <w:r>
              <w:rPr>
                <w:rFonts w:ascii="Calibri" w:hAnsi="Calibri"/>
                <w:b/>
                <w:bCs/>
                <w:lang w:val="es-SV"/>
              </w:rPr>
              <w:t xml:space="preserve"> 1</w:t>
            </w:r>
            <w:r w:rsidRPr="00C36CFE">
              <w:rPr>
                <w:rFonts w:ascii="Calibri" w:hAnsi="Calibri"/>
                <w:b/>
                <w:bCs/>
                <w:lang w:val="es-SV"/>
              </w:rPr>
              <w:t>:</w:t>
            </w:r>
          </w:p>
          <w:p w:rsidR="003412C4" w:rsidRDefault="003412C4" w:rsidP="003412C4">
            <w:pPr>
              <w:rPr>
                <w:rFonts w:ascii="Calibri" w:hAnsi="Calibri"/>
                <w:bCs/>
                <w:lang w:val="es-SV"/>
              </w:rPr>
            </w:pPr>
            <w:r w:rsidRPr="00394742">
              <w:rPr>
                <w:rFonts w:ascii="Calibri" w:hAnsi="Calibri"/>
                <w:bCs/>
                <w:lang w:val="es-SV"/>
              </w:rPr>
              <w:t>“Incremento de la Capacidad de Cosecha de Agua, mediante obras de conservación</w:t>
            </w:r>
            <w:r w:rsidR="005B62A8">
              <w:rPr>
                <w:rFonts w:ascii="Calibri" w:hAnsi="Calibri"/>
                <w:bCs/>
                <w:lang w:val="es-SV"/>
              </w:rPr>
              <w:t xml:space="preserve"> de suelos</w:t>
            </w:r>
            <w:r w:rsidRPr="00394742">
              <w:rPr>
                <w:rFonts w:ascii="Calibri" w:hAnsi="Calibri"/>
                <w:bCs/>
                <w:lang w:val="es-SV"/>
              </w:rPr>
              <w:t>”</w:t>
            </w:r>
          </w:p>
          <w:p w:rsidR="003412C4" w:rsidRDefault="003412C4" w:rsidP="003412C4">
            <w:pPr>
              <w:rPr>
                <w:rFonts w:ascii="Calibri" w:hAnsi="Calibri"/>
                <w:b/>
                <w:bCs/>
                <w:lang w:val="es-SV"/>
              </w:rPr>
            </w:pPr>
            <w:r w:rsidRPr="00C36CFE">
              <w:rPr>
                <w:rFonts w:ascii="Calibri" w:hAnsi="Calibri"/>
                <w:b/>
                <w:bCs/>
                <w:lang w:val="es-SV"/>
              </w:rPr>
              <w:t>Objetivo específico</w:t>
            </w:r>
            <w:r>
              <w:rPr>
                <w:rFonts w:ascii="Calibri" w:hAnsi="Calibri"/>
                <w:b/>
                <w:bCs/>
                <w:lang w:val="es-SV"/>
              </w:rPr>
              <w:t xml:space="preserve"> 2</w:t>
            </w:r>
            <w:r w:rsidRPr="00C36CFE">
              <w:rPr>
                <w:rFonts w:ascii="Calibri" w:hAnsi="Calibri"/>
                <w:b/>
                <w:bCs/>
                <w:lang w:val="es-SV"/>
              </w:rPr>
              <w:t>:</w:t>
            </w:r>
          </w:p>
          <w:p w:rsidR="003412C4" w:rsidRDefault="003412C4" w:rsidP="003412C4">
            <w:pPr>
              <w:rPr>
                <w:rFonts w:ascii="Calibri" w:hAnsi="Calibri"/>
                <w:bCs/>
                <w:lang w:val="es-SV"/>
              </w:rPr>
            </w:pPr>
            <w:r w:rsidRPr="003412C4">
              <w:rPr>
                <w:rFonts w:ascii="Calibri" w:hAnsi="Calibri"/>
                <w:bCs/>
                <w:lang w:val="es-SV"/>
              </w:rPr>
              <w:t>Fortalecimiento de la capacidad administrativa d</w:t>
            </w:r>
            <w:r w:rsidR="00A57106">
              <w:rPr>
                <w:rFonts w:ascii="Calibri" w:hAnsi="Calibri"/>
                <w:bCs/>
                <w:lang w:val="es-SV"/>
              </w:rPr>
              <w:t>e J</w:t>
            </w:r>
            <w:r w:rsidR="00B64A3A">
              <w:rPr>
                <w:rFonts w:ascii="Calibri" w:hAnsi="Calibri"/>
                <w:bCs/>
                <w:lang w:val="es-SV"/>
              </w:rPr>
              <w:t xml:space="preserve">untas de agua </w:t>
            </w:r>
            <w:r w:rsidR="0052249E">
              <w:rPr>
                <w:rFonts w:ascii="Calibri" w:hAnsi="Calibri"/>
                <w:bCs/>
                <w:lang w:val="es-SV"/>
              </w:rPr>
              <w:t xml:space="preserve">ACASAPMAUM, </w:t>
            </w:r>
            <w:r w:rsidR="00226778">
              <w:rPr>
                <w:rFonts w:ascii="Calibri" w:hAnsi="Calibri"/>
                <w:bCs/>
                <w:lang w:val="es-SV"/>
              </w:rPr>
              <w:t>CAASF</w:t>
            </w:r>
            <w:r w:rsidR="0052249E">
              <w:rPr>
                <w:rFonts w:ascii="Calibri" w:hAnsi="Calibri"/>
                <w:bCs/>
                <w:lang w:val="es-SV"/>
              </w:rPr>
              <w:t>, y Comité CODEMFAL</w:t>
            </w:r>
            <w:r w:rsidR="00A57106">
              <w:rPr>
                <w:rFonts w:ascii="Calibri" w:hAnsi="Calibri"/>
                <w:bCs/>
                <w:lang w:val="es-SV"/>
              </w:rPr>
              <w:t xml:space="preserve">, de la </w:t>
            </w:r>
            <w:r w:rsidR="00A57106" w:rsidRPr="00893961">
              <w:rPr>
                <w:rFonts w:ascii="Calibri" w:hAnsi="Calibri"/>
                <w:bCs/>
                <w:lang w:val="es-SV"/>
              </w:rPr>
              <w:t>Cuenca Nanachepa, Municipio de San Francisco Javier</w:t>
            </w:r>
            <w:r w:rsidRPr="00893961">
              <w:rPr>
                <w:rFonts w:ascii="Calibri" w:hAnsi="Calibri"/>
                <w:bCs/>
                <w:lang w:val="es-SV"/>
              </w:rPr>
              <w:t>”</w:t>
            </w:r>
          </w:p>
          <w:p w:rsidR="00D468E1" w:rsidRDefault="00366385" w:rsidP="00F2416B">
            <w:pPr>
              <w:jc w:val="both"/>
              <w:rPr>
                <w:rFonts w:ascii="Calibri" w:hAnsi="Calibri"/>
                <w:lang w:val="es-SV"/>
              </w:rPr>
            </w:pPr>
            <w:r>
              <w:rPr>
                <w:rFonts w:ascii="Calibri" w:hAnsi="Calibri"/>
                <w:lang w:val="es-SV"/>
              </w:rPr>
              <w:t xml:space="preserve">Se desarrollará un proceso de coordinación y construcción de </w:t>
            </w:r>
            <w:r w:rsidR="00893961" w:rsidRPr="00893961">
              <w:rPr>
                <w:rFonts w:ascii="Calibri" w:hAnsi="Calibri"/>
                <w:lang w:val="es-SV"/>
              </w:rPr>
              <w:t>12</w:t>
            </w:r>
            <w:r w:rsidRPr="00893961">
              <w:rPr>
                <w:rFonts w:ascii="Calibri" w:hAnsi="Calibri"/>
                <w:lang w:val="es-SV"/>
              </w:rPr>
              <w:t xml:space="preserve">,000 metros lineales de acequia, donde se pretende mejorar las condiciones de infiltración de </w:t>
            </w:r>
            <w:r w:rsidR="007E3F27" w:rsidRPr="00893961">
              <w:rPr>
                <w:rFonts w:ascii="Calibri" w:hAnsi="Calibri"/>
                <w:lang w:val="es-SV"/>
              </w:rPr>
              <w:t>agua. Se</w:t>
            </w:r>
            <w:r w:rsidR="00D468E1" w:rsidRPr="00893961">
              <w:rPr>
                <w:rFonts w:ascii="Calibri" w:hAnsi="Calibri"/>
                <w:lang w:val="es-SV"/>
              </w:rPr>
              <w:t xml:space="preserve"> construirán </w:t>
            </w:r>
            <w:r w:rsidR="0032088B">
              <w:rPr>
                <w:rFonts w:ascii="Calibri" w:hAnsi="Calibri"/>
                <w:lang w:val="es-SV"/>
              </w:rPr>
              <w:t>12</w:t>
            </w:r>
            <w:r w:rsidR="00D468E1" w:rsidRPr="00893961">
              <w:rPr>
                <w:rFonts w:ascii="Calibri" w:hAnsi="Calibri"/>
                <w:lang w:val="es-SV"/>
              </w:rPr>
              <w:t>,000 metros l</w:t>
            </w:r>
            <w:r w:rsidR="00D517B7">
              <w:rPr>
                <w:rFonts w:ascii="Calibri" w:hAnsi="Calibri"/>
                <w:lang w:val="es-SV"/>
              </w:rPr>
              <w:t>ineales</w:t>
            </w:r>
            <w:r w:rsidR="00D468E1" w:rsidRPr="00893961">
              <w:rPr>
                <w:rFonts w:ascii="Calibri" w:hAnsi="Calibri"/>
                <w:lang w:val="es-SV"/>
              </w:rPr>
              <w:t xml:space="preserve"> de </w:t>
            </w:r>
            <w:r w:rsidR="008D1780" w:rsidRPr="00893961">
              <w:rPr>
                <w:rFonts w:ascii="Calibri" w:hAnsi="Calibri"/>
                <w:lang w:val="es-SV"/>
              </w:rPr>
              <w:t>barreras vivas</w:t>
            </w:r>
            <w:r w:rsidR="00D468E1" w:rsidRPr="00893961">
              <w:rPr>
                <w:rFonts w:ascii="Calibri" w:hAnsi="Calibri"/>
                <w:lang w:val="es-SV"/>
              </w:rPr>
              <w:t xml:space="preserve"> para prevenir la erosión y mejorar</w:t>
            </w:r>
            <w:r w:rsidR="00D468E1">
              <w:rPr>
                <w:rFonts w:ascii="Calibri" w:hAnsi="Calibri"/>
                <w:lang w:val="es-SV"/>
              </w:rPr>
              <w:t xml:space="preserve"> la capacidad de mantenimiento de humedad en los suelos.</w:t>
            </w:r>
          </w:p>
          <w:p w:rsidR="00D7084E" w:rsidRPr="006E41F5" w:rsidRDefault="00D7084E" w:rsidP="00F2416B">
            <w:pPr>
              <w:jc w:val="both"/>
              <w:rPr>
                <w:rFonts w:ascii="Calibri" w:hAnsi="Calibri"/>
                <w:lang w:val="es-SV"/>
              </w:rPr>
            </w:pPr>
            <w:r w:rsidRPr="00F43048">
              <w:rPr>
                <w:rFonts w:ascii="Calibri" w:hAnsi="Calibri"/>
                <w:lang w:val="es-SV"/>
              </w:rPr>
              <w:t>Se desarrollará un proceso de</w:t>
            </w:r>
            <w:r w:rsidR="00117C7C" w:rsidRPr="00F43048">
              <w:rPr>
                <w:rFonts w:ascii="Calibri" w:hAnsi="Calibri"/>
                <w:lang w:val="es-SV"/>
              </w:rPr>
              <w:t xml:space="preserve"> educación </w:t>
            </w:r>
            <w:r w:rsidRPr="00F43048">
              <w:rPr>
                <w:rFonts w:ascii="Calibri" w:hAnsi="Calibri"/>
                <w:lang w:val="es-SV"/>
              </w:rPr>
              <w:t>en Adm</w:t>
            </w:r>
            <w:r w:rsidR="009D3C3C" w:rsidRPr="00F43048">
              <w:rPr>
                <w:rFonts w:ascii="Calibri" w:hAnsi="Calibri"/>
                <w:lang w:val="es-SV"/>
              </w:rPr>
              <w:t xml:space="preserve">inistración de Sistemas de Agua, gestión hídrica </w:t>
            </w:r>
            <w:r w:rsidRPr="00F43048">
              <w:rPr>
                <w:rFonts w:ascii="Calibri" w:hAnsi="Calibri"/>
                <w:lang w:val="es-SV"/>
              </w:rPr>
              <w:t>y la Gestión Integral Ambiental para crear una mayor conciencia en los participantes.</w:t>
            </w:r>
            <w:r w:rsidR="003568E0">
              <w:rPr>
                <w:rFonts w:ascii="Calibri" w:hAnsi="Calibri"/>
                <w:lang w:val="es-SV"/>
              </w:rPr>
              <w:t xml:space="preserve"> </w:t>
            </w:r>
            <w:r w:rsidR="00555221">
              <w:rPr>
                <w:rFonts w:ascii="Calibri" w:hAnsi="Calibri"/>
                <w:lang w:val="es-SV"/>
              </w:rPr>
              <w:t xml:space="preserve">Los participantes en las obras de conservación de suelo, serán usuarios y beneficiarios de las Juntas de Agua ACASAPMAUM, </w:t>
            </w:r>
            <w:r w:rsidR="0064131D">
              <w:rPr>
                <w:rFonts w:ascii="Calibri" w:hAnsi="Calibri"/>
                <w:lang w:val="es-SV"/>
              </w:rPr>
              <w:t>CAASF, quiénes mediante procesos anteriores han manifestado de propiciar una función más activa de las Juntas de Agua en la Conservación y Administración del Recurso H</w:t>
            </w:r>
            <w:r w:rsidR="007E2093">
              <w:rPr>
                <w:rFonts w:ascii="Calibri" w:hAnsi="Calibri"/>
                <w:lang w:val="es-SV"/>
              </w:rPr>
              <w:t>ídric</w:t>
            </w:r>
            <w:r w:rsidR="0064131D">
              <w:rPr>
                <w:rFonts w:ascii="Calibri" w:hAnsi="Calibri"/>
                <w:lang w:val="es-SV"/>
              </w:rPr>
              <w:t>o.</w:t>
            </w:r>
          </w:p>
          <w:p w:rsidR="00DB1912" w:rsidRDefault="00F2416B" w:rsidP="007E3F27">
            <w:pPr>
              <w:jc w:val="both"/>
              <w:rPr>
                <w:rFonts w:ascii="Calibri" w:hAnsi="Calibri" w:cs="Tahoma"/>
                <w:sz w:val="22"/>
                <w:szCs w:val="22"/>
                <w:lang w:val="es-SV"/>
              </w:rPr>
            </w:pPr>
            <w:r>
              <w:rPr>
                <w:rFonts w:ascii="Calibri" w:hAnsi="Calibri"/>
                <w:lang w:val="es-SV"/>
              </w:rPr>
              <w:t>Un proceso donde se</w:t>
            </w:r>
            <w:r w:rsidR="008B4C24">
              <w:rPr>
                <w:rFonts w:ascii="Calibri" w:hAnsi="Calibri" w:cs="Tahoma"/>
                <w:sz w:val="22"/>
                <w:szCs w:val="22"/>
                <w:lang w:val="es-SV"/>
              </w:rPr>
              <w:t xml:space="preserve"> equiparán a las Juntas de Agua con Calculadoras, Archivadores, y Escritorios.</w:t>
            </w:r>
            <w:r w:rsidR="008F4B89">
              <w:rPr>
                <w:rFonts w:ascii="Calibri" w:hAnsi="Calibri" w:cs="Tahoma"/>
                <w:sz w:val="22"/>
                <w:szCs w:val="22"/>
                <w:lang w:val="es-SV"/>
              </w:rPr>
              <w:t xml:space="preserve"> Esto para mejorar su </w:t>
            </w:r>
            <w:r>
              <w:rPr>
                <w:rFonts w:ascii="Calibri" w:hAnsi="Calibri" w:cs="Tahoma"/>
                <w:sz w:val="22"/>
                <w:szCs w:val="22"/>
                <w:lang w:val="es-SV"/>
              </w:rPr>
              <w:t>funcionamiento</w:t>
            </w:r>
            <w:r w:rsidR="008F4B89">
              <w:rPr>
                <w:rFonts w:ascii="Calibri" w:hAnsi="Calibri" w:cs="Tahoma"/>
                <w:sz w:val="22"/>
                <w:szCs w:val="22"/>
                <w:lang w:val="es-SV"/>
              </w:rPr>
              <w:t>.</w:t>
            </w:r>
          </w:p>
          <w:p w:rsidR="00F2416B" w:rsidRDefault="00F2416B" w:rsidP="00F2416B">
            <w:pPr>
              <w:rPr>
                <w:rFonts w:ascii="Calibri" w:hAnsi="Calibri" w:cs="Tahoma"/>
                <w:b/>
                <w:sz w:val="22"/>
                <w:szCs w:val="22"/>
                <w:lang w:val="es-SV"/>
              </w:rPr>
            </w:pPr>
            <w:r>
              <w:rPr>
                <w:rFonts w:ascii="Calibri" w:hAnsi="Calibri" w:cs="Tahoma"/>
                <w:b/>
                <w:sz w:val="22"/>
                <w:szCs w:val="22"/>
                <w:lang w:val="es-SV"/>
              </w:rPr>
              <w:t>Beneficiarios Directos:</w:t>
            </w:r>
          </w:p>
          <w:p w:rsidR="00F2416B" w:rsidRPr="00D35DFC" w:rsidRDefault="00F07F88" w:rsidP="00F2416B">
            <w:pPr>
              <w:rPr>
                <w:rFonts w:ascii="Calibri" w:hAnsi="Calibri" w:cs="Tahoma"/>
                <w:b/>
                <w:sz w:val="22"/>
                <w:szCs w:val="22"/>
                <w:lang w:val="es-SV"/>
              </w:rPr>
            </w:pPr>
            <w:r w:rsidRPr="00D35DFC">
              <w:rPr>
                <w:rFonts w:ascii="Calibri" w:hAnsi="Calibri" w:cs="Tahoma"/>
                <w:b/>
                <w:sz w:val="22"/>
                <w:szCs w:val="22"/>
                <w:lang w:val="es-SV"/>
              </w:rPr>
              <w:t>Hombres: 25</w:t>
            </w:r>
          </w:p>
          <w:p w:rsidR="00F2416B" w:rsidRPr="00D35DFC" w:rsidRDefault="00F07F88" w:rsidP="00F2416B">
            <w:pPr>
              <w:rPr>
                <w:rFonts w:ascii="Calibri" w:hAnsi="Calibri" w:cs="Tahoma"/>
                <w:b/>
                <w:sz w:val="22"/>
                <w:szCs w:val="22"/>
                <w:lang w:val="es-SV"/>
              </w:rPr>
            </w:pPr>
            <w:r w:rsidRPr="00D35DFC">
              <w:rPr>
                <w:rFonts w:ascii="Calibri" w:hAnsi="Calibri" w:cs="Tahoma"/>
                <w:b/>
                <w:sz w:val="22"/>
                <w:szCs w:val="22"/>
                <w:lang w:val="es-SV"/>
              </w:rPr>
              <w:t>Mujeres: 10</w:t>
            </w:r>
          </w:p>
          <w:p w:rsidR="00F2416B" w:rsidRPr="00D35DFC" w:rsidRDefault="00F07F88" w:rsidP="00F2416B">
            <w:pPr>
              <w:rPr>
                <w:rFonts w:ascii="Calibri" w:hAnsi="Calibri" w:cs="Tahoma"/>
                <w:b/>
                <w:sz w:val="22"/>
                <w:szCs w:val="22"/>
                <w:lang w:val="es-SV"/>
              </w:rPr>
            </w:pPr>
            <w:r w:rsidRPr="00D35DFC">
              <w:rPr>
                <w:rFonts w:ascii="Calibri" w:hAnsi="Calibri" w:cs="Tahoma"/>
                <w:b/>
                <w:sz w:val="22"/>
                <w:szCs w:val="22"/>
                <w:lang w:val="es-SV"/>
              </w:rPr>
              <w:t>Niños: 50</w:t>
            </w:r>
          </w:p>
          <w:p w:rsidR="00F2416B" w:rsidRPr="00D35DFC" w:rsidRDefault="00F2416B" w:rsidP="00F2416B">
            <w:pPr>
              <w:rPr>
                <w:rFonts w:ascii="Calibri" w:hAnsi="Calibri" w:cs="Tahoma"/>
                <w:b/>
                <w:sz w:val="22"/>
                <w:szCs w:val="22"/>
                <w:lang w:val="es-SV"/>
              </w:rPr>
            </w:pPr>
            <w:r w:rsidRPr="00D35DFC">
              <w:rPr>
                <w:rFonts w:ascii="Calibri" w:hAnsi="Calibri" w:cs="Tahoma"/>
                <w:b/>
                <w:sz w:val="22"/>
                <w:szCs w:val="22"/>
                <w:lang w:val="es-SV"/>
              </w:rPr>
              <w:t>Niñas</w:t>
            </w:r>
            <w:r w:rsidR="00F07F88" w:rsidRPr="00D35DFC">
              <w:rPr>
                <w:rFonts w:ascii="Calibri" w:hAnsi="Calibri" w:cs="Tahoma"/>
                <w:b/>
                <w:sz w:val="22"/>
                <w:szCs w:val="22"/>
                <w:lang w:val="es-SV"/>
              </w:rPr>
              <w:t>: 65</w:t>
            </w:r>
          </w:p>
          <w:p w:rsidR="00DB1912" w:rsidRPr="00F2416B" w:rsidRDefault="00F07F88" w:rsidP="00C859D7">
            <w:pPr>
              <w:rPr>
                <w:rFonts w:ascii="Calibri" w:hAnsi="Calibri" w:cs="Tahoma"/>
                <w:b/>
                <w:sz w:val="22"/>
                <w:szCs w:val="22"/>
                <w:lang w:val="es-SV"/>
              </w:rPr>
            </w:pPr>
            <w:r w:rsidRPr="00D35DFC">
              <w:rPr>
                <w:rFonts w:ascii="Calibri" w:hAnsi="Calibri" w:cs="Tahoma"/>
                <w:b/>
                <w:sz w:val="22"/>
                <w:szCs w:val="22"/>
                <w:lang w:val="es-SV"/>
              </w:rPr>
              <w:t>Población total: 150</w:t>
            </w:r>
          </w:p>
        </w:tc>
      </w:tr>
    </w:tbl>
    <w:p w:rsidR="006A726D" w:rsidRPr="00C36CFE" w:rsidRDefault="00D15BBF" w:rsidP="006A726D">
      <w:pPr>
        <w:pStyle w:val="Ttulo2"/>
        <w:spacing w:before="120" w:after="120"/>
        <w:jc w:val="both"/>
        <w:rPr>
          <w:rFonts w:ascii="Calibri" w:hAnsi="Calibri"/>
          <w:b/>
          <w:sz w:val="22"/>
          <w:szCs w:val="22"/>
          <w:u w:val="none"/>
          <w:lang w:val="es-SV"/>
        </w:rPr>
      </w:pPr>
      <w:r w:rsidRPr="00C36CFE">
        <w:rPr>
          <w:rFonts w:ascii="Calibri" w:hAnsi="Calibri"/>
          <w:b/>
          <w:sz w:val="22"/>
          <w:szCs w:val="22"/>
          <w:u w:val="none"/>
          <w:lang w:val="es-SV"/>
        </w:rPr>
        <w:t>Resumen de a</w:t>
      </w:r>
      <w:r w:rsidR="006A726D" w:rsidRPr="00C36CFE">
        <w:rPr>
          <w:rFonts w:ascii="Calibri" w:hAnsi="Calibri"/>
          <w:b/>
          <w:sz w:val="22"/>
          <w:szCs w:val="22"/>
          <w:u w:val="none"/>
          <w:lang w:val="es-SV"/>
        </w:rPr>
        <w:t>portaciones económicas:</w:t>
      </w:r>
    </w:p>
    <w:tbl>
      <w:tblPr>
        <w:tblW w:w="90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5"/>
        <w:gridCol w:w="4386"/>
        <w:gridCol w:w="2153"/>
        <w:gridCol w:w="2305"/>
        <w:gridCol w:w="178"/>
      </w:tblGrid>
      <w:tr w:rsidR="00D15BBF" w:rsidRPr="00C36CFE" w:rsidTr="006E7322">
        <w:trPr>
          <w:gridAfter w:val="1"/>
          <w:wAfter w:w="178" w:type="dxa"/>
          <w:trHeight w:val="282"/>
        </w:trPr>
        <w:tc>
          <w:tcPr>
            <w:tcW w:w="4451" w:type="dxa"/>
            <w:gridSpan w:val="2"/>
          </w:tcPr>
          <w:p w:rsidR="00D15BBF" w:rsidRPr="00C36CFE" w:rsidRDefault="00D15BBF" w:rsidP="00D64C7E">
            <w:pPr>
              <w:jc w:val="center"/>
              <w:rPr>
                <w:rFonts w:ascii="Calibri" w:hAnsi="Calibri" w:cs="Tahoma"/>
                <w:i/>
                <w:iCs/>
                <w:sz w:val="22"/>
                <w:szCs w:val="22"/>
                <w:lang w:val="es-SV"/>
              </w:rPr>
            </w:pPr>
            <w:r w:rsidRPr="00C36CFE">
              <w:rPr>
                <w:rFonts w:ascii="Calibri" w:hAnsi="Calibri" w:cs="Tahoma"/>
                <w:i/>
                <w:iCs/>
                <w:sz w:val="22"/>
                <w:szCs w:val="22"/>
                <w:lang w:val="es-SV"/>
              </w:rPr>
              <w:t>Organismo/entidad</w:t>
            </w:r>
          </w:p>
        </w:tc>
        <w:tc>
          <w:tcPr>
            <w:tcW w:w="2153" w:type="dxa"/>
          </w:tcPr>
          <w:p w:rsidR="00D15BBF" w:rsidRPr="00C36CFE" w:rsidRDefault="00D15BBF" w:rsidP="00D64C7E">
            <w:pPr>
              <w:jc w:val="center"/>
              <w:rPr>
                <w:rFonts w:ascii="Calibri" w:hAnsi="Calibri" w:cs="Tahoma"/>
                <w:i/>
                <w:iCs/>
                <w:sz w:val="22"/>
                <w:szCs w:val="22"/>
                <w:lang w:val="es-SV"/>
              </w:rPr>
            </w:pPr>
            <w:r w:rsidRPr="00C36CFE">
              <w:rPr>
                <w:rFonts w:ascii="Calibri" w:hAnsi="Calibri" w:cs="Tahoma"/>
                <w:i/>
                <w:iCs/>
                <w:sz w:val="22"/>
                <w:szCs w:val="22"/>
                <w:lang w:val="es-SV"/>
              </w:rPr>
              <w:t xml:space="preserve">Cantidad (en </w:t>
            </w:r>
            <w:r w:rsidR="00AC15BA" w:rsidRPr="00C36CFE">
              <w:rPr>
                <w:rFonts w:ascii="Calibri" w:hAnsi="Calibri" w:cs="Tahoma"/>
                <w:i/>
                <w:iCs/>
                <w:sz w:val="22"/>
                <w:szCs w:val="22"/>
                <w:lang w:val="es-SV"/>
              </w:rPr>
              <w:t>dólare</w:t>
            </w:r>
            <w:r w:rsidRPr="00C36CFE">
              <w:rPr>
                <w:rFonts w:ascii="Calibri" w:hAnsi="Calibri" w:cs="Tahoma"/>
                <w:i/>
                <w:iCs/>
                <w:sz w:val="22"/>
                <w:szCs w:val="22"/>
                <w:lang w:val="es-SV"/>
              </w:rPr>
              <w:t>s)</w:t>
            </w:r>
          </w:p>
        </w:tc>
        <w:tc>
          <w:tcPr>
            <w:tcW w:w="2305" w:type="dxa"/>
          </w:tcPr>
          <w:p w:rsidR="00D15BBF" w:rsidRPr="00C36CFE" w:rsidRDefault="00D15BBF" w:rsidP="00D64C7E">
            <w:pPr>
              <w:jc w:val="center"/>
              <w:rPr>
                <w:rFonts w:ascii="Calibri" w:hAnsi="Calibri" w:cs="Tahoma"/>
                <w:i/>
                <w:iCs/>
                <w:sz w:val="22"/>
                <w:szCs w:val="22"/>
                <w:lang w:val="es-SV"/>
              </w:rPr>
            </w:pPr>
            <w:r w:rsidRPr="00C36CFE">
              <w:rPr>
                <w:rFonts w:ascii="Calibri" w:hAnsi="Calibri" w:cs="Tahoma"/>
                <w:i/>
                <w:iCs/>
                <w:sz w:val="22"/>
                <w:szCs w:val="22"/>
                <w:lang w:val="es-SV"/>
              </w:rPr>
              <w:t>% sobre el gasto total</w:t>
            </w:r>
          </w:p>
        </w:tc>
      </w:tr>
      <w:tr w:rsidR="00D15BBF" w:rsidRPr="00C36CFE" w:rsidTr="006E7322">
        <w:trPr>
          <w:gridAfter w:val="1"/>
          <w:wAfter w:w="178" w:type="dxa"/>
          <w:trHeight w:val="282"/>
        </w:trPr>
        <w:tc>
          <w:tcPr>
            <w:tcW w:w="4451" w:type="dxa"/>
            <w:gridSpan w:val="2"/>
          </w:tcPr>
          <w:p w:rsidR="00D15BBF" w:rsidRPr="00C36CFE" w:rsidRDefault="00535000" w:rsidP="001E1A09">
            <w:pPr>
              <w:rPr>
                <w:rFonts w:ascii="Calibri" w:hAnsi="Calibri" w:cs="Tahoma"/>
                <w:sz w:val="22"/>
                <w:szCs w:val="22"/>
                <w:lang w:val="es-SV"/>
              </w:rPr>
            </w:pPr>
            <w:r>
              <w:rPr>
                <w:rFonts w:ascii="Calibri" w:hAnsi="Calibri" w:cs="Tahoma"/>
                <w:sz w:val="22"/>
                <w:szCs w:val="22"/>
                <w:lang w:val="es-SV"/>
              </w:rPr>
              <w:t>Monto</w:t>
            </w:r>
            <w:r w:rsidR="00D15BBF" w:rsidRPr="00C36CFE">
              <w:rPr>
                <w:rFonts w:ascii="Calibri" w:hAnsi="Calibri" w:cs="Tahoma"/>
                <w:sz w:val="22"/>
                <w:szCs w:val="22"/>
                <w:lang w:val="es-SV"/>
              </w:rPr>
              <w:t xml:space="preserve"> total del proyecto</w:t>
            </w:r>
          </w:p>
        </w:tc>
        <w:tc>
          <w:tcPr>
            <w:tcW w:w="2153" w:type="dxa"/>
          </w:tcPr>
          <w:p w:rsidR="00D15BBF" w:rsidRPr="00D35DFC" w:rsidRDefault="00E50182" w:rsidP="00F7207A">
            <w:pPr>
              <w:jc w:val="right"/>
              <w:rPr>
                <w:rFonts w:ascii="Calibri" w:hAnsi="Calibri" w:cs="Tahoma"/>
                <w:sz w:val="22"/>
                <w:szCs w:val="22"/>
                <w:lang w:val="es-SV"/>
              </w:rPr>
            </w:pPr>
            <w:r w:rsidRPr="00D35DFC">
              <w:rPr>
                <w:rFonts w:ascii="Calibri" w:hAnsi="Calibri" w:cs="Tahoma"/>
                <w:sz w:val="22"/>
                <w:szCs w:val="22"/>
                <w:lang w:val="es-SV"/>
              </w:rPr>
              <w:t>$</w:t>
            </w:r>
            <w:r w:rsidR="00F7207A" w:rsidRPr="00D35DFC">
              <w:rPr>
                <w:rFonts w:ascii="Calibri" w:hAnsi="Calibri" w:cs="Tahoma"/>
                <w:sz w:val="22"/>
                <w:szCs w:val="22"/>
                <w:lang w:val="es-SV"/>
              </w:rPr>
              <w:t>55,365.67</w:t>
            </w:r>
          </w:p>
        </w:tc>
        <w:tc>
          <w:tcPr>
            <w:tcW w:w="2305" w:type="dxa"/>
          </w:tcPr>
          <w:p w:rsidR="00D15BBF" w:rsidRPr="00D35DFC" w:rsidRDefault="00E11205" w:rsidP="00DB44C6">
            <w:pPr>
              <w:jc w:val="right"/>
              <w:rPr>
                <w:rFonts w:ascii="Calibri" w:hAnsi="Calibri" w:cs="Tahoma"/>
                <w:sz w:val="22"/>
                <w:szCs w:val="22"/>
                <w:lang w:val="es-SV"/>
              </w:rPr>
            </w:pPr>
            <w:r w:rsidRPr="00D35DFC">
              <w:rPr>
                <w:rFonts w:ascii="Calibri" w:hAnsi="Calibri" w:cs="Tahoma"/>
                <w:sz w:val="22"/>
                <w:szCs w:val="22"/>
                <w:lang w:val="es-SV"/>
              </w:rPr>
              <w:t>100%</w:t>
            </w:r>
          </w:p>
        </w:tc>
      </w:tr>
      <w:tr w:rsidR="00D15BBF" w:rsidRPr="00C36CFE" w:rsidTr="006E7322">
        <w:trPr>
          <w:gridAfter w:val="1"/>
          <w:wAfter w:w="178" w:type="dxa"/>
          <w:trHeight w:val="282"/>
        </w:trPr>
        <w:tc>
          <w:tcPr>
            <w:tcW w:w="4451" w:type="dxa"/>
            <w:gridSpan w:val="2"/>
          </w:tcPr>
          <w:p w:rsidR="00D15BBF" w:rsidRPr="00C36CFE" w:rsidRDefault="00535000" w:rsidP="00C859D7">
            <w:pPr>
              <w:rPr>
                <w:rFonts w:ascii="Calibri" w:hAnsi="Calibri" w:cs="Tahoma"/>
                <w:sz w:val="22"/>
                <w:szCs w:val="22"/>
                <w:lang w:val="es-SV"/>
              </w:rPr>
            </w:pPr>
            <w:r>
              <w:rPr>
                <w:rFonts w:ascii="Calibri" w:hAnsi="Calibri" w:cs="Tahoma"/>
                <w:sz w:val="22"/>
                <w:szCs w:val="22"/>
                <w:lang w:val="es-SV"/>
              </w:rPr>
              <w:t>Monto</w:t>
            </w:r>
            <w:r w:rsidR="00D15BBF" w:rsidRPr="00C36CFE">
              <w:rPr>
                <w:rFonts w:ascii="Calibri" w:hAnsi="Calibri" w:cs="Tahoma"/>
                <w:sz w:val="22"/>
                <w:szCs w:val="22"/>
                <w:lang w:val="es-SV"/>
              </w:rPr>
              <w:t xml:space="preserve"> solicitado al F</w:t>
            </w:r>
            <w:r w:rsidR="00AC15BA" w:rsidRPr="00C36CFE">
              <w:rPr>
                <w:rFonts w:ascii="Calibri" w:hAnsi="Calibri" w:cs="Tahoma"/>
                <w:sz w:val="22"/>
                <w:szCs w:val="22"/>
                <w:lang w:val="es-SV"/>
              </w:rPr>
              <w:t>ONAES</w:t>
            </w:r>
          </w:p>
        </w:tc>
        <w:tc>
          <w:tcPr>
            <w:tcW w:w="2153" w:type="dxa"/>
          </w:tcPr>
          <w:p w:rsidR="00D15BBF" w:rsidRPr="00D35DFC" w:rsidRDefault="00E50182" w:rsidP="008D4D1B">
            <w:pPr>
              <w:jc w:val="right"/>
              <w:rPr>
                <w:rFonts w:ascii="Calibri" w:hAnsi="Calibri" w:cs="Tahoma"/>
                <w:sz w:val="22"/>
                <w:szCs w:val="22"/>
                <w:lang w:val="es-SV"/>
              </w:rPr>
            </w:pPr>
            <w:r w:rsidRPr="00D35DFC">
              <w:rPr>
                <w:rFonts w:ascii="Calibri" w:hAnsi="Calibri" w:cs="Tahoma"/>
                <w:sz w:val="22"/>
                <w:szCs w:val="22"/>
                <w:lang w:val="es-SV"/>
              </w:rPr>
              <w:t>$</w:t>
            </w:r>
            <w:r w:rsidR="008D4D1B" w:rsidRPr="00D35DFC">
              <w:rPr>
                <w:rFonts w:ascii="Calibri" w:hAnsi="Calibri" w:cs="Tahoma"/>
                <w:sz w:val="22"/>
                <w:szCs w:val="22"/>
                <w:lang w:val="es-SV"/>
              </w:rPr>
              <w:t>43</w:t>
            </w:r>
            <w:r w:rsidRPr="00D35DFC">
              <w:rPr>
                <w:rFonts w:ascii="Calibri" w:hAnsi="Calibri" w:cs="Tahoma"/>
                <w:sz w:val="22"/>
                <w:szCs w:val="22"/>
                <w:lang w:val="es-SV"/>
              </w:rPr>
              <w:t>,</w:t>
            </w:r>
            <w:r w:rsidR="008D4D1B" w:rsidRPr="00D35DFC">
              <w:rPr>
                <w:rFonts w:ascii="Calibri" w:hAnsi="Calibri" w:cs="Tahoma"/>
                <w:sz w:val="22"/>
                <w:szCs w:val="22"/>
                <w:lang w:val="es-SV"/>
              </w:rPr>
              <w:t>999.67</w:t>
            </w:r>
          </w:p>
        </w:tc>
        <w:tc>
          <w:tcPr>
            <w:tcW w:w="2305" w:type="dxa"/>
          </w:tcPr>
          <w:p w:rsidR="00D15BBF" w:rsidRPr="00D35DFC" w:rsidRDefault="00BD35B4" w:rsidP="00DB44C6">
            <w:pPr>
              <w:jc w:val="right"/>
              <w:rPr>
                <w:rFonts w:ascii="Calibri" w:hAnsi="Calibri" w:cs="Tahoma"/>
                <w:sz w:val="22"/>
                <w:szCs w:val="22"/>
                <w:lang w:val="es-SV"/>
              </w:rPr>
            </w:pPr>
            <w:r w:rsidRPr="00D35DFC">
              <w:rPr>
                <w:rFonts w:ascii="Calibri" w:hAnsi="Calibri" w:cs="Tahoma"/>
                <w:sz w:val="22"/>
                <w:szCs w:val="22"/>
                <w:lang w:val="es-SV"/>
              </w:rPr>
              <w:t>79.47</w:t>
            </w:r>
            <w:r w:rsidR="00E11205" w:rsidRPr="00D35DFC">
              <w:rPr>
                <w:rFonts w:ascii="Calibri" w:hAnsi="Calibri" w:cs="Tahoma"/>
                <w:sz w:val="22"/>
                <w:szCs w:val="22"/>
                <w:lang w:val="es-SV"/>
              </w:rPr>
              <w:t>%</w:t>
            </w:r>
          </w:p>
        </w:tc>
      </w:tr>
      <w:tr w:rsidR="00D15BBF" w:rsidRPr="00C36CFE" w:rsidTr="006E7322">
        <w:trPr>
          <w:gridAfter w:val="1"/>
          <w:wAfter w:w="178" w:type="dxa"/>
          <w:trHeight w:val="282"/>
        </w:trPr>
        <w:tc>
          <w:tcPr>
            <w:tcW w:w="4451" w:type="dxa"/>
            <w:gridSpan w:val="2"/>
          </w:tcPr>
          <w:p w:rsidR="00D15BBF" w:rsidRPr="00C36CFE" w:rsidRDefault="00D15BBF" w:rsidP="001E1A09">
            <w:pPr>
              <w:rPr>
                <w:rFonts w:ascii="Calibri" w:hAnsi="Calibri" w:cs="Tahoma"/>
                <w:sz w:val="22"/>
                <w:szCs w:val="22"/>
                <w:lang w:val="es-SV"/>
              </w:rPr>
            </w:pPr>
            <w:r w:rsidRPr="00C36CFE">
              <w:rPr>
                <w:rFonts w:ascii="Calibri" w:hAnsi="Calibri" w:cs="Tahoma"/>
                <w:sz w:val="22"/>
                <w:szCs w:val="22"/>
                <w:lang w:val="es-SV"/>
              </w:rPr>
              <w:t>Aportación de la entidad solicitante</w:t>
            </w:r>
          </w:p>
        </w:tc>
        <w:tc>
          <w:tcPr>
            <w:tcW w:w="2153" w:type="dxa"/>
          </w:tcPr>
          <w:p w:rsidR="00D15BBF" w:rsidRPr="00D35DFC" w:rsidRDefault="00167FE4" w:rsidP="006C5423">
            <w:pPr>
              <w:jc w:val="right"/>
              <w:rPr>
                <w:rFonts w:ascii="Calibri" w:hAnsi="Calibri" w:cs="Tahoma"/>
                <w:sz w:val="22"/>
                <w:szCs w:val="22"/>
                <w:lang w:val="es-SV"/>
              </w:rPr>
            </w:pPr>
            <w:r w:rsidRPr="00D35DFC">
              <w:rPr>
                <w:rFonts w:ascii="Calibri" w:hAnsi="Calibri" w:cs="Tahoma"/>
                <w:sz w:val="22"/>
                <w:szCs w:val="22"/>
                <w:lang w:val="es-SV"/>
              </w:rPr>
              <w:t>8</w:t>
            </w:r>
            <w:r w:rsidR="00E50182" w:rsidRPr="00D35DFC">
              <w:rPr>
                <w:rFonts w:ascii="Calibri" w:hAnsi="Calibri" w:cs="Tahoma"/>
                <w:sz w:val="22"/>
                <w:szCs w:val="22"/>
                <w:lang w:val="es-SV"/>
              </w:rPr>
              <w:t>,</w:t>
            </w:r>
            <w:r w:rsidR="00BD35B4" w:rsidRPr="00D35DFC">
              <w:rPr>
                <w:rFonts w:ascii="Calibri" w:hAnsi="Calibri" w:cs="Tahoma"/>
                <w:sz w:val="22"/>
                <w:szCs w:val="22"/>
                <w:lang w:val="es-SV"/>
              </w:rPr>
              <w:t>206</w:t>
            </w:r>
            <w:r w:rsidR="00E50182" w:rsidRPr="00D35DFC">
              <w:rPr>
                <w:rFonts w:ascii="Calibri" w:hAnsi="Calibri" w:cs="Tahoma"/>
                <w:sz w:val="22"/>
                <w:szCs w:val="22"/>
                <w:lang w:val="es-SV"/>
              </w:rPr>
              <w:t>.00</w:t>
            </w:r>
          </w:p>
        </w:tc>
        <w:tc>
          <w:tcPr>
            <w:tcW w:w="2305" w:type="dxa"/>
          </w:tcPr>
          <w:p w:rsidR="00D15BBF" w:rsidRPr="00D35DFC" w:rsidRDefault="006E7322" w:rsidP="00DB44C6">
            <w:pPr>
              <w:jc w:val="right"/>
              <w:rPr>
                <w:rFonts w:ascii="Calibri" w:hAnsi="Calibri" w:cs="Tahoma"/>
                <w:sz w:val="22"/>
                <w:szCs w:val="22"/>
                <w:lang w:val="es-SV"/>
              </w:rPr>
            </w:pPr>
            <w:r w:rsidRPr="00D35DFC">
              <w:rPr>
                <w:rFonts w:ascii="Calibri" w:hAnsi="Calibri" w:cs="Tahoma"/>
                <w:sz w:val="22"/>
                <w:szCs w:val="22"/>
                <w:lang w:val="es-SV"/>
              </w:rPr>
              <w:t>14.82</w:t>
            </w:r>
            <w:r w:rsidR="00E11205" w:rsidRPr="00D35DFC">
              <w:rPr>
                <w:rFonts w:ascii="Calibri" w:hAnsi="Calibri" w:cs="Tahoma"/>
                <w:sz w:val="22"/>
                <w:szCs w:val="22"/>
                <w:lang w:val="es-SV"/>
              </w:rPr>
              <w:t>%</w:t>
            </w:r>
          </w:p>
        </w:tc>
      </w:tr>
      <w:tr w:rsidR="00AC15BA" w:rsidRPr="00C36CFE" w:rsidTr="006E7322">
        <w:trPr>
          <w:gridAfter w:val="1"/>
          <w:wAfter w:w="178" w:type="dxa"/>
          <w:trHeight w:val="282"/>
        </w:trPr>
        <w:tc>
          <w:tcPr>
            <w:tcW w:w="4451" w:type="dxa"/>
            <w:gridSpan w:val="2"/>
          </w:tcPr>
          <w:p w:rsidR="00AC15BA" w:rsidRPr="00C36CFE" w:rsidRDefault="00AC15BA" w:rsidP="001E1A09">
            <w:pPr>
              <w:rPr>
                <w:rFonts w:ascii="Calibri" w:hAnsi="Calibri" w:cs="Tahoma"/>
                <w:sz w:val="22"/>
                <w:szCs w:val="22"/>
                <w:lang w:val="es-SV"/>
              </w:rPr>
            </w:pPr>
            <w:r w:rsidRPr="00C36CFE">
              <w:rPr>
                <w:rFonts w:ascii="Calibri" w:hAnsi="Calibri" w:cs="Tahoma"/>
                <w:sz w:val="22"/>
                <w:szCs w:val="22"/>
                <w:lang w:val="es-SV"/>
              </w:rPr>
              <w:t>Aportación de los beneficiarios</w:t>
            </w:r>
          </w:p>
        </w:tc>
        <w:tc>
          <w:tcPr>
            <w:tcW w:w="2153" w:type="dxa"/>
          </w:tcPr>
          <w:p w:rsidR="00AC15BA" w:rsidRPr="00D35DFC" w:rsidRDefault="00BD35B4" w:rsidP="00562ACF">
            <w:pPr>
              <w:jc w:val="right"/>
              <w:rPr>
                <w:rFonts w:ascii="Calibri" w:hAnsi="Calibri" w:cs="Tahoma"/>
                <w:sz w:val="22"/>
                <w:szCs w:val="22"/>
                <w:lang w:val="es-SV"/>
              </w:rPr>
            </w:pPr>
            <w:r w:rsidRPr="00D35DFC">
              <w:rPr>
                <w:rFonts w:ascii="Calibri" w:hAnsi="Calibri" w:cs="Tahoma"/>
                <w:sz w:val="22"/>
                <w:szCs w:val="22"/>
                <w:lang w:val="es-SV"/>
              </w:rPr>
              <w:t>3,160</w:t>
            </w:r>
            <w:r w:rsidR="00E50182" w:rsidRPr="00D35DFC">
              <w:rPr>
                <w:rFonts w:ascii="Calibri" w:hAnsi="Calibri" w:cs="Tahoma"/>
                <w:sz w:val="22"/>
                <w:szCs w:val="22"/>
                <w:lang w:val="es-SV"/>
              </w:rPr>
              <w:t>.00</w:t>
            </w:r>
          </w:p>
        </w:tc>
        <w:tc>
          <w:tcPr>
            <w:tcW w:w="2305" w:type="dxa"/>
          </w:tcPr>
          <w:p w:rsidR="00AC15BA" w:rsidRPr="00D35DFC" w:rsidRDefault="006E7322" w:rsidP="00DB44C6">
            <w:pPr>
              <w:jc w:val="right"/>
              <w:rPr>
                <w:rFonts w:ascii="Calibri" w:hAnsi="Calibri" w:cs="Tahoma"/>
                <w:sz w:val="22"/>
                <w:szCs w:val="22"/>
                <w:lang w:val="es-SV"/>
              </w:rPr>
            </w:pPr>
            <w:r w:rsidRPr="00D35DFC">
              <w:rPr>
                <w:rFonts w:ascii="Calibri" w:hAnsi="Calibri" w:cs="Tahoma"/>
                <w:sz w:val="22"/>
                <w:szCs w:val="22"/>
                <w:lang w:val="es-SV"/>
              </w:rPr>
              <w:t>5.71</w:t>
            </w:r>
            <w:r w:rsidR="00E11205" w:rsidRPr="00D35DFC">
              <w:rPr>
                <w:rFonts w:ascii="Calibri" w:hAnsi="Calibri" w:cs="Tahoma"/>
                <w:sz w:val="22"/>
                <w:szCs w:val="22"/>
                <w:lang w:val="es-SV"/>
              </w:rPr>
              <w:t>%</w:t>
            </w:r>
          </w:p>
        </w:tc>
      </w:tr>
      <w:tr w:rsidR="00AC15BA" w:rsidRPr="00C36CFE" w:rsidTr="006E7322">
        <w:trPr>
          <w:gridAfter w:val="1"/>
          <w:wAfter w:w="178" w:type="dxa"/>
          <w:trHeight w:val="282"/>
        </w:trPr>
        <w:tc>
          <w:tcPr>
            <w:tcW w:w="4451" w:type="dxa"/>
            <w:gridSpan w:val="2"/>
          </w:tcPr>
          <w:p w:rsidR="00AC15BA" w:rsidRPr="00C36CFE" w:rsidRDefault="00AC15BA" w:rsidP="001E1A09">
            <w:pPr>
              <w:rPr>
                <w:rFonts w:ascii="Calibri" w:hAnsi="Calibri" w:cs="Tahoma"/>
                <w:sz w:val="22"/>
                <w:szCs w:val="22"/>
                <w:lang w:val="es-SV"/>
              </w:rPr>
            </w:pPr>
            <w:r w:rsidRPr="00C36CFE">
              <w:rPr>
                <w:rFonts w:ascii="Calibri" w:hAnsi="Calibri" w:cs="Tahoma"/>
                <w:sz w:val="22"/>
                <w:szCs w:val="22"/>
                <w:lang w:val="es-SV"/>
              </w:rPr>
              <w:t>Otros (indicar quienes)</w:t>
            </w:r>
          </w:p>
        </w:tc>
        <w:tc>
          <w:tcPr>
            <w:tcW w:w="2153" w:type="dxa"/>
          </w:tcPr>
          <w:p w:rsidR="00AC15BA" w:rsidRPr="00D35DFC" w:rsidRDefault="00AC15BA" w:rsidP="00DB44C6">
            <w:pPr>
              <w:jc w:val="right"/>
              <w:rPr>
                <w:rFonts w:ascii="Calibri" w:hAnsi="Calibri" w:cs="Tahoma"/>
                <w:sz w:val="22"/>
                <w:szCs w:val="22"/>
                <w:lang w:val="es-SV"/>
              </w:rPr>
            </w:pPr>
          </w:p>
        </w:tc>
        <w:tc>
          <w:tcPr>
            <w:tcW w:w="2305" w:type="dxa"/>
          </w:tcPr>
          <w:p w:rsidR="00AC15BA" w:rsidRPr="00D35DFC" w:rsidRDefault="00AC15BA" w:rsidP="00DB44C6">
            <w:pPr>
              <w:jc w:val="right"/>
              <w:rPr>
                <w:rFonts w:ascii="Calibri" w:hAnsi="Calibri" w:cs="Tahoma"/>
                <w:sz w:val="22"/>
                <w:szCs w:val="22"/>
                <w:lang w:val="es-SV"/>
              </w:rPr>
            </w:pPr>
          </w:p>
        </w:tc>
      </w:tr>
      <w:tr w:rsidR="006A726D" w:rsidRPr="00C36CFE" w:rsidTr="006E7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9900"/>
          <w:tblCellMar>
            <w:left w:w="70" w:type="dxa"/>
            <w:right w:w="70" w:type="dxa"/>
          </w:tblCellMar>
          <w:tblLook w:val="0000" w:firstRow="0" w:lastRow="0" w:firstColumn="0" w:lastColumn="0" w:noHBand="0" w:noVBand="0"/>
        </w:tblPrEx>
        <w:trPr>
          <w:gridBefore w:val="1"/>
          <w:wBefore w:w="65" w:type="dxa"/>
          <w:trHeight w:val="287"/>
        </w:trPr>
        <w:tc>
          <w:tcPr>
            <w:tcW w:w="9022" w:type="dxa"/>
            <w:gridSpan w:val="4"/>
            <w:shd w:val="clear" w:color="auto" w:fill="D9D9D9" w:themeFill="background1" w:themeFillShade="D9"/>
          </w:tcPr>
          <w:p w:rsidR="006A726D" w:rsidRPr="00C36CFE" w:rsidRDefault="006713C6"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lastRenderedPageBreak/>
              <w:t>CONTEXTO Y JUSTIFICACIÓN</w:t>
            </w:r>
          </w:p>
        </w:tc>
      </w:tr>
    </w:tbl>
    <w:p w:rsidR="006A726D" w:rsidRPr="00535000" w:rsidRDefault="004D54B7" w:rsidP="006A726D">
      <w:pPr>
        <w:pStyle w:val="Ttulo2"/>
        <w:spacing w:before="120" w:after="120"/>
        <w:jc w:val="both"/>
        <w:rPr>
          <w:rFonts w:ascii="Calibri" w:hAnsi="Calibri"/>
          <w:sz w:val="22"/>
          <w:szCs w:val="22"/>
          <w:u w:val="none"/>
          <w:lang w:val="es-SV"/>
        </w:rPr>
      </w:pPr>
      <w:r w:rsidRPr="00C36CFE">
        <w:rPr>
          <w:rFonts w:ascii="Calibri" w:hAnsi="Calibri"/>
          <w:b/>
          <w:sz w:val="22"/>
          <w:szCs w:val="22"/>
          <w:u w:val="none"/>
          <w:lang w:val="es-SV"/>
        </w:rPr>
        <w:t>Breve resumen de los aspectos sociales</w:t>
      </w:r>
      <w:r w:rsidR="00E61175" w:rsidRPr="00C36CFE">
        <w:rPr>
          <w:rFonts w:ascii="Calibri" w:hAnsi="Calibri"/>
          <w:b/>
          <w:sz w:val="22"/>
          <w:szCs w:val="22"/>
          <w:u w:val="none"/>
          <w:lang w:val="es-SV"/>
        </w:rPr>
        <w:t xml:space="preserve">, económicos y políticos más relevantes </w:t>
      </w:r>
      <w:r w:rsidR="00535000">
        <w:rPr>
          <w:rFonts w:ascii="Calibri" w:hAnsi="Calibri"/>
          <w:b/>
          <w:sz w:val="22"/>
          <w:szCs w:val="22"/>
          <w:u w:val="none"/>
          <w:lang w:val="es-SV"/>
        </w:rPr>
        <w:t xml:space="preserve">de la zona </w:t>
      </w:r>
      <w:r w:rsidR="00535000">
        <w:rPr>
          <w:rFonts w:ascii="Calibri" w:hAnsi="Calibri"/>
          <w:sz w:val="22"/>
          <w:szCs w:val="22"/>
          <w:u w:val="none"/>
          <w:lang w:val="es-SV"/>
        </w:rPr>
        <w:t>(máximo 1 página)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58"/>
        </w:trPr>
        <w:tc>
          <w:tcPr>
            <w:tcW w:w="9131" w:type="dxa"/>
          </w:tcPr>
          <w:p w:rsidR="006A726D" w:rsidRPr="00F2416B" w:rsidRDefault="00D70022" w:rsidP="00D70022">
            <w:pPr>
              <w:jc w:val="both"/>
              <w:rPr>
                <w:rFonts w:ascii="Calibri" w:hAnsi="Calibri" w:cs="Tahoma"/>
                <w:sz w:val="22"/>
                <w:szCs w:val="22"/>
                <w:lang w:val="es-SV"/>
              </w:rPr>
            </w:pPr>
            <w:r w:rsidRPr="00F2416B">
              <w:rPr>
                <w:rFonts w:ascii="Calibri" w:hAnsi="Calibri" w:cs="Tahoma"/>
                <w:sz w:val="22"/>
                <w:szCs w:val="22"/>
                <w:lang w:val="es-SV"/>
              </w:rPr>
              <w:t xml:space="preserve">La Cuenca </w:t>
            </w:r>
            <w:r w:rsidR="00483887">
              <w:rPr>
                <w:rFonts w:ascii="Calibri" w:hAnsi="Calibri" w:cs="Tahoma"/>
                <w:sz w:val="22"/>
                <w:szCs w:val="22"/>
                <w:lang w:val="es-SV"/>
              </w:rPr>
              <w:t xml:space="preserve">Nanachepa está conformada en los municipios de </w:t>
            </w:r>
            <w:r w:rsidR="004E3B37">
              <w:rPr>
                <w:rFonts w:ascii="Calibri" w:hAnsi="Calibri" w:cs="Tahoma"/>
                <w:sz w:val="22"/>
                <w:szCs w:val="22"/>
                <w:lang w:val="es-SV"/>
              </w:rPr>
              <w:t xml:space="preserve">Jiquilisco, San Francisco Javier, Berlín, Tecapán, </w:t>
            </w:r>
            <w:r w:rsidR="004E3B37" w:rsidRPr="00F2416B">
              <w:rPr>
                <w:rFonts w:ascii="Calibri" w:hAnsi="Calibri" w:cs="Tahoma"/>
                <w:sz w:val="22"/>
                <w:szCs w:val="22"/>
                <w:lang w:val="es-SV"/>
              </w:rPr>
              <w:t>pertenecientes</w:t>
            </w:r>
            <w:r w:rsidRPr="00F2416B">
              <w:rPr>
                <w:rFonts w:ascii="Calibri" w:hAnsi="Calibri" w:cs="Tahoma"/>
                <w:sz w:val="22"/>
                <w:szCs w:val="22"/>
                <w:lang w:val="es-SV"/>
              </w:rPr>
              <w:t xml:space="preserve"> al departamento de Usulután, en el oriente de El Salvador. </w:t>
            </w:r>
            <w:r w:rsidR="007D4550">
              <w:rPr>
                <w:rFonts w:ascii="Calibri" w:hAnsi="Calibri" w:cs="Tahoma"/>
                <w:sz w:val="22"/>
                <w:szCs w:val="22"/>
                <w:lang w:val="es-SV"/>
              </w:rPr>
              <w:t>El municipio de San Francisco Javier cuenta con una población de 5,409 habitantes, del cual más del 50% son mujeres</w:t>
            </w:r>
          </w:p>
          <w:p w:rsidR="00D70022" w:rsidRPr="00F2416B" w:rsidRDefault="00D70022" w:rsidP="00D70022">
            <w:pPr>
              <w:jc w:val="both"/>
              <w:rPr>
                <w:rFonts w:asciiTheme="minorHAnsi" w:hAnsiTheme="minorHAnsi" w:cstheme="minorHAnsi"/>
                <w:color w:val="231F20"/>
                <w:sz w:val="22"/>
                <w:lang w:val="es-SV"/>
              </w:rPr>
            </w:pPr>
            <w:r w:rsidRPr="00F2416B">
              <w:rPr>
                <w:rFonts w:asciiTheme="minorHAnsi" w:hAnsiTheme="minorHAnsi" w:cstheme="minorHAnsi"/>
                <w:color w:val="231F20"/>
                <w:sz w:val="22"/>
                <w:lang w:val="es-SV"/>
              </w:rPr>
              <w:t>Las Principales actividades comprenden: Agricultura, Pesca, Agroindustria, Comercio, Industria Manufacturera, Servicios</w:t>
            </w:r>
            <w:r w:rsidR="00065666" w:rsidRPr="00F2416B">
              <w:rPr>
                <w:rFonts w:asciiTheme="minorHAnsi" w:hAnsiTheme="minorHAnsi" w:cstheme="minorHAnsi"/>
                <w:color w:val="231F20"/>
                <w:sz w:val="22"/>
                <w:lang w:val="es-SV"/>
              </w:rPr>
              <w:t xml:space="preserve"> (de Acuerdo a la Estrategia de Desarrollo)</w:t>
            </w:r>
            <w:r w:rsidRPr="00F2416B">
              <w:rPr>
                <w:rFonts w:asciiTheme="minorHAnsi" w:hAnsiTheme="minorHAnsi" w:cstheme="minorHAnsi"/>
                <w:color w:val="231F20"/>
                <w:sz w:val="22"/>
                <w:lang w:val="es-SV"/>
              </w:rPr>
              <w:t xml:space="preserve">. </w:t>
            </w:r>
          </w:p>
          <w:p w:rsidR="00BB7C82" w:rsidRPr="00F2416B" w:rsidRDefault="00BB7C82" w:rsidP="00D70022">
            <w:pPr>
              <w:jc w:val="both"/>
              <w:rPr>
                <w:rFonts w:asciiTheme="minorHAnsi" w:hAnsiTheme="minorHAnsi" w:cstheme="minorHAnsi"/>
                <w:color w:val="231F20"/>
                <w:sz w:val="22"/>
                <w:lang w:val="es-SV"/>
              </w:rPr>
            </w:pPr>
          </w:p>
          <w:p w:rsidR="00D70022" w:rsidRPr="00F2416B" w:rsidRDefault="00D70022" w:rsidP="00D70022">
            <w:pPr>
              <w:jc w:val="both"/>
              <w:rPr>
                <w:rFonts w:asciiTheme="minorHAnsi" w:hAnsiTheme="minorHAnsi" w:cstheme="minorHAnsi"/>
                <w:color w:val="231F20"/>
                <w:sz w:val="22"/>
                <w:lang w:val="es-SV"/>
              </w:rPr>
            </w:pPr>
            <w:r w:rsidRPr="00F2416B">
              <w:rPr>
                <w:rFonts w:asciiTheme="minorHAnsi" w:hAnsiTheme="minorHAnsi" w:cstheme="minorHAnsi"/>
                <w:color w:val="231F20"/>
                <w:sz w:val="22"/>
                <w:lang w:val="es-SV"/>
              </w:rPr>
              <w:t>En el territorio existe una riqueza organizativa, que es indispensable para el desarrollo en todos los niveles. Las organizaciones y Líderes Comunitarios han creado espacios para coordinar y homogenizar actividades en pro del desarrollo y protección de los recursos. Entre los principales espacios se pueden mencionar:</w:t>
            </w:r>
          </w:p>
          <w:p w:rsidR="00D70022" w:rsidRPr="00F2416B" w:rsidRDefault="00D70022" w:rsidP="00D70022">
            <w:pPr>
              <w:pStyle w:val="Prrafodelista"/>
              <w:numPr>
                <w:ilvl w:val="0"/>
                <w:numId w:val="2"/>
              </w:numPr>
              <w:jc w:val="both"/>
              <w:rPr>
                <w:rFonts w:cstheme="minorHAnsi"/>
                <w:color w:val="231F20"/>
                <w:szCs w:val="24"/>
              </w:rPr>
            </w:pPr>
            <w:r w:rsidRPr="00F2416B">
              <w:rPr>
                <w:rFonts w:cstheme="minorHAnsi"/>
                <w:color w:val="231F20"/>
                <w:szCs w:val="24"/>
              </w:rPr>
              <w:t>Mesa Territorial del Foro del Agua</w:t>
            </w:r>
          </w:p>
          <w:p w:rsidR="00D70022" w:rsidRPr="00F2416B" w:rsidRDefault="00D70022" w:rsidP="00D70022">
            <w:pPr>
              <w:pStyle w:val="Prrafodelista"/>
              <w:numPr>
                <w:ilvl w:val="0"/>
                <w:numId w:val="2"/>
              </w:numPr>
              <w:jc w:val="both"/>
              <w:rPr>
                <w:rFonts w:cstheme="minorHAnsi"/>
                <w:color w:val="231F20"/>
                <w:szCs w:val="24"/>
              </w:rPr>
            </w:pPr>
            <w:r w:rsidRPr="00F2416B">
              <w:rPr>
                <w:rFonts w:cstheme="minorHAnsi"/>
                <w:color w:val="231F20"/>
                <w:szCs w:val="24"/>
              </w:rPr>
              <w:t>Grupo de Acción Territorial (GAT)</w:t>
            </w:r>
          </w:p>
          <w:p w:rsidR="00D70022" w:rsidRPr="00F2416B" w:rsidRDefault="00D70022" w:rsidP="00D70022">
            <w:pPr>
              <w:pStyle w:val="Prrafodelista"/>
              <w:numPr>
                <w:ilvl w:val="0"/>
                <w:numId w:val="2"/>
              </w:numPr>
              <w:jc w:val="both"/>
              <w:rPr>
                <w:rFonts w:cstheme="minorHAnsi"/>
                <w:color w:val="231F20"/>
                <w:szCs w:val="24"/>
              </w:rPr>
            </w:pPr>
            <w:r w:rsidRPr="00F2416B">
              <w:rPr>
                <w:rFonts w:cstheme="minorHAnsi"/>
                <w:color w:val="231F20"/>
                <w:szCs w:val="24"/>
              </w:rPr>
              <w:t>Asambleas Ciudadanas</w:t>
            </w:r>
          </w:p>
          <w:p w:rsidR="00D70022" w:rsidRPr="00F2416B" w:rsidRDefault="00D70022" w:rsidP="00D70022">
            <w:pPr>
              <w:pStyle w:val="Prrafodelista"/>
              <w:numPr>
                <w:ilvl w:val="0"/>
                <w:numId w:val="2"/>
              </w:numPr>
              <w:jc w:val="both"/>
              <w:rPr>
                <w:rFonts w:cstheme="minorHAnsi"/>
                <w:color w:val="231F20"/>
                <w:szCs w:val="24"/>
              </w:rPr>
            </w:pPr>
            <w:r w:rsidRPr="00F2416B">
              <w:rPr>
                <w:rFonts w:cstheme="minorHAnsi"/>
                <w:color w:val="231F20"/>
                <w:szCs w:val="24"/>
              </w:rPr>
              <w:t>Mesa Ambiental Departamental</w:t>
            </w:r>
          </w:p>
          <w:p w:rsidR="00D70022" w:rsidRPr="00F2416B" w:rsidRDefault="00D70022" w:rsidP="00D70022">
            <w:pPr>
              <w:pStyle w:val="Prrafodelista"/>
              <w:numPr>
                <w:ilvl w:val="0"/>
                <w:numId w:val="2"/>
              </w:numPr>
              <w:jc w:val="both"/>
              <w:rPr>
                <w:rFonts w:cstheme="minorHAnsi"/>
                <w:color w:val="231F20"/>
                <w:szCs w:val="24"/>
              </w:rPr>
            </w:pPr>
            <w:r w:rsidRPr="00F2416B">
              <w:rPr>
                <w:rFonts w:cstheme="minorHAnsi"/>
                <w:color w:val="231F20"/>
                <w:szCs w:val="24"/>
              </w:rPr>
              <w:t>ASIBAHIA</w:t>
            </w:r>
          </w:p>
          <w:p w:rsidR="00D70022" w:rsidRPr="00F2416B" w:rsidRDefault="00D70022" w:rsidP="00D70022">
            <w:pPr>
              <w:pStyle w:val="Prrafodelista"/>
              <w:numPr>
                <w:ilvl w:val="0"/>
                <w:numId w:val="2"/>
              </w:numPr>
              <w:jc w:val="both"/>
              <w:rPr>
                <w:rFonts w:cstheme="minorHAnsi"/>
                <w:color w:val="231F20"/>
                <w:szCs w:val="24"/>
              </w:rPr>
            </w:pPr>
            <w:r w:rsidRPr="00F2416B">
              <w:rPr>
                <w:rFonts w:cstheme="minorHAnsi"/>
                <w:color w:val="231F20"/>
                <w:szCs w:val="24"/>
              </w:rPr>
              <w:t>ASUSCUBAJI</w:t>
            </w:r>
          </w:p>
          <w:p w:rsidR="00D70022" w:rsidRPr="00F2416B" w:rsidRDefault="00D70022" w:rsidP="00D70022">
            <w:pPr>
              <w:pStyle w:val="Prrafodelista"/>
              <w:numPr>
                <w:ilvl w:val="0"/>
                <w:numId w:val="2"/>
              </w:numPr>
              <w:jc w:val="both"/>
              <w:rPr>
                <w:rFonts w:cstheme="minorHAnsi"/>
                <w:color w:val="231F20"/>
                <w:szCs w:val="24"/>
              </w:rPr>
            </w:pPr>
            <w:r w:rsidRPr="00F2416B">
              <w:rPr>
                <w:rFonts w:cstheme="minorHAnsi"/>
                <w:color w:val="231F20"/>
                <w:szCs w:val="24"/>
              </w:rPr>
              <w:t>Mesa de Gestión Ambiental</w:t>
            </w:r>
          </w:p>
          <w:p w:rsidR="00D70022" w:rsidRPr="00F2416B" w:rsidRDefault="00D70022" w:rsidP="00D70022">
            <w:pPr>
              <w:pStyle w:val="Prrafodelista"/>
              <w:numPr>
                <w:ilvl w:val="0"/>
                <w:numId w:val="2"/>
              </w:numPr>
              <w:jc w:val="both"/>
              <w:rPr>
                <w:rFonts w:cstheme="minorHAnsi"/>
                <w:sz w:val="20"/>
              </w:rPr>
            </w:pPr>
            <w:r w:rsidRPr="00F2416B">
              <w:rPr>
                <w:rFonts w:cstheme="minorHAnsi"/>
                <w:color w:val="231F20"/>
                <w:szCs w:val="24"/>
              </w:rPr>
              <w:t>Comités de Agua</w:t>
            </w:r>
          </w:p>
          <w:p w:rsidR="0032682D" w:rsidRPr="00F2416B" w:rsidRDefault="0032682D" w:rsidP="00D70022">
            <w:pPr>
              <w:pStyle w:val="Prrafodelista"/>
              <w:numPr>
                <w:ilvl w:val="0"/>
                <w:numId w:val="2"/>
              </w:numPr>
              <w:jc w:val="both"/>
              <w:rPr>
                <w:rFonts w:cstheme="minorHAnsi"/>
                <w:sz w:val="20"/>
              </w:rPr>
            </w:pPr>
            <w:r w:rsidRPr="00F2416B">
              <w:rPr>
                <w:rFonts w:cstheme="minorHAnsi"/>
                <w:color w:val="231F20"/>
                <w:szCs w:val="24"/>
              </w:rPr>
              <w:t>Comité de la Reserva de Biosfera Xiriualtique-Jiquilisco</w:t>
            </w:r>
          </w:p>
          <w:p w:rsidR="0032682D" w:rsidRPr="00F2416B" w:rsidRDefault="0032682D" w:rsidP="00D70022">
            <w:pPr>
              <w:pStyle w:val="Prrafodelista"/>
              <w:numPr>
                <w:ilvl w:val="0"/>
                <w:numId w:val="2"/>
              </w:numPr>
              <w:jc w:val="both"/>
              <w:rPr>
                <w:rFonts w:cstheme="minorHAnsi"/>
                <w:sz w:val="20"/>
              </w:rPr>
            </w:pPr>
            <w:r w:rsidRPr="00F2416B">
              <w:rPr>
                <w:rFonts w:cstheme="minorHAnsi"/>
                <w:color w:val="231F20"/>
                <w:szCs w:val="24"/>
              </w:rPr>
              <w:t>Comité Ramsar</w:t>
            </w:r>
          </w:p>
          <w:p w:rsidR="0032682D" w:rsidRPr="00F2416B" w:rsidRDefault="0032682D" w:rsidP="00D70022">
            <w:pPr>
              <w:pStyle w:val="Prrafodelista"/>
              <w:numPr>
                <w:ilvl w:val="0"/>
                <w:numId w:val="2"/>
              </w:numPr>
              <w:jc w:val="both"/>
              <w:rPr>
                <w:rFonts w:cstheme="minorHAnsi"/>
                <w:sz w:val="20"/>
              </w:rPr>
            </w:pPr>
            <w:r w:rsidRPr="00F2416B">
              <w:rPr>
                <w:rFonts w:cstheme="minorHAnsi"/>
                <w:color w:val="231F20"/>
                <w:szCs w:val="24"/>
              </w:rPr>
              <w:t>Comités de Vigilancia de las ANPs</w:t>
            </w:r>
          </w:p>
          <w:p w:rsidR="00D70022" w:rsidRPr="00F2416B" w:rsidRDefault="004E4D99" w:rsidP="004E4D99">
            <w:pPr>
              <w:rPr>
                <w:rFonts w:ascii="Calibri" w:hAnsi="Calibri" w:cs="Tahoma"/>
                <w:sz w:val="22"/>
                <w:szCs w:val="22"/>
                <w:lang w:val="es-SV"/>
              </w:rPr>
            </w:pPr>
            <w:r w:rsidRPr="00F2416B">
              <w:rPr>
                <w:rFonts w:ascii="Calibri" w:hAnsi="Calibri" w:cs="Tahoma"/>
                <w:sz w:val="22"/>
                <w:szCs w:val="22"/>
                <w:lang w:val="es-SV"/>
              </w:rPr>
              <w:t>En el territorio se cuenta con una Asociación de Municipios, lo cual da un espacio de gobernanza donde los alcaldes pueden coordinar acciones en bien de todo el territorio. Esto permite tener la perspectiva de cada uno y asimismo aplicar democracia en la toma de decisiones para una serie de estrategias territoriales.</w:t>
            </w:r>
          </w:p>
          <w:p w:rsidR="004E4D99" w:rsidRPr="00F2416B" w:rsidRDefault="004E4D99" w:rsidP="004E4D99">
            <w:pPr>
              <w:rPr>
                <w:rFonts w:ascii="Calibri" w:hAnsi="Calibri" w:cs="Tahoma"/>
                <w:sz w:val="22"/>
                <w:szCs w:val="22"/>
                <w:lang w:val="es-SV"/>
              </w:rPr>
            </w:pPr>
          </w:p>
        </w:tc>
      </w:tr>
    </w:tbl>
    <w:p w:rsidR="004D54B7" w:rsidRPr="00C36CFE" w:rsidRDefault="004D54B7" w:rsidP="004D54B7">
      <w:pPr>
        <w:pStyle w:val="Ttulo2"/>
        <w:spacing w:before="120" w:after="120"/>
        <w:jc w:val="both"/>
        <w:rPr>
          <w:rFonts w:ascii="Calibri" w:hAnsi="Calibri"/>
          <w:b/>
          <w:sz w:val="22"/>
          <w:szCs w:val="22"/>
          <w:u w:val="none"/>
          <w:lang w:val="es-SV"/>
        </w:rPr>
      </w:pPr>
      <w:r w:rsidRPr="00C36CFE">
        <w:rPr>
          <w:rFonts w:ascii="Calibri" w:hAnsi="Calibri"/>
          <w:b/>
          <w:sz w:val="22"/>
          <w:szCs w:val="22"/>
          <w:u w:val="none"/>
          <w:lang w:val="es-SV"/>
        </w:rPr>
        <w:t xml:space="preserve">Localización geográfica. </w:t>
      </w:r>
      <w:r w:rsidRPr="00C36CFE">
        <w:rPr>
          <w:rFonts w:ascii="Calibri" w:hAnsi="Calibri"/>
          <w:bCs/>
          <w:sz w:val="22"/>
          <w:szCs w:val="22"/>
          <w:u w:val="none"/>
          <w:lang w:val="es-SV"/>
        </w:rPr>
        <w:t>Describir la cobertura geográfica del proyecto, su ubicación, cómo se llega a la zona, el tipo de caminos y medios de transporte. A</w:t>
      </w:r>
      <w:r w:rsidR="00A0554B" w:rsidRPr="00C36CFE">
        <w:rPr>
          <w:rFonts w:ascii="Calibri" w:hAnsi="Calibri"/>
          <w:bCs/>
          <w:sz w:val="22"/>
          <w:szCs w:val="22"/>
          <w:u w:val="none"/>
          <w:lang w:val="es-SV"/>
        </w:rPr>
        <w:t>d</w:t>
      </w:r>
      <w:r w:rsidRPr="00C36CFE">
        <w:rPr>
          <w:rFonts w:ascii="Calibri" w:hAnsi="Calibri"/>
          <w:bCs/>
          <w:sz w:val="22"/>
          <w:szCs w:val="22"/>
          <w:u w:val="none"/>
          <w:lang w:val="es-SV"/>
        </w:rPr>
        <w:t>juntar mapas</w:t>
      </w:r>
      <w:r w:rsidR="00A0554B" w:rsidRPr="00C36CFE">
        <w:rPr>
          <w:rFonts w:ascii="Calibri" w:hAnsi="Calibri"/>
          <w:bCs/>
          <w:sz w:val="22"/>
          <w:szCs w:val="22"/>
          <w:u w:val="none"/>
          <w:lang w:val="es-SV"/>
        </w:rPr>
        <w:t>.</w:t>
      </w:r>
      <w:r w:rsidR="006E41F5">
        <w:rPr>
          <w:rFonts w:ascii="Calibri" w:hAnsi="Calibri"/>
          <w:bCs/>
          <w:sz w:val="22"/>
          <w:szCs w:val="22"/>
          <w:u w:val="none"/>
          <w:lang w:val="es-SV"/>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4D54B7" w:rsidRPr="00C36CFE" w:rsidTr="00D64C7E">
        <w:trPr>
          <w:trHeight w:val="358"/>
        </w:trPr>
        <w:tc>
          <w:tcPr>
            <w:tcW w:w="9131" w:type="dxa"/>
          </w:tcPr>
          <w:p w:rsidR="004D54B7" w:rsidRPr="00F2416B" w:rsidRDefault="00E40903" w:rsidP="000116C0">
            <w:pPr>
              <w:jc w:val="both"/>
              <w:rPr>
                <w:rFonts w:ascii="Calibri" w:hAnsi="Calibri" w:cs="Tahoma"/>
                <w:sz w:val="22"/>
                <w:szCs w:val="22"/>
                <w:lang w:val="es-SV"/>
              </w:rPr>
            </w:pPr>
            <w:r w:rsidRPr="00F2416B">
              <w:rPr>
                <w:rFonts w:ascii="Calibri" w:hAnsi="Calibri" w:cs="Tahoma"/>
                <w:sz w:val="22"/>
                <w:szCs w:val="22"/>
                <w:lang w:val="es-SV"/>
              </w:rPr>
              <w:t xml:space="preserve">La zona geográfica específica para la implementación del Proyecto, se encuentra en las cuencas: </w:t>
            </w:r>
          </w:p>
          <w:p w:rsidR="004842C1" w:rsidRPr="007E74F2" w:rsidRDefault="004842C1" w:rsidP="00C859D7">
            <w:pPr>
              <w:pStyle w:val="Prrafodelista"/>
              <w:numPr>
                <w:ilvl w:val="0"/>
                <w:numId w:val="4"/>
              </w:numPr>
              <w:rPr>
                <w:rFonts w:ascii="Calibri" w:hAnsi="Calibri" w:cs="Tahoma"/>
              </w:rPr>
            </w:pPr>
            <w:r w:rsidRPr="007E74F2">
              <w:rPr>
                <w:rFonts w:ascii="Calibri" w:hAnsi="Calibri" w:cs="Tahoma"/>
              </w:rPr>
              <w:t>Nanachepa</w:t>
            </w:r>
          </w:p>
          <w:p w:rsidR="004842C1" w:rsidRPr="00F2416B" w:rsidRDefault="000116C0" w:rsidP="00E95D2C">
            <w:pPr>
              <w:jc w:val="both"/>
              <w:rPr>
                <w:rFonts w:ascii="Calibri" w:hAnsi="Calibri" w:cs="Tahoma"/>
                <w:sz w:val="22"/>
                <w:szCs w:val="22"/>
                <w:lang w:val="es-SV"/>
              </w:rPr>
            </w:pPr>
            <w:r w:rsidRPr="00F2416B">
              <w:rPr>
                <w:rFonts w:ascii="Calibri" w:hAnsi="Calibri" w:cs="Tahoma"/>
                <w:sz w:val="22"/>
                <w:szCs w:val="22"/>
                <w:lang w:val="es-SV"/>
              </w:rPr>
              <w:t>Para la implementación de Obras de Con</w:t>
            </w:r>
            <w:r w:rsidR="000C0107">
              <w:rPr>
                <w:rFonts w:ascii="Calibri" w:hAnsi="Calibri" w:cs="Tahoma"/>
                <w:sz w:val="22"/>
                <w:szCs w:val="22"/>
                <w:lang w:val="es-SV"/>
              </w:rPr>
              <w:t xml:space="preserve">servación, se ha considerado </w:t>
            </w:r>
            <w:r w:rsidR="007E74F2">
              <w:rPr>
                <w:rFonts w:ascii="Calibri" w:hAnsi="Calibri" w:cs="Tahoma"/>
                <w:sz w:val="22"/>
                <w:szCs w:val="22"/>
                <w:lang w:val="es-SV"/>
              </w:rPr>
              <w:t>trabajar en las micro regiones de los cantones</w:t>
            </w:r>
            <w:r w:rsidRPr="00F2416B">
              <w:rPr>
                <w:rFonts w:ascii="Calibri" w:hAnsi="Calibri" w:cs="Tahoma"/>
                <w:sz w:val="22"/>
                <w:szCs w:val="22"/>
                <w:lang w:val="es-SV"/>
              </w:rPr>
              <w:t>:</w:t>
            </w:r>
          </w:p>
          <w:p w:rsidR="006676E5" w:rsidRDefault="006676E5" w:rsidP="001C080E">
            <w:pPr>
              <w:pStyle w:val="Prrafodelista"/>
              <w:numPr>
                <w:ilvl w:val="0"/>
                <w:numId w:val="14"/>
              </w:numPr>
              <w:jc w:val="both"/>
              <w:rPr>
                <w:rFonts w:ascii="Calibri" w:hAnsi="Calibri" w:cs="Tahoma"/>
              </w:rPr>
            </w:pPr>
            <w:r>
              <w:rPr>
                <w:rFonts w:ascii="Calibri" w:hAnsi="Calibri" w:cs="Tahoma"/>
              </w:rPr>
              <w:t>Los Horcones</w:t>
            </w:r>
          </w:p>
          <w:p w:rsidR="006676E5" w:rsidRDefault="006676E5" w:rsidP="001C080E">
            <w:pPr>
              <w:pStyle w:val="Prrafodelista"/>
              <w:numPr>
                <w:ilvl w:val="0"/>
                <w:numId w:val="14"/>
              </w:numPr>
              <w:jc w:val="both"/>
              <w:rPr>
                <w:rFonts w:ascii="Calibri" w:hAnsi="Calibri" w:cs="Tahoma"/>
              </w:rPr>
            </w:pPr>
            <w:r>
              <w:rPr>
                <w:rFonts w:ascii="Calibri" w:hAnsi="Calibri" w:cs="Tahoma"/>
              </w:rPr>
              <w:t>La Peña</w:t>
            </w:r>
          </w:p>
          <w:p w:rsidR="006676E5" w:rsidRDefault="006676E5" w:rsidP="001C080E">
            <w:pPr>
              <w:pStyle w:val="Prrafodelista"/>
              <w:numPr>
                <w:ilvl w:val="0"/>
                <w:numId w:val="14"/>
              </w:numPr>
              <w:jc w:val="both"/>
              <w:rPr>
                <w:rFonts w:ascii="Calibri" w:hAnsi="Calibri" w:cs="Tahoma"/>
              </w:rPr>
            </w:pPr>
            <w:r>
              <w:rPr>
                <w:rFonts w:ascii="Calibri" w:hAnsi="Calibri" w:cs="Tahoma"/>
              </w:rPr>
              <w:t>El Zúngano</w:t>
            </w:r>
          </w:p>
          <w:p w:rsidR="006676E5" w:rsidRDefault="006676E5" w:rsidP="001C080E">
            <w:pPr>
              <w:pStyle w:val="Prrafodelista"/>
              <w:numPr>
                <w:ilvl w:val="0"/>
                <w:numId w:val="14"/>
              </w:numPr>
              <w:jc w:val="both"/>
              <w:rPr>
                <w:rFonts w:ascii="Calibri" w:hAnsi="Calibri" w:cs="Tahoma"/>
              </w:rPr>
            </w:pPr>
            <w:r>
              <w:rPr>
                <w:rFonts w:ascii="Calibri" w:hAnsi="Calibri" w:cs="Tahoma"/>
              </w:rPr>
              <w:t>Los Hornos</w:t>
            </w:r>
          </w:p>
          <w:p w:rsidR="006676E5" w:rsidRDefault="006676E5" w:rsidP="001C080E">
            <w:pPr>
              <w:pStyle w:val="Prrafodelista"/>
              <w:numPr>
                <w:ilvl w:val="0"/>
                <w:numId w:val="14"/>
              </w:numPr>
              <w:jc w:val="both"/>
              <w:rPr>
                <w:rFonts w:ascii="Calibri" w:hAnsi="Calibri" w:cs="Tahoma"/>
              </w:rPr>
            </w:pPr>
            <w:r>
              <w:rPr>
                <w:rFonts w:ascii="Calibri" w:hAnsi="Calibri" w:cs="Tahoma"/>
              </w:rPr>
              <w:t>El Tablón</w:t>
            </w:r>
          </w:p>
          <w:p w:rsidR="000116C0" w:rsidRPr="006676E5" w:rsidRDefault="006676E5" w:rsidP="001C080E">
            <w:pPr>
              <w:pStyle w:val="Prrafodelista"/>
              <w:numPr>
                <w:ilvl w:val="0"/>
                <w:numId w:val="14"/>
              </w:numPr>
              <w:jc w:val="both"/>
              <w:rPr>
                <w:rFonts w:ascii="Calibri" w:hAnsi="Calibri" w:cs="Tahoma"/>
              </w:rPr>
            </w:pPr>
            <w:r>
              <w:rPr>
                <w:rFonts w:ascii="Calibri" w:hAnsi="Calibri" w:cs="Tahoma"/>
              </w:rPr>
              <w:t>El Palmo</w:t>
            </w:r>
            <w:r w:rsidRPr="006676E5">
              <w:rPr>
                <w:rFonts w:ascii="Calibri" w:hAnsi="Calibri" w:cs="Tahoma"/>
              </w:rPr>
              <w:t>.</w:t>
            </w:r>
          </w:p>
          <w:p w:rsidR="00E40903" w:rsidRPr="00F2416B" w:rsidRDefault="00237656" w:rsidP="00237656">
            <w:pPr>
              <w:rPr>
                <w:rFonts w:ascii="Calibri" w:hAnsi="Calibri" w:cs="Tahoma"/>
                <w:sz w:val="22"/>
                <w:szCs w:val="22"/>
                <w:lang w:val="es-SV"/>
              </w:rPr>
            </w:pPr>
            <w:r w:rsidRPr="00F2416B">
              <w:rPr>
                <w:rFonts w:ascii="Calibri" w:hAnsi="Calibri" w:cs="Tahoma"/>
                <w:sz w:val="22"/>
                <w:szCs w:val="22"/>
                <w:lang w:val="es-SV"/>
              </w:rPr>
              <w:t>El acceso a las comunidades es básicamente en caminos rurales, pero con acceso a vehículos pickup. Por otra parte, es importante destacar que en la mayor parte de los territorios de la cuenca el bus pasa solamente en carreteras principales</w:t>
            </w:r>
          </w:p>
          <w:p w:rsidR="00237656" w:rsidRPr="00E40903" w:rsidRDefault="00237656" w:rsidP="00237656">
            <w:pPr>
              <w:rPr>
                <w:rFonts w:ascii="Calibri" w:hAnsi="Calibri" w:cs="Tahoma"/>
                <w:sz w:val="22"/>
                <w:szCs w:val="22"/>
                <w:lang w:val="es-SV"/>
              </w:rPr>
            </w:pPr>
          </w:p>
        </w:tc>
      </w:tr>
    </w:tbl>
    <w:p w:rsidR="00E61175" w:rsidRPr="00C36CFE" w:rsidRDefault="00E61175" w:rsidP="00E61175">
      <w:pPr>
        <w:pStyle w:val="Ttulo2"/>
        <w:spacing w:before="120" w:after="120"/>
        <w:jc w:val="both"/>
        <w:rPr>
          <w:rFonts w:ascii="Calibri" w:hAnsi="Calibri"/>
          <w:bCs/>
          <w:sz w:val="22"/>
          <w:szCs w:val="22"/>
          <w:u w:val="none"/>
          <w:lang w:val="es-SV"/>
        </w:rPr>
      </w:pPr>
      <w:r w:rsidRPr="00C36CFE">
        <w:rPr>
          <w:rFonts w:ascii="Calibri" w:hAnsi="Calibri"/>
          <w:b/>
          <w:sz w:val="22"/>
          <w:szCs w:val="22"/>
          <w:u w:val="none"/>
          <w:lang w:val="es-SV"/>
        </w:rPr>
        <w:lastRenderedPageBreak/>
        <w:t xml:space="preserve">Características sociales de la zona de ejecución del proyecto. </w:t>
      </w:r>
      <w:r w:rsidRPr="00C36CFE">
        <w:rPr>
          <w:rFonts w:ascii="Calibri" w:hAnsi="Calibri"/>
          <w:bCs/>
          <w:sz w:val="22"/>
          <w:szCs w:val="22"/>
          <w:u w:val="none"/>
          <w:lang w:val="es-SV"/>
        </w:rPr>
        <w:t>Gobierno y servicios públicos, infraestructuras educativas, sanitarias, de atención social, medios de transporte públicos, abastecimiento de agua potable, gestión de los residuos, etc.</w:t>
      </w:r>
      <w:r w:rsidR="00AE78C2" w:rsidRPr="00C36CFE">
        <w:rPr>
          <w:rFonts w:ascii="Calibri" w:hAnsi="Calibri"/>
          <w:bCs/>
          <w:sz w:val="22"/>
          <w:szCs w:val="22"/>
          <w:u w:val="none"/>
          <w:lang w:val="es-SV"/>
        </w:rPr>
        <w:t xml:space="preserve"> </w:t>
      </w:r>
      <w:r w:rsidR="00535000">
        <w:rPr>
          <w:rFonts w:ascii="Calibri" w:hAnsi="Calibri"/>
          <w:bCs/>
          <w:sz w:val="22"/>
          <w:szCs w:val="22"/>
          <w:u w:val="none"/>
          <w:lang w:val="es-SV"/>
        </w:rPr>
        <w:t>(media página)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E61175" w:rsidRPr="00C36CFE" w:rsidTr="00D64C7E">
        <w:trPr>
          <w:trHeight w:val="358"/>
        </w:trPr>
        <w:tc>
          <w:tcPr>
            <w:tcW w:w="9131" w:type="dxa"/>
          </w:tcPr>
          <w:p w:rsidR="00A3481D" w:rsidRDefault="00381482" w:rsidP="00C859D7">
            <w:pPr>
              <w:rPr>
                <w:rFonts w:ascii="Calibri" w:hAnsi="Calibri" w:cs="Tahoma"/>
                <w:b/>
                <w:sz w:val="22"/>
                <w:szCs w:val="22"/>
                <w:lang w:val="es-SV"/>
              </w:rPr>
            </w:pPr>
            <w:r>
              <w:rPr>
                <w:rFonts w:ascii="Calibri" w:hAnsi="Calibri" w:cs="Tahoma"/>
                <w:b/>
                <w:sz w:val="22"/>
                <w:szCs w:val="22"/>
                <w:lang w:val="es-SV"/>
              </w:rPr>
              <w:t>Gobierno:</w:t>
            </w:r>
          </w:p>
          <w:p w:rsidR="00381482" w:rsidRDefault="00C0443A" w:rsidP="00C859D7">
            <w:pPr>
              <w:rPr>
                <w:rFonts w:ascii="Calibri" w:hAnsi="Calibri" w:cs="Tahoma"/>
                <w:sz w:val="22"/>
                <w:szCs w:val="22"/>
                <w:lang w:val="es-SV"/>
              </w:rPr>
            </w:pPr>
            <w:r>
              <w:rPr>
                <w:rFonts w:ascii="Calibri" w:hAnsi="Calibri" w:cs="Tahoma"/>
                <w:sz w:val="22"/>
                <w:szCs w:val="22"/>
                <w:lang w:val="es-SV"/>
              </w:rPr>
              <w:t xml:space="preserve">La zona de ejecución del proyecto se caracteriza por tener como principal gobierno Las Alcaldías. Es importante mencionar que dichos gobiernos son representados por diversos partidos políticos y que actualmente participan en varios esfuerzos por coordinar acciones en pro de los municipios de la </w:t>
            </w:r>
            <w:r w:rsidR="008E6F8F">
              <w:rPr>
                <w:rFonts w:ascii="Calibri" w:hAnsi="Calibri" w:cs="Tahoma"/>
                <w:sz w:val="22"/>
                <w:szCs w:val="22"/>
                <w:lang w:val="es-SV"/>
              </w:rPr>
              <w:t xml:space="preserve">Cuenca. Los cantones tienen Asociaciones de Desarrollo Comunal, que ayudan en la gestión de apoyo. De igual manera existe un amplio número de Comités Ambientales y de </w:t>
            </w:r>
            <w:r w:rsidR="006276A8">
              <w:rPr>
                <w:rFonts w:ascii="Calibri" w:hAnsi="Calibri" w:cs="Tahoma"/>
                <w:sz w:val="22"/>
                <w:szCs w:val="22"/>
                <w:lang w:val="es-SV"/>
              </w:rPr>
              <w:t>Desarrollo.</w:t>
            </w:r>
          </w:p>
          <w:p w:rsidR="00614C05" w:rsidRPr="00381482" w:rsidRDefault="00614C05" w:rsidP="00C859D7">
            <w:pPr>
              <w:rPr>
                <w:rFonts w:ascii="Calibri" w:hAnsi="Calibri" w:cs="Tahoma"/>
                <w:sz w:val="22"/>
                <w:szCs w:val="22"/>
                <w:lang w:val="es-SV"/>
              </w:rPr>
            </w:pPr>
          </w:p>
          <w:p w:rsidR="00381482" w:rsidRDefault="00381482" w:rsidP="00C859D7">
            <w:pPr>
              <w:rPr>
                <w:rFonts w:ascii="Calibri" w:hAnsi="Calibri" w:cs="Tahoma"/>
                <w:b/>
                <w:sz w:val="22"/>
                <w:szCs w:val="22"/>
                <w:lang w:val="es-SV"/>
              </w:rPr>
            </w:pPr>
            <w:r>
              <w:rPr>
                <w:rFonts w:ascii="Calibri" w:hAnsi="Calibri" w:cs="Tahoma"/>
                <w:b/>
                <w:sz w:val="22"/>
                <w:szCs w:val="22"/>
                <w:lang w:val="es-SV"/>
              </w:rPr>
              <w:t>Servicios Públicos:</w:t>
            </w:r>
          </w:p>
          <w:p w:rsidR="00381482" w:rsidRDefault="0029670B" w:rsidP="0078770A">
            <w:pPr>
              <w:jc w:val="both"/>
              <w:rPr>
                <w:rFonts w:ascii="Calibri" w:hAnsi="Calibri" w:cs="Tahoma"/>
                <w:sz w:val="22"/>
                <w:szCs w:val="22"/>
                <w:lang w:val="es-SV"/>
              </w:rPr>
            </w:pPr>
            <w:r>
              <w:rPr>
                <w:rFonts w:ascii="Calibri" w:hAnsi="Calibri" w:cs="Tahoma"/>
                <w:sz w:val="22"/>
                <w:szCs w:val="22"/>
                <w:lang w:val="es-SV"/>
              </w:rPr>
              <w:t xml:space="preserve">Entre los principales servicios públicos que se tiene se encuentran: </w:t>
            </w:r>
            <w:r w:rsidR="001262B3">
              <w:rPr>
                <w:rFonts w:ascii="Calibri" w:hAnsi="Calibri" w:cs="Tahoma"/>
                <w:sz w:val="22"/>
                <w:szCs w:val="22"/>
                <w:lang w:val="es-SV"/>
              </w:rPr>
              <w:t>Un Hospital Nacional</w:t>
            </w:r>
            <w:r w:rsidR="0078770A">
              <w:rPr>
                <w:rFonts w:ascii="Calibri" w:hAnsi="Calibri" w:cs="Tahoma"/>
                <w:sz w:val="22"/>
                <w:szCs w:val="22"/>
                <w:lang w:val="es-SV"/>
              </w:rPr>
              <w:t xml:space="preserve"> (Jiquilisco,), incluyendo los servicios de Salud por parte de los ECOS Familiares en la mayoría de cantones. </w:t>
            </w:r>
          </w:p>
          <w:p w:rsidR="002E5A19" w:rsidRDefault="002E5A19" w:rsidP="0078770A">
            <w:pPr>
              <w:jc w:val="both"/>
              <w:rPr>
                <w:rFonts w:ascii="Calibri" w:hAnsi="Calibri" w:cs="Tahoma"/>
                <w:sz w:val="22"/>
                <w:szCs w:val="22"/>
                <w:lang w:val="es-SV"/>
              </w:rPr>
            </w:pPr>
            <w:r>
              <w:rPr>
                <w:rFonts w:ascii="Calibri" w:hAnsi="Calibri" w:cs="Tahoma"/>
                <w:sz w:val="22"/>
                <w:szCs w:val="22"/>
                <w:lang w:val="es-SV"/>
              </w:rPr>
              <w:t>Se cuenca con educación Básica de 1° a 9° Grado y Educación Media en los principales cantones y cabecera</w:t>
            </w:r>
            <w:r w:rsidR="001262B3">
              <w:rPr>
                <w:rFonts w:ascii="Calibri" w:hAnsi="Calibri" w:cs="Tahoma"/>
                <w:sz w:val="22"/>
                <w:szCs w:val="22"/>
                <w:lang w:val="es-SV"/>
              </w:rPr>
              <w:t xml:space="preserve"> municipal</w:t>
            </w:r>
            <w:r>
              <w:rPr>
                <w:rFonts w:ascii="Calibri" w:hAnsi="Calibri" w:cs="Tahoma"/>
                <w:sz w:val="22"/>
                <w:szCs w:val="22"/>
                <w:lang w:val="es-SV"/>
              </w:rPr>
              <w:t xml:space="preserve">. </w:t>
            </w:r>
          </w:p>
          <w:p w:rsidR="002E5A19" w:rsidRPr="0029670B" w:rsidRDefault="002E5A19" w:rsidP="0078770A">
            <w:pPr>
              <w:jc w:val="both"/>
              <w:rPr>
                <w:rFonts w:ascii="Calibri" w:hAnsi="Calibri" w:cs="Tahoma"/>
                <w:sz w:val="22"/>
                <w:szCs w:val="22"/>
                <w:lang w:val="es-SV"/>
              </w:rPr>
            </w:pPr>
          </w:p>
          <w:p w:rsidR="00381482" w:rsidRDefault="00381482" w:rsidP="00C859D7">
            <w:pPr>
              <w:rPr>
                <w:rFonts w:ascii="Calibri" w:hAnsi="Calibri" w:cs="Tahoma"/>
                <w:b/>
                <w:sz w:val="22"/>
                <w:szCs w:val="22"/>
                <w:lang w:val="es-SV"/>
              </w:rPr>
            </w:pPr>
            <w:r>
              <w:rPr>
                <w:rFonts w:ascii="Calibri" w:hAnsi="Calibri" w:cs="Tahoma"/>
                <w:b/>
                <w:sz w:val="22"/>
                <w:szCs w:val="22"/>
                <w:lang w:val="es-SV"/>
              </w:rPr>
              <w:t>Infraestructura:</w:t>
            </w:r>
          </w:p>
          <w:p w:rsidR="004B27B9" w:rsidRDefault="004B27B9" w:rsidP="00C859D7">
            <w:pPr>
              <w:rPr>
                <w:rFonts w:ascii="Calibri" w:hAnsi="Calibri" w:cs="Tahoma"/>
                <w:sz w:val="22"/>
                <w:szCs w:val="22"/>
                <w:lang w:val="es-SV"/>
              </w:rPr>
            </w:pPr>
            <w:r>
              <w:rPr>
                <w:rFonts w:ascii="Calibri" w:hAnsi="Calibri" w:cs="Tahoma"/>
                <w:sz w:val="22"/>
                <w:szCs w:val="22"/>
                <w:lang w:val="es-SV"/>
              </w:rPr>
              <w:t>Se cuenta con edificios para brindar educación desde temprana edad y calles pavimentadas para el acceso de la población a las principales zonas de los municipios. En algunos cantones se cuenta con el aporte del FOVIAL para el mantenimiento de caminos rurales</w:t>
            </w:r>
          </w:p>
          <w:p w:rsidR="0040790E" w:rsidRPr="004B27B9" w:rsidRDefault="0040790E" w:rsidP="00C859D7">
            <w:pPr>
              <w:rPr>
                <w:rFonts w:ascii="Calibri" w:hAnsi="Calibri" w:cs="Tahoma"/>
                <w:sz w:val="22"/>
                <w:szCs w:val="22"/>
                <w:lang w:val="es-SV"/>
              </w:rPr>
            </w:pPr>
          </w:p>
          <w:p w:rsidR="00381482" w:rsidRDefault="00381482" w:rsidP="00C859D7">
            <w:pPr>
              <w:rPr>
                <w:rFonts w:ascii="Calibri" w:hAnsi="Calibri" w:cs="Tahoma"/>
                <w:b/>
                <w:sz w:val="22"/>
                <w:szCs w:val="22"/>
                <w:lang w:val="es-SV"/>
              </w:rPr>
            </w:pPr>
            <w:r>
              <w:rPr>
                <w:rFonts w:ascii="Calibri" w:hAnsi="Calibri" w:cs="Tahoma"/>
                <w:b/>
                <w:sz w:val="22"/>
                <w:szCs w:val="22"/>
                <w:lang w:val="es-SV"/>
              </w:rPr>
              <w:t>Abastecimiento de Agua Potable:</w:t>
            </w:r>
          </w:p>
          <w:p w:rsidR="00381482" w:rsidRDefault="003A1B59" w:rsidP="00C859D7">
            <w:pPr>
              <w:rPr>
                <w:rFonts w:ascii="Calibri" w:hAnsi="Calibri" w:cs="Tahoma"/>
                <w:sz w:val="22"/>
                <w:szCs w:val="22"/>
                <w:lang w:val="es-SV"/>
              </w:rPr>
            </w:pPr>
            <w:r>
              <w:rPr>
                <w:rFonts w:ascii="Calibri" w:hAnsi="Calibri" w:cs="Tahoma"/>
                <w:sz w:val="22"/>
                <w:szCs w:val="22"/>
                <w:lang w:val="es-SV"/>
              </w:rPr>
              <w:t xml:space="preserve">Existen más de </w:t>
            </w:r>
            <w:r w:rsidR="0040790E">
              <w:rPr>
                <w:rFonts w:ascii="Calibri" w:hAnsi="Calibri" w:cs="Tahoma"/>
                <w:sz w:val="22"/>
                <w:szCs w:val="22"/>
                <w:lang w:val="es-SV"/>
              </w:rPr>
              <w:t>6</w:t>
            </w:r>
            <w:r>
              <w:rPr>
                <w:rFonts w:ascii="Calibri" w:hAnsi="Calibri" w:cs="Tahoma"/>
                <w:sz w:val="22"/>
                <w:szCs w:val="22"/>
                <w:lang w:val="es-SV"/>
              </w:rPr>
              <w:t xml:space="preserve"> sistemas de agua Potable en toda la región Hidrográfica, que brindan servicio a más de </w:t>
            </w:r>
            <w:r w:rsidR="0040790E">
              <w:rPr>
                <w:rFonts w:ascii="Calibri" w:hAnsi="Calibri" w:cs="Tahoma"/>
                <w:sz w:val="22"/>
                <w:szCs w:val="22"/>
                <w:lang w:val="es-SV"/>
              </w:rPr>
              <w:t>15</w:t>
            </w:r>
            <w:r>
              <w:rPr>
                <w:rFonts w:ascii="Calibri" w:hAnsi="Calibri" w:cs="Tahoma"/>
                <w:sz w:val="22"/>
                <w:szCs w:val="22"/>
                <w:lang w:val="es-SV"/>
              </w:rPr>
              <w:t xml:space="preserve">,000 personas. </w:t>
            </w:r>
            <w:r w:rsidR="00AF20EA">
              <w:rPr>
                <w:rFonts w:ascii="Calibri" w:hAnsi="Calibri" w:cs="Tahoma"/>
                <w:sz w:val="22"/>
                <w:szCs w:val="22"/>
                <w:lang w:val="es-SV"/>
              </w:rPr>
              <w:t xml:space="preserve">Por otra </w:t>
            </w:r>
            <w:r w:rsidR="009A22D8">
              <w:rPr>
                <w:rFonts w:ascii="Calibri" w:hAnsi="Calibri" w:cs="Tahoma"/>
                <w:sz w:val="22"/>
                <w:szCs w:val="22"/>
                <w:lang w:val="es-SV"/>
              </w:rPr>
              <w:t>parte,</w:t>
            </w:r>
            <w:r w:rsidR="00AF20EA">
              <w:rPr>
                <w:rFonts w:ascii="Calibri" w:hAnsi="Calibri" w:cs="Tahoma"/>
                <w:sz w:val="22"/>
                <w:szCs w:val="22"/>
                <w:lang w:val="es-SV"/>
              </w:rPr>
              <w:t xml:space="preserve"> se cuenta con el servicio de agua potable de parte de ANDA</w:t>
            </w:r>
            <w:r w:rsidR="0040790E">
              <w:rPr>
                <w:rFonts w:ascii="Calibri" w:hAnsi="Calibri" w:cs="Tahoma"/>
                <w:sz w:val="22"/>
                <w:szCs w:val="22"/>
                <w:lang w:val="es-SV"/>
              </w:rPr>
              <w:t xml:space="preserve"> en otras zonas del Municipio de San Francisco Javier y Jiquilisco</w:t>
            </w:r>
            <w:r w:rsidR="00AF20EA">
              <w:rPr>
                <w:rFonts w:ascii="Calibri" w:hAnsi="Calibri" w:cs="Tahoma"/>
                <w:sz w:val="22"/>
                <w:szCs w:val="22"/>
                <w:lang w:val="es-SV"/>
              </w:rPr>
              <w:t>.</w:t>
            </w:r>
          </w:p>
          <w:p w:rsidR="00AF20EA" w:rsidRPr="00CB3B39" w:rsidRDefault="00AF20EA" w:rsidP="00C859D7">
            <w:pPr>
              <w:rPr>
                <w:rFonts w:ascii="Calibri" w:hAnsi="Calibri" w:cs="Tahoma"/>
                <w:sz w:val="22"/>
                <w:szCs w:val="22"/>
                <w:lang w:val="es-SV"/>
              </w:rPr>
            </w:pPr>
          </w:p>
          <w:p w:rsidR="00381482" w:rsidRDefault="00381482" w:rsidP="00C859D7">
            <w:pPr>
              <w:rPr>
                <w:rFonts w:ascii="Calibri" w:hAnsi="Calibri" w:cs="Tahoma"/>
                <w:b/>
                <w:sz w:val="22"/>
                <w:szCs w:val="22"/>
                <w:lang w:val="es-SV"/>
              </w:rPr>
            </w:pPr>
            <w:r>
              <w:rPr>
                <w:rFonts w:ascii="Calibri" w:hAnsi="Calibri" w:cs="Tahoma"/>
                <w:b/>
                <w:sz w:val="22"/>
                <w:szCs w:val="22"/>
                <w:lang w:val="es-SV"/>
              </w:rPr>
              <w:t>Gestión de Desechos Sólidos:</w:t>
            </w:r>
          </w:p>
          <w:p w:rsidR="00A3481D" w:rsidRPr="00B919F0" w:rsidRDefault="00B919F0" w:rsidP="00B919F0">
            <w:pPr>
              <w:jc w:val="both"/>
              <w:rPr>
                <w:rFonts w:ascii="Calibri" w:hAnsi="Calibri" w:cs="Tahoma"/>
                <w:sz w:val="22"/>
                <w:szCs w:val="22"/>
                <w:lang w:val="es-SV"/>
              </w:rPr>
            </w:pPr>
            <w:r>
              <w:rPr>
                <w:rFonts w:ascii="Calibri" w:hAnsi="Calibri" w:cs="Tahoma"/>
                <w:sz w:val="22"/>
                <w:szCs w:val="22"/>
                <w:lang w:val="es-SV"/>
              </w:rPr>
              <w:t>Las municipalidades cuentan con un sistema de recolección de desechos sólidos, específicamente la parte URBANA, sin embargo, en algunas comunidades se tienen esfuerzos para realizar campañas de recolección.</w:t>
            </w:r>
          </w:p>
          <w:p w:rsidR="00A3481D" w:rsidRPr="00C36CFE" w:rsidRDefault="00A3481D" w:rsidP="00C859D7">
            <w:pPr>
              <w:rPr>
                <w:rFonts w:ascii="Calibri" w:hAnsi="Calibri" w:cs="Tahoma"/>
                <w:b/>
                <w:sz w:val="22"/>
                <w:szCs w:val="22"/>
                <w:lang w:val="es-SV"/>
              </w:rPr>
            </w:pPr>
          </w:p>
        </w:tc>
      </w:tr>
    </w:tbl>
    <w:p w:rsidR="006A726D" w:rsidRPr="00C36CFE" w:rsidRDefault="006A726D" w:rsidP="006A726D">
      <w:pPr>
        <w:pStyle w:val="Ttulo2"/>
        <w:spacing w:before="120" w:after="120"/>
        <w:jc w:val="both"/>
        <w:rPr>
          <w:rFonts w:ascii="Calibri" w:hAnsi="Calibri"/>
          <w:b/>
          <w:sz w:val="22"/>
          <w:szCs w:val="22"/>
          <w:u w:val="none"/>
          <w:lang w:val="es-SV"/>
        </w:rPr>
      </w:pPr>
      <w:r w:rsidRPr="00C36CFE">
        <w:rPr>
          <w:rFonts w:ascii="Calibri" w:hAnsi="Calibri"/>
          <w:b/>
          <w:sz w:val="22"/>
          <w:szCs w:val="22"/>
          <w:u w:val="none"/>
          <w:lang w:val="es-SV"/>
        </w:rPr>
        <w:t>Problemática y necesidades detectadas</w:t>
      </w:r>
      <w:r w:rsidR="00E61175" w:rsidRPr="00C36CFE">
        <w:rPr>
          <w:rFonts w:ascii="Calibri" w:hAnsi="Calibri"/>
          <w:b/>
          <w:sz w:val="22"/>
          <w:szCs w:val="22"/>
          <w:u w:val="none"/>
          <w:lang w:val="es-SV"/>
        </w:rPr>
        <w:t xml:space="preserve"> </w:t>
      </w:r>
      <w:r w:rsidR="00E61175" w:rsidRPr="00C36CFE">
        <w:rPr>
          <w:rFonts w:ascii="Calibri" w:hAnsi="Calibri"/>
          <w:bCs/>
          <w:sz w:val="22"/>
          <w:szCs w:val="22"/>
          <w:u w:val="none"/>
          <w:lang w:val="es-SV"/>
        </w:rPr>
        <w:t>(ajuntar en los anexos el diagnóstico, árbol de problemas y árbol de objetivos si se dispone)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967C93" w:rsidRPr="00F2416B" w:rsidRDefault="00732874" w:rsidP="002F6A44">
            <w:pPr>
              <w:jc w:val="both"/>
              <w:rPr>
                <w:rFonts w:asciiTheme="minorHAnsi" w:hAnsiTheme="minorHAnsi" w:cstheme="minorHAnsi"/>
                <w:sz w:val="22"/>
                <w:lang w:val="es-ES"/>
              </w:rPr>
            </w:pPr>
            <w:r w:rsidRPr="00F2416B">
              <w:rPr>
                <w:rFonts w:asciiTheme="minorHAnsi" w:hAnsiTheme="minorHAnsi" w:cstheme="minorHAnsi"/>
                <w:sz w:val="22"/>
                <w:lang w:val="es-ES"/>
              </w:rPr>
              <w:t>En el análisis de la problemática, se identificó como problema central la Escase</w:t>
            </w:r>
            <w:r w:rsidR="00F40094" w:rsidRPr="00F2416B">
              <w:rPr>
                <w:rFonts w:asciiTheme="minorHAnsi" w:hAnsiTheme="minorHAnsi" w:cstheme="minorHAnsi"/>
                <w:sz w:val="22"/>
                <w:lang w:val="es-ES"/>
              </w:rPr>
              <w:t>z</w:t>
            </w:r>
            <w:r w:rsidRPr="00F2416B">
              <w:rPr>
                <w:rFonts w:asciiTheme="minorHAnsi" w:hAnsiTheme="minorHAnsi" w:cstheme="minorHAnsi"/>
                <w:sz w:val="22"/>
                <w:lang w:val="es-ES"/>
              </w:rPr>
              <w:t xml:space="preserve"> Hídrica, lo cual estriba en diversos factores que la generan. </w:t>
            </w:r>
            <w:r w:rsidR="003E2563" w:rsidRPr="00F2416B">
              <w:rPr>
                <w:rFonts w:asciiTheme="minorHAnsi" w:hAnsiTheme="minorHAnsi" w:cstheme="minorHAnsi"/>
                <w:sz w:val="22"/>
                <w:lang w:val="es-ES"/>
              </w:rPr>
              <w:t xml:space="preserve">En el territorio existen diversas actividades de monocultivo, lo cual ha provocado reforestación de algunos bosques. </w:t>
            </w:r>
            <w:r w:rsidR="00F40094" w:rsidRPr="00F2416B">
              <w:rPr>
                <w:rFonts w:asciiTheme="minorHAnsi" w:hAnsiTheme="minorHAnsi" w:cstheme="minorHAnsi"/>
                <w:sz w:val="22"/>
                <w:lang w:val="es-ES"/>
              </w:rPr>
              <w:t>Además,</w:t>
            </w:r>
            <w:r w:rsidR="003E2563" w:rsidRPr="00F2416B">
              <w:rPr>
                <w:rFonts w:asciiTheme="minorHAnsi" w:hAnsiTheme="minorHAnsi" w:cstheme="minorHAnsi"/>
                <w:sz w:val="22"/>
                <w:lang w:val="es-ES"/>
              </w:rPr>
              <w:t xml:space="preserve"> como efecto de esto, se ha tenido cambios en el régimen hidrológico, dado que el agua lluvia solamen</w:t>
            </w:r>
            <w:r w:rsidR="001D4884" w:rsidRPr="00F2416B">
              <w:rPr>
                <w:rFonts w:asciiTheme="minorHAnsi" w:hAnsiTheme="minorHAnsi" w:cstheme="minorHAnsi"/>
                <w:sz w:val="22"/>
                <w:lang w:val="es-ES"/>
              </w:rPr>
              <w:t xml:space="preserve">te recorre de forma superficial. </w:t>
            </w:r>
            <w:r w:rsidR="00716FA1" w:rsidRPr="00F2416B">
              <w:rPr>
                <w:rFonts w:asciiTheme="minorHAnsi" w:hAnsiTheme="minorHAnsi" w:cstheme="minorHAnsi"/>
                <w:sz w:val="22"/>
                <w:lang w:val="es-ES"/>
              </w:rPr>
              <w:t>Además,</w:t>
            </w:r>
            <w:r w:rsidR="001D4884" w:rsidRPr="00F2416B">
              <w:rPr>
                <w:rFonts w:asciiTheme="minorHAnsi" w:hAnsiTheme="minorHAnsi" w:cstheme="minorHAnsi"/>
                <w:sz w:val="22"/>
                <w:lang w:val="es-ES"/>
              </w:rPr>
              <w:t xml:space="preserve"> el hecho de cambiar el régimen hidrológico provoca problemas de deslizamientos y erosión del </w:t>
            </w:r>
            <w:r w:rsidR="00716FA1" w:rsidRPr="00F2416B">
              <w:rPr>
                <w:rFonts w:asciiTheme="minorHAnsi" w:hAnsiTheme="minorHAnsi" w:cstheme="minorHAnsi"/>
                <w:sz w:val="22"/>
                <w:lang w:val="es-ES"/>
              </w:rPr>
              <w:t>suelo</w:t>
            </w:r>
            <w:r w:rsidR="001D4884" w:rsidRPr="00F2416B">
              <w:rPr>
                <w:rFonts w:asciiTheme="minorHAnsi" w:hAnsiTheme="minorHAnsi" w:cstheme="minorHAnsi"/>
                <w:sz w:val="22"/>
                <w:lang w:val="es-ES"/>
              </w:rPr>
              <w:t>.</w:t>
            </w:r>
          </w:p>
          <w:p w:rsidR="00C36511" w:rsidRPr="00F2416B" w:rsidRDefault="00C36511" w:rsidP="002F6A44">
            <w:pPr>
              <w:jc w:val="both"/>
              <w:rPr>
                <w:rFonts w:asciiTheme="minorHAnsi" w:hAnsiTheme="minorHAnsi" w:cstheme="minorHAnsi"/>
                <w:sz w:val="22"/>
                <w:lang w:val="es-ES"/>
              </w:rPr>
            </w:pPr>
          </w:p>
          <w:p w:rsidR="00A25B81" w:rsidRPr="00F2416B" w:rsidRDefault="00F40094" w:rsidP="002F6A44">
            <w:pPr>
              <w:jc w:val="both"/>
              <w:rPr>
                <w:rFonts w:ascii="Calibri" w:hAnsi="Calibri" w:cs="Tahoma"/>
                <w:sz w:val="22"/>
                <w:szCs w:val="22"/>
                <w:lang w:val="es-SV"/>
              </w:rPr>
            </w:pPr>
            <w:r w:rsidRPr="00F2416B">
              <w:rPr>
                <w:rFonts w:ascii="Calibri" w:hAnsi="Calibri" w:cs="Tahoma"/>
                <w:sz w:val="22"/>
                <w:szCs w:val="22"/>
                <w:lang w:val="es-SV"/>
              </w:rPr>
              <w:t xml:space="preserve">En reuniones con actores locales que representan el liderazgo de la Cuenca Hidrográfica Región Bahía de Jiquilisco, se ha identificado que se deben realizar acciones de conservación de suelos y cosecha de agua para reducir la problemática de la Escasez Hídrica. </w:t>
            </w:r>
            <w:r w:rsidR="00557BF4" w:rsidRPr="00F2416B">
              <w:rPr>
                <w:rFonts w:ascii="Calibri" w:hAnsi="Calibri" w:cs="Tahoma"/>
                <w:sz w:val="22"/>
                <w:szCs w:val="22"/>
                <w:lang w:val="es-SV"/>
              </w:rPr>
              <w:t>Para ello también es necesario realizar acciones de fortalecimiento de capacidades de administración y/o gestión de los Sistemas de Agua en Puntos Estratégicos del territorio.</w:t>
            </w:r>
          </w:p>
          <w:p w:rsidR="00C36511" w:rsidRPr="00F2416B" w:rsidRDefault="00C36511" w:rsidP="002F6A44">
            <w:pPr>
              <w:jc w:val="both"/>
              <w:rPr>
                <w:rFonts w:ascii="Calibri" w:hAnsi="Calibri" w:cs="Tahoma"/>
                <w:sz w:val="22"/>
                <w:szCs w:val="22"/>
                <w:lang w:val="es-SV"/>
              </w:rPr>
            </w:pPr>
          </w:p>
          <w:p w:rsidR="00557BF4" w:rsidRPr="00F2416B" w:rsidRDefault="00BA0B23" w:rsidP="002F6A44">
            <w:pPr>
              <w:jc w:val="both"/>
              <w:rPr>
                <w:rFonts w:ascii="Calibri" w:hAnsi="Calibri" w:cs="Tahoma"/>
                <w:sz w:val="22"/>
                <w:szCs w:val="22"/>
                <w:lang w:val="es-SV"/>
              </w:rPr>
            </w:pPr>
            <w:r w:rsidRPr="00F2416B">
              <w:rPr>
                <w:rFonts w:ascii="Calibri" w:hAnsi="Calibri" w:cs="Tahoma"/>
                <w:sz w:val="22"/>
                <w:szCs w:val="22"/>
                <w:lang w:val="es-SV"/>
              </w:rPr>
              <w:t>Otra necesidad que se previó, es la actualización de la Base de Datos de Juntas o Comités de Agua, dado que ésta información permite la comunicación entre líderes para la planificación estratégica a través de la Asociación Usulután</w:t>
            </w:r>
            <w:r w:rsidR="007245BE" w:rsidRPr="00F2416B">
              <w:rPr>
                <w:rFonts w:ascii="Calibri" w:hAnsi="Calibri" w:cs="Tahoma"/>
                <w:sz w:val="22"/>
                <w:szCs w:val="22"/>
                <w:lang w:val="es-SV"/>
              </w:rPr>
              <w:t xml:space="preserve"> (ASUSCUBAJI)</w:t>
            </w:r>
            <w:r w:rsidR="00716FA1" w:rsidRPr="00F2416B">
              <w:rPr>
                <w:rFonts w:ascii="Calibri" w:hAnsi="Calibri" w:cs="Tahoma"/>
                <w:sz w:val="22"/>
                <w:szCs w:val="22"/>
                <w:lang w:val="es-SV"/>
              </w:rPr>
              <w:t>.</w:t>
            </w:r>
          </w:p>
          <w:p w:rsidR="00716FA1" w:rsidRPr="00F2416B" w:rsidRDefault="00716FA1" w:rsidP="002F6A44">
            <w:pPr>
              <w:jc w:val="both"/>
              <w:rPr>
                <w:rFonts w:ascii="Calibri" w:hAnsi="Calibri" w:cs="Tahoma"/>
                <w:sz w:val="22"/>
                <w:szCs w:val="22"/>
                <w:lang w:val="es-SV"/>
              </w:rPr>
            </w:pPr>
          </w:p>
          <w:p w:rsidR="00716FA1" w:rsidRPr="00F2416B" w:rsidRDefault="00716FA1" w:rsidP="002F6A44">
            <w:pPr>
              <w:jc w:val="both"/>
              <w:rPr>
                <w:rFonts w:ascii="Calibri" w:hAnsi="Calibri" w:cs="Tahoma"/>
                <w:sz w:val="22"/>
                <w:szCs w:val="22"/>
                <w:lang w:val="es-SV"/>
              </w:rPr>
            </w:pPr>
            <w:r w:rsidRPr="00F2416B">
              <w:rPr>
                <w:rFonts w:ascii="Calibri" w:hAnsi="Calibri" w:cs="Tahoma"/>
                <w:sz w:val="22"/>
                <w:szCs w:val="22"/>
                <w:lang w:val="es-SV"/>
              </w:rPr>
              <w:t xml:space="preserve">Aunque se tiene buena coordinación con las municipalidades, es necesario que éstas participen directamente en acciones de conservación de suelos y cosecha de agua. </w:t>
            </w:r>
            <w:r w:rsidR="00C14766" w:rsidRPr="00F2416B">
              <w:rPr>
                <w:rFonts w:ascii="Calibri" w:hAnsi="Calibri" w:cs="Tahoma"/>
                <w:sz w:val="22"/>
                <w:szCs w:val="22"/>
                <w:lang w:val="es-SV"/>
              </w:rPr>
              <w:t>En el proceso es necesario, que técnicos de Unidades Ambientales participen en jornadas educativas con miembros de comunidades y Juntas de Agua, a fin de que se tenga ambos en un espacio de aprendizaje y que finalmente puede ayudar a la coordinación.</w:t>
            </w:r>
          </w:p>
          <w:p w:rsidR="00C14766" w:rsidRDefault="00C14766" w:rsidP="00C14766">
            <w:pPr>
              <w:jc w:val="both"/>
              <w:rPr>
                <w:rFonts w:ascii="Calibri" w:hAnsi="Calibri" w:cs="Tahoma"/>
                <w:sz w:val="22"/>
                <w:szCs w:val="22"/>
                <w:lang w:val="es-SV"/>
              </w:rPr>
            </w:pPr>
          </w:p>
          <w:p w:rsidR="00E36601" w:rsidRPr="00F2416B" w:rsidRDefault="00A20E55" w:rsidP="00C14766">
            <w:pPr>
              <w:jc w:val="both"/>
              <w:rPr>
                <w:rFonts w:ascii="Calibri" w:hAnsi="Calibri" w:cs="Tahoma"/>
                <w:sz w:val="22"/>
                <w:szCs w:val="22"/>
                <w:lang w:val="es-SV"/>
              </w:rPr>
            </w:pPr>
            <w:r>
              <w:rPr>
                <w:rFonts w:ascii="Calibri" w:hAnsi="Calibri" w:cs="Tahoma"/>
                <w:sz w:val="22"/>
                <w:szCs w:val="22"/>
                <w:lang w:val="es-SV"/>
              </w:rPr>
              <w:t>En análisis para la presente propuesta, se ha propuesto iniciar acciones en la Cuenca Nanachepa, parte media, con el fin de generar un proceso de mejoras en las zonas de recarga hídrica y el buen manejo de los sistemas comunitarios de agua.</w:t>
            </w:r>
          </w:p>
        </w:tc>
      </w:tr>
    </w:tbl>
    <w:p w:rsidR="006A726D" w:rsidRPr="00C36CFE" w:rsidRDefault="006A726D" w:rsidP="006A726D">
      <w:pPr>
        <w:pStyle w:val="Ttulo2"/>
        <w:spacing w:before="120" w:after="120"/>
        <w:jc w:val="both"/>
        <w:rPr>
          <w:rFonts w:ascii="Calibri" w:hAnsi="Calibri"/>
          <w:bCs/>
          <w:sz w:val="22"/>
          <w:szCs w:val="22"/>
          <w:u w:val="none"/>
          <w:lang w:val="es-SV"/>
        </w:rPr>
      </w:pPr>
      <w:r w:rsidRPr="00C36CFE">
        <w:rPr>
          <w:rFonts w:ascii="Calibri" w:hAnsi="Calibri"/>
          <w:b/>
          <w:sz w:val="22"/>
          <w:szCs w:val="22"/>
          <w:u w:val="none"/>
          <w:lang w:val="es-SV"/>
        </w:rPr>
        <w:lastRenderedPageBreak/>
        <w:t xml:space="preserve">Origen </w:t>
      </w:r>
      <w:r w:rsidR="00BA7A8A" w:rsidRPr="00C36CFE">
        <w:rPr>
          <w:rFonts w:ascii="Calibri" w:hAnsi="Calibri"/>
          <w:b/>
          <w:sz w:val="22"/>
          <w:szCs w:val="22"/>
          <w:u w:val="none"/>
          <w:lang w:val="es-SV"/>
        </w:rPr>
        <w:t xml:space="preserve">y justificación de la estrategia propuesta para afrontar la problemática. </w:t>
      </w:r>
      <w:r w:rsidR="00BA7A8A" w:rsidRPr="00C36CFE">
        <w:rPr>
          <w:rFonts w:ascii="Calibri" w:hAnsi="Calibri"/>
          <w:bCs/>
          <w:sz w:val="22"/>
          <w:szCs w:val="22"/>
          <w:u w:val="none"/>
          <w:lang w:val="es-SV"/>
        </w:rPr>
        <w:t>Explicar las actividades que se han desarrollado para llegar a definir este proyecto, como y de quien surgió la iniciativa</w:t>
      </w:r>
      <w:r w:rsidR="000074F1" w:rsidRPr="00C36CFE">
        <w:rPr>
          <w:rFonts w:ascii="Calibri" w:hAnsi="Calibri"/>
          <w:bCs/>
          <w:sz w:val="22"/>
          <w:szCs w:val="22"/>
          <w:u w:val="none"/>
          <w:lang w:val="es-SV"/>
        </w:rPr>
        <w:t>. Justificar los motivos y criterios por los cuales se ha elegido la estrategia propuesta. Incluir en los anexos, si se tiene, el análisis de alternativas.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6A726D" w:rsidRPr="00F2416B" w:rsidRDefault="002B7984" w:rsidP="002B7984">
            <w:pPr>
              <w:jc w:val="both"/>
              <w:rPr>
                <w:rFonts w:ascii="Calibri" w:hAnsi="Calibri" w:cs="Tahoma"/>
                <w:sz w:val="22"/>
                <w:szCs w:val="22"/>
                <w:lang w:val="es-SV"/>
              </w:rPr>
            </w:pPr>
            <w:r w:rsidRPr="00F2416B">
              <w:rPr>
                <w:rFonts w:ascii="Calibri" w:hAnsi="Calibri" w:cs="Tahoma"/>
                <w:sz w:val="22"/>
                <w:szCs w:val="22"/>
                <w:lang w:val="es-SV"/>
              </w:rPr>
              <w:t>Reuniones con líderes y lideresas de ASUSCUBAJI para analizar los procesos que se han desarrollado tanto con proyectos ejecutados por la Asociación Mangle/ASUSCUBAJI, CARE, Fundamuni, y Grupo de Acción Territorial. En estas actividades de reunión surgieron ideas de diversas estrategias para la conservación y protección del recurso hídrico. Estas ideas se sistematizaron en un diagrama de trabajo que permitió hacer una priorización de acuerdo a los recursos a solicitar al Fondo Ambiental de El Salvador.</w:t>
            </w:r>
          </w:p>
          <w:p w:rsidR="00E93FE6" w:rsidRPr="00F2416B" w:rsidRDefault="00BC7F6A" w:rsidP="002B7984">
            <w:pPr>
              <w:jc w:val="both"/>
              <w:rPr>
                <w:rFonts w:ascii="Calibri" w:hAnsi="Calibri" w:cs="Tahoma"/>
                <w:sz w:val="22"/>
                <w:szCs w:val="22"/>
                <w:lang w:val="es-SV"/>
              </w:rPr>
            </w:pPr>
            <w:r w:rsidRPr="00F2416B">
              <w:rPr>
                <w:rFonts w:ascii="Calibri" w:hAnsi="Calibri" w:cs="Tahoma"/>
                <w:sz w:val="22"/>
                <w:szCs w:val="22"/>
                <w:lang w:val="es-SV"/>
              </w:rPr>
              <w:t>Se procedió a realizar acciones de conservación de suelo, dado que esto permite</w:t>
            </w:r>
            <w:r w:rsidR="00C458D9" w:rsidRPr="00F2416B">
              <w:rPr>
                <w:rFonts w:ascii="Calibri" w:hAnsi="Calibri" w:cs="Tahoma"/>
                <w:sz w:val="22"/>
                <w:szCs w:val="22"/>
                <w:lang w:val="es-SV"/>
              </w:rPr>
              <w:t xml:space="preserve"> una infiltración del agua lluvia y los propietarios de terrenos ven dos beneficios: 1- Cosecha de Agua para las diferentes zonas de la cue</w:t>
            </w:r>
            <w:r w:rsidR="007C2F05" w:rsidRPr="00F2416B">
              <w:rPr>
                <w:rFonts w:ascii="Calibri" w:hAnsi="Calibri" w:cs="Tahoma"/>
                <w:sz w:val="22"/>
                <w:szCs w:val="22"/>
                <w:lang w:val="es-SV"/>
              </w:rPr>
              <w:t xml:space="preserve">nca, y 2- Mejora en sus cultivos. </w:t>
            </w:r>
            <w:r w:rsidR="00E84CAA" w:rsidRPr="00F2416B">
              <w:rPr>
                <w:rFonts w:ascii="Calibri" w:hAnsi="Calibri" w:cs="Tahoma"/>
                <w:sz w:val="22"/>
                <w:szCs w:val="22"/>
                <w:lang w:val="es-SV"/>
              </w:rPr>
              <w:t>Además de un proceso de conservación, se destacó la importancia de fortalecer los conocimientos de miembros de Juntas de Agua y Actualizar una Base de Datos para la Comunicación y Coordinación de Actividades como Territorio de la Cuenca Bahía de Jiquilisco.</w:t>
            </w:r>
          </w:p>
          <w:p w:rsidR="00412009" w:rsidRPr="00F2416B" w:rsidRDefault="00412009" w:rsidP="002B7984">
            <w:pPr>
              <w:jc w:val="both"/>
              <w:rPr>
                <w:rFonts w:ascii="Calibri" w:hAnsi="Calibri" w:cs="Tahoma"/>
                <w:sz w:val="22"/>
                <w:szCs w:val="22"/>
                <w:lang w:val="es-SV"/>
              </w:rPr>
            </w:pPr>
          </w:p>
        </w:tc>
      </w:tr>
    </w:tbl>
    <w:p w:rsidR="006A726D" w:rsidRPr="00C36CFE" w:rsidRDefault="0050288C" w:rsidP="006A726D">
      <w:pPr>
        <w:pStyle w:val="Ttulo2"/>
        <w:spacing w:before="120" w:after="120"/>
        <w:jc w:val="both"/>
        <w:rPr>
          <w:rFonts w:ascii="Calibri" w:hAnsi="Calibri"/>
          <w:b/>
          <w:sz w:val="22"/>
          <w:szCs w:val="22"/>
          <w:u w:val="none"/>
          <w:lang w:val="es-SV"/>
        </w:rPr>
      </w:pPr>
      <w:r w:rsidRPr="00C36CFE">
        <w:rPr>
          <w:rFonts w:ascii="Calibri" w:hAnsi="Calibri"/>
          <w:b/>
          <w:sz w:val="22"/>
          <w:szCs w:val="22"/>
          <w:u w:val="none"/>
          <w:lang w:val="es-SV"/>
        </w:rPr>
        <w:t>Otras entidades que trabajan en la zona y n</w:t>
      </w:r>
      <w:r w:rsidR="006A726D" w:rsidRPr="00C36CFE">
        <w:rPr>
          <w:rFonts w:ascii="Calibri" w:hAnsi="Calibri"/>
          <w:b/>
          <w:sz w:val="22"/>
          <w:szCs w:val="22"/>
          <w:u w:val="none"/>
          <w:lang w:val="es-SV"/>
        </w:rPr>
        <w:t>ivel de integración con proyectos complementarios</w:t>
      </w:r>
      <w:r w:rsidR="000074F1" w:rsidRPr="00C36CFE">
        <w:rPr>
          <w:rFonts w:ascii="Calibri" w:hAnsi="Calibri"/>
          <w:b/>
          <w:sz w:val="22"/>
          <w:szCs w:val="22"/>
          <w:u w:val="none"/>
          <w:lang w:val="es-SV"/>
        </w:rPr>
        <w:t xml:space="preserve">. </w:t>
      </w:r>
      <w:r w:rsidR="0078053D" w:rsidRPr="00C36CFE">
        <w:rPr>
          <w:rFonts w:ascii="Calibri" w:hAnsi="Calibri"/>
          <w:bCs/>
          <w:sz w:val="22"/>
          <w:szCs w:val="22"/>
          <w:u w:val="none"/>
          <w:lang w:val="es-SV"/>
        </w:rPr>
        <w:t xml:space="preserve">Identificar otras entidades que también tienen presencia en la zona de actuación del proyecto </w:t>
      </w:r>
      <w:r w:rsidR="004B13E0" w:rsidRPr="00C36CFE">
        <w:rPr>
          <w:rFonts w:ascii="Calibri" w:hAnsi="Calibri"/>
          <w:bCs/>
          <w:sz w:val="22"/>
          <w:szCs w:val="22"/>
          <w:u w:val="none"/>
          <w:lang w:val="es-SV"/>
        </w:rPr>
        <w:t xml:space="preserve">y si hubiera </w:t>
      </w:r>
      <w:r w:rsidR="000074F1" w:rsidRPr="00C36CFE">
        <w:rPr>
          <w:rFonts w:ascii="Calibri" w:hAnsi="Calibri"/>
          <w:bCs/>
          <w:sz w:val="22"/>
          <w:szCs w:val="22"/>
          <w:u w:val="none"/>
          <w:lang w:val="es-SV"/>
        </w:rPr>
        <w:t xml:space="preserve">relación con programas </w:t>
      </w:r>
      <w:r w:rsidR="00521E37" w:rsidRPr="00C36CFE">
        <w:rPr>
          <w:rFonts w:ascii="Calibri" w:hAnsi="Calibri"/>
          <w:bCs/>
          <w:sz w:val="22"/>
          <w:szCs w:val="22"/>
          <w:u w:val="none"/>
          <w:lang w:val="es-SV"/>
        </w:rPr>
        <w:t xml:space="preserve">complementarios </w:t>
      </w:r>
      <w:r w:rsidR="000074F1" w:rsidRPr="00C36CFE">
        <w:rPr>
          <w:rFonts w:ascii="Calibri" w:hAnsi="Calibri"/>
          <w:bCs/>
          <w:sz w:val="22"/>
          <w:szCs w:val="22"/>
          <w:u w:val="none"/>
          <w:lang w:val="es-SV"/>
        </w:rPr>
        <w:t xml:space="preserve">que se estén desarrollando y que tengan relación con el proyecto </w:t>
      </w:r>
      <w:r w:rsidR="00A0554B" w:rsidRPr="00C36CFE">
        <w:rPr>
          <w:rFonts w:ascii="Calibri" w:hAnsi="Calibri"/>
          <w:bCs/>
          <w:sz w:val="22"/>
          <w:szCs w:val="22"/>
          <w:u w:val="none"/>
          <w:lang w:val="es-SV"/>
        </w:rPr>
        <w:t>propuesto,</w:t>
      </w:r>
      <w:r w:rsidR="000074F1" w:rsidRPr="00C36CFE">
        <w:rPr>
          <w:rFonts w:ascii="Calibri" w:hAnsi="Calibri"/>
          <w:bCs/>
          <w:sz w:val="22"/>
          <w:szCs w:val="22"/>
          <w:u w:val="none"/>
          <w:lang w:val="es-SV"/>
        </w:rPr>
        <w:t xml:space="preserve"> así como con los actores implicados.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6A726D" w:rsidRPr="00F2416B" w:rsidRDefault="005575B0" w:rsidP="001E1A09">
            <w:pPr>
              <w:rPr>
                <w:rFonts w:ascii="Calibri" w:hAnsi="Calibri" w:cs="Tahoma"/>
                <w:sz w:val="22"/>
                <w:szCs w:val="22"/>
                <w:lang w:val="es-SV"/>
              </w:rPr>
            </w:pPr>
            <w:r w:rsidRPr="00F2416B">
              <w:rPr>
                <w:rFonts w:ascii="Calibri" w:hAnsi="Calibri" w:cs="Tahoma"/>
                <w:sz w:val="22"/>
                <w:szCs w:val="22"/>
                <w:lang w:val="es-SV"/>
              </w:rPr>
              <w:t>Existen diversas entidades en el territorio con quiénes ya se tiene coordinación y son parte del Mapa de Actores de la Cuenca Bahía de Jiquilisco.</w:t>
            </w:r>
          </w:p>
          <w:p w:rsidR="005575B0" w:rsidRPr="00F2416B" w:rsidRDefault="005575B0" w:rsidP="005575B0">
            <w:pPr>
              <w:pStyle w:val="Prrafodelista"/>
              <w:numPr>
                <w:ilvl w:val="0"/>
                <w:numId w:val="4"/>
              </w:numPr>
              <w:rPr>
                <w:rFonts w:ascii="Calibri" w:hAnsi="Calibri" w:cs="Tahoma"/>
              </w:rPr>
            </w:pPr>
            <w:r w:rsidRPr="00F2416B">
              <w:rPr>
                <w:rFonts w:ascii="Calibri" w:hAnsi="Calibri" w:cs="Tahoma"/>
              </w:rPr>
              <w:t>Grupo de Acción Territorial (GAT)</w:t>
            </w:r>
          </w:p>
          <w:p w:rsidR="00200471" w:rsidRPr="00F2416B" w:rsidRDefault="00200471" w:rsidP="00200471">
            <w:pPr>
              <w:pStyle w:val="Prrafodelista"/>
              <w:numPr>
                <w:ilvl w:val="0"/>
                <w:numId w:val="4"/>
              </w:numPr>
              <w:rPr>
                <w:rFonts w:ascii="Calibri" w:hAnsi="Calibri" w:cs="Tahoma"/>
              </w:rPr>
            </w:pPr>
            <w:r w:rsidRPr="00F2416B">
              <w:rPr>
                <w:rFonts w:ascii="Calibri" w:hAnsi="Calibri" w:cs="Tahoma"/>
              </w:rPr>
              <w:t>Programa Mundial de Alimentos</w:t>
            </w:r>
          </w:p>
          <w:p w:rsidR="00200471" w:rsidRPr="00F2416B" w:rsidRDefault="00200471" w:rsidP="00200471">
            <w:pPr>
              <w:pStyle w:val="Prrafodelista"/>
              <w:numPr>
                <w:ilvl w:val="0"/>
                <w:numId w:val="4"/>
              </w:numPr>
              <w:rPr>
                <w:rFonts w:ascii="Calibri" w:hAnsi="Calibri" w:cs="Tahoma"/>
              </w:rPr>
            </w:pPr>
            <w:r w:rsidRPr="00F2416B">
              <w:rPr>
                <w:rFonts w:ascii="Calibri" w:hAnsi="Calibri" w:cs="Tahoma"/>
              </w:rPr>
              <w:t>Alcaldías</w:t>
            </w:r>
          </w:p>
          <w:p w:rsidR="00200471" w:rsidRPr="00F2416B" w:rsidRDefault="00200471" w:rsidP="00200471">
            <w:pPr>
              <w:pStyle w:val="Prrafodelista"/>
              <w:numPr>
                <w:ilvl w:val="0"/>
                <w:numId w:val="4"/>
              </w:numPr>
              <w:rPr>
                <w:rFonts w:ascii="Calibri" w:hAnsi="Calibri" w:cs="Tahoma"/>
              </w:rPr>
            </w:pPr>
            <w:r w:rsidRPr="00F2416B">
              <w:rPr>
                <w:rFonts w:ascii="Calibri" w:hAnsi="Calibri" w:cs="Tahoma"/>
              </w:rPr>
              <w:t>ONG´s</w:t>
            </w:r>
          </w:p>
          <w:p w:rsidR="00200471" w:rsidRPr="00F2416B" w:rsidRDefault="00200471" w:rsidP="00200471">
            <w:pPr>
              <w:pStyle w:val="Prrafodelista"/>
              <w:numPr>
                <w:ilvl w:val="0"/>
                <w:numId w:val="4"/>
              </w:numPr>
              <w:rPr>
                <w:rFonts w:ascii="Calibri" w:hAnsi="Calibri" w:cs="Tahoma"/>
              </w:rPr>
            </w:pPr>
            <w:r w:rsidRPr="00F2416B">
              <w:rPr>
                <w:rFonts w:ascii="Calibri" w:hAnsi="Calibri" w:cs="Tahoma"/>
              </w:rPr>
              <w:t>Comités de Agua</w:t>
            </w:r>
          </w:p>
          <w:p w:rsidR="00200471" w:rsidRPr="00F2416B" w:rsidRDefault="00200471" w:rsidP="00200471">
            <w:pPr>
              <w:pStyle w:val="Prrafodelista"/>
              <w:numPr>
                <w:ilvl w:val="0"/>
                <w:numId w:val="4"/>
              </w:numPr>
              <w:rPr>
                <w:rFonts w:ascii="Calibri" w:hAnsi="Calibri" w:cs="Tahoma"/>
              </w:rPr>
            </w:pPr>
            <w:r w:rsidRPr="00F2416B">
              <w:rPr>
                <w:rFonts w:ascii="Calibri" w:hAnsi="Calibri" w:cs="Tahoma"/>
              </w:rPr>
              <w:t>ADESCOS</w:t>
            </w:r>
          </w:p>
          <w:p w:rsidR="00200471" w:rsidRPr="00F2416B" w:rsidRDefault="00200471" w:rsidP="00200471">
            <w:pPr>
              <w:jc w:val="both"/>
              <w:rPr>
                <w:rFonts w:ascii="Calibri" w:hAnsi="Calibri" w:cs="Tahoma"/>
                <w:lang w:val="es-419"/>
              </w:rPr>
            </w:pPr>
            <w:r w:rsidRPr="00F2416B">
              <w:rPr>
                <w:rFonts w:ascii="Calibri" w:hAnsi="Calibri" w:cs="Tahoma"/>
                <w:lang w:val="es-419"/>
              </w:rPr>
              <w:t>Con éstas entidades y organizaciones se colabora en los</w:t>
            </w:r>
            <w:r w:rsidR="00563EBF" w:rsidRPr="00F2416B">
              <w:rPr>
                <w:rFonts w:ascii="Calibri" w:hAnsi="Calibri" w:cs="Tahoma"/>
                <w:lang w:val="es-419"/>
              </w:rPr>
              <w:t xml:space="preserve"> </w:t>
            </w:r>
            <w:r w:rsidRPr="00F2416B">
              <w:rPr>
                <w:rFonts w:ascii="Calibri" w:hAnsi="Calibri" w:cs="Tahoma"/>
                <w:lang w:val="es-419"/>
              </w:rPr>
              <w:t xml:space="preserve">procesos ambientales y de desarrollo socio-económico del territorio, por lo que se plantea hacer alianza con dichas entidades para obtener mejores resultados en la </w:t>
            </w:r>
            <w:r w:rsidR="00563EBF" w:rsidRPr="00F2416B">
              <w:rPr>
                <w:rFonts w:ascii="Calibri" w:hAnsi="Calibri" w:cs="Tahoma"/>
                <w:lang w:val="es-419"/>
              </w:rPr>
              <w:t>implementación</w:t>
            </w:r>
            <w:r w:rsidRPr="00F2416B">
              <w:rPr>
                <w:rFonts w:ascii="Calibri" w:hAnsi="Calibri" w:cs="Tahoma"/>
                <w:lang w:val="es-419"/>
              </w:rPr>
              <w:t xml:space="preserve"> de actividades.</w:t>
            </w:r>
          </w:p>
        </w:tc>
      </w:tr>
    </w:tbl>
    <w:p w:rsidR="006A726D" w:rsidRPr="00C36CFE" w:rsidRDefault="000074F1" w:rsidP="006A726D">
      <w:pPr>
        <w:pStyle w:val="Ttulo2"/>
        <w:spacing w:before="120" w:after="120"/>
        <w:jc w:val="both"/>
        <w:rPr>
          <w:rFonts w:ascii="Calibri" w:hAnsi="Calibri"/>
          <w:b/>
          <w:sz w:val="22"/>
          <w:szCs w:val="22"/>
          <w:u w:val="none"/>
          <w:lang w:val="es-SV"/>
        </w:rPr>
      </w:pPr>
      <w:r w:rsidRPr="00C36CFE">
        <w:rPr>
          <w:rFonts w:ascii="Calibri" w:hAnsi="Calibri"/>
          <w:b/>
          <w:sz w:val="22"/>
          <w:szCs w:val="22"/>
          <w:u w:val="none"/>
          <w:lang w:val="es-SV"/>
        </w:rPr>
        <w:t xml:space="preserve">Describir si pertenece a un programa de </w:t>
      </w:r>
      <w:r w:rsidR="00632A20" w:rsidRPr="00C36CFE">
        <w:rPr>
          <w:rFonts w:ascii="Calibri" w:hAnsi="Calibri"/>
          <w:b/>
          <w:sz w:val="22"/>
          <w:szCs w:val="22"/>
          <w:u w:val="none"/>
          <w:lang w:val="es-SV"/>
        </w:rPr>
        <w:t xml:space="preserve">intervención </w:t>
      </w:r>
      <w:r w:rsidRPr="00C36CFE">
        <w:rPr>
          <w:rFonts w:ascii="Calibri" w:hAnsi="Calibri"/>
          <w:b/>
          <w:sz w:val="22"/>
          <w:szCs w:val="22"/>
          <w:u w:val="none"/>
          <w:lang w:val="es-SV"/>
        </w:rPr>
        <w:t>más amplio y a largo plazo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119"/>
        </w:trPr>
        <w:tc>
          <w:tcPr>
            <w:tcW w:w="9131" w:type="dxa"/>
          </w:tcPr>
          <w:p w:rsidR="006A726D" w:rsidRPr="00F2416B" w:rsidRDefault="002B64E0" w:rsidP="000629B7">
            <w:pPr>
              <w:jc w:val="both"/>
              <w:rPr>
                <w:rFonts w:ascii="Calibri" w:hAnsi="Calibri" w:cs="Tahoma"/>
                <w:sz w:val="22"/>
                <w:szCs w:val="22"/>
                <w:lang w:val="es-SV"/>
              </w:rPr>
            </w:pPr>
            <w:r w:rsidRPr="00F2416B">
              <w:rPr>
                <w:rFonts w:ascii="Calibri" w:hAnsi="Calibri" w:cs="Tahoma"/>
                <w:sz w:val="22"/>
                <w:szCs w:val="22"/>
                <w:lang w:val="es-SV"/>
              </w:rPr>
              <w:t>Éstas actividades son para fortalecer</w:t>
            </w:r>
            <w:r w:rsidR="001A45EA" w:rsidRPr="00F2416B">
              <w:rPr>
                <w:rFonts w:ascii="Calibri" w:hAnsi="Calibri" w:cs="Tahoma"/>
                <w:sz w:val="22"/>
                <w:szCs w:val="22"/>
                <w:lang w:val="es-SV"/>
              </w:rPr>
              <w:t xml:space="preserve"> la implementación</w:t>
            </w:r>
            <w:r w:rsidRPr="00F2416B">
              <w:rPr>
                <w:rFonts w:ascii="Calibri" w:hAnsi="Calibri" w:cs="Tahoma"/>
                <w:sz w:val="22"/>
                <w:szCs w:val="22"/>
                <w:lang w:val="es-SV"/>
              </w:rPr>
              <w:t xml:space="preserve"> el Plan Hídrico Nacional propuesto por el Ministerio de Medio Ambiente y Recursos Naturales.</w:t>
            </w:r>
            <w:r w:rsidR="001A45EA" w:rsidRPr="00F2416B">
              <w:rPr>
                <w:rFonts w:ascii="Calibri" w:hAnsi="Calibri" w:cs="Tahoma"/>
                <w:sz w:val="22"/>
                <w:szCs w:val="22"/>
                <w:lang w:val="es-SV"/>
              </w:rPr>
              <w:t xml:space="preserve"> Además es de gran importancia para las </w:t>
            </w:r>
            <w:r w:rsidR="000629B7" w:rsidRPr="00F2416B">
              <w:rPr>
                <w:rFonts w:ascii="Calibri" w:hAnsi="Calibri" w:cs="Tahoma"/>
                <w:sz w:val="22"/>
                <w:szCs w:val="22"/>
                <w:lang w:val="es-SV"/>
              </w:rPr>
              <w:t>“Oportunidades de Restauración”</w:t>
            </w:r>
            <w:r w:rsidR="001A45EA" w:rsidRPr="00F2416B">
              <w:rPr>
                <w:rFonts w:ascii="Calibri" w:hAnsi="Calibri" w:cs="Tahoma"/>
                <w:sz w:val="22"/>
                <w:szCs w:val="22"/>
                <w:lang w:val="es-SV"/>
              </w:rPr>
              <w:t xml:space="preserve"> de</w:t>
            </w:r>
            <w:r w:rsidR="000629B7" w:rsidRPr="00F2416B">
              <w:rPr>
                <w:rFonts w:ascii="Calibri" w:hAnsi="Calibri" w:cs="Tahoma"/>
                <w:sz w:val="22"/>
                <w:szCs w:val="22"/>
                <w:lang w:val="es-SV"/>
              </w:rPr>
              <w:t>l Plan de Acción de Restauración de Ecosistemas y Paisajes</w:t>
            </w:r>
          </w:p>
        </w:tc>
      </w:tr>
    </w:tbl>
    <w:p w:rsidR="006A726D" w:rsidRPr="00C36CFE" w:rsidRDefault="006A726D" w:rsidP="006A726D">
      <w:pPr>
        <w:pStyle w:val="Ttulo"/>
        <w:jc w:val="both"/>
        <w:rPr>
          <w:rFonts w:ascii="Calibri" w:hAnsi="Calibri" w:cs="Tahoma"/>
          <w:b/>
          <w:sz w:val="22"/>
          <w:szCs w:val="22"/>
          <w:u w:val="none"/>
          <w:lang w:val="es-SV"/>
        </w:rPr>
      </w:pPr>
    </w:p>
    <w:tbl>
      <w:tblPr>
        <w:tblW w:w="9022" w:type="dxa"/>
        <w:tblInd w:w="70" w:type="dxa"/>
        <w:shd w:val="clear" w:color="auto" w:fill="FF9900"/>
        <w:tblLayout w:type="fixed"/>
        <w:tblCellMar>
          <w:left w:w="70" w:type="dxa"/>
          <w:right w:w="70" w:type="dxa"/>
        </w:tblCellMar>
        <w:tblLook w:val="0000" w:firstRow="0" w:lastRow="0" w:firstColumn="0" w:lastColumn="0" w:noHBand="0" w:noVBand="0"/>
      </w:tblPr>
      <w:tblGrid>
        <w:gridCol w:w="9022"/>
      </w:tblGrid>
      <w:tr w:rsidR="006A726D" w:rsidRPr="00C36CFE" w:rsidTr="00A0554B">
        <w:trPr>
          <w:trHeight w:val="359"/>
        </w:trPr>
        <w:tc>
          <w:tcPr>
            <w:tcW w:w="9022" w:type="dxa"/>
            <w:shd w:val="clear" w:color="auto" w:fill="D9D9D9" w:themeFill="background1" w:themeFillShade="D9"/>
          </w:tcPr>
          <w:p w:rsidR="006A726D" w:rsidRPr="00C36CFE" w:rsidRDefault="006A726D"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lastRenderedPageBreak/>
              <w:t>POBLACIÓN BENEFICIARIA</w:t>
            </w:r>
          </w:p>
        </w:tc>
      </w:tr>
    </w:tbl>
    <w:p w:rsidR="004D54B7" w:rsidRPr="00C36CFE" w:rsidRDefault="004D54B7" w:rsidP="006A726D">
      <w:pPr>
        <w:pStyle w:val="Ttulo2"/>
        <w:rPr>
          <w:rFonts w:ascii="Calibri" w:hAnsi="Calibri"/>
          <w:b/>
          <w:sz w:val="22"/>
          <w:szCs w:val="22"/>
          <w:u w:val="none"/>
          <w:lang w:val="es-SV"/>
        </w:rPr>
      </w:pPr>
    </w:p>
    <w:p w:rsidR="006A726D" w:rsidRPr="00C36CFE" w:rsidRDefault="006A726D" w:rsidP="003320F8">
      <w:pPr>
        <w:pStyle w:val="Ttulo2"/>
        <w:jc w:val="both"/>
        <w:rPr>
          <w:rFonts w:ascii="Calibri" w:hAnsi="Calibri"/>
          <w:bCs/>
          <w:sz w:val="22"/>
          <w:szCs w:val="22"/>
          <w:u w:val="none"/>
          <w:lang w:val="es-SV"/>
        </w:rPr>
      </w:pPr>
      <w:r w:rsidRPr="00C36CFE">
        <w:rPr>
          <w:rFonts w:ascii="Calibri" w:hAnsi="Calibri"/>
          <w:b/>
          <w:sz w:val="22"/>
          <w:szCs w:val="22"/>
          <w:u w:val="none"/>
          <w:lang w:val="es-SV"/>
        </w:rPr>
        <w:t xml:space="preserve">Número y </w:t>
      </w:r>
      <w:r w:rsidR="00760114" w:rsidRPr="00C36CFE">
        <w:rPr>
          <w:rFonts w:ascii="Calibri" w:hAnsi="Calibri"/>
          <w:b/>
          <w:sz w:val="22"/>
          <w:szCs w:val="22"/>
          <w:u w:val="none"/>
          <w:lang w:val="es-SV"/>
        </w:rPr>
        <w:t xml:space="preserve">características de la </w:t>
      </w:r>
      <w:r w:rsidRPr="00C36CFE">
        <w:rPr>
          <w:rFonts w:ascii="Calibri" w:hAnsi="Calibri"/>
          <w:b/>
          <w:sz w:val="22"/>
          <w:szCs w:val="22"/>
          <w:u w:val="none"/>
          <w:lang w:val="es-SV"/>
        </w:rPr>
        <w:t>población que se beneficiará de la acción</w:t>
      </w:r>
      <w:r w:rsidR="00760114" w:rsidRPr="00C36CFE">
        <w:rPr>
          <w:rFonts w:ascii="Calibri" w:hAnsi="Calibri"/>
          <w:b/>
          <w:sz w:val="22"/>
          <w:szCs w:val="22"/>
          <w:u w:val="none"/>
          <w:lang w:val="es-SV"/>
        </w:rPr>
        <w:t xml:space="preserve"> </w:t>
      </w:r>
      <w:r w:rsidR="00760114" w:rsidRPr="00C36CFE">
        <w:rPr>
          <w:rFonts w:ascii="Calibri" w:hAnsi="Calibri"/>
          <w:bCs/>
          <w:sz w:val="22"/>
          <w:szCs w:val="22"/>
          <w:u w:val="none"/>
          <w:lang w:val="es-SV"/>
        </w:rPr>
        <w:t>(situación económica, social y laboral, edad y género de los beneficiarios directos/indirectos). In</w:t>
      </w:r>
      <w:r w:rsidR="003320F8" w:rsidRPr="00C36CFE">
        <w:rPr>
          <w:rFonts w:ascii="Calibri" w:hAnsi="Calibri"/>
          <w:bCs/>
          <w:sz w:val="22"/>
          <w:szCs w:val="22"/>
          <w:u w:val="none"/>
          <w:lang w:val="es-SV"/>
        </w:rPr>
        <w:t>dicar el número de población total de la zona.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58"/>
        </w:trPr>
        <w:tc>
          <w:tcPr>
            <w:tcW w:w="9131" w:type="dxa"/>
          </w:tcPr>
          <w:p w:rsidR="006A726D" w:rsidRPr="00F2416B" w:rsidRDefault="00FC464F" w:rsidP="001E1A09">
            <w:pPr>
              <w:rPr>
                <w:rFonts w:ascii="Calibri" w:hAnsi="Calibri" w:cs="Tahoma"/>
                <w:sz w:val="22"/>
                <w:szCs w:val="22"/>
                <w:lang w:val="es-SV"/>
              </w:rPr>
            </w:pPr>
            <w:r w:rsidRPr="00F2416B">
              <w:rPr>
                <w:rFonts w:ascii="Calibri" w:hAnsi="Calibri" w:cs="Tahoma"/>
                <w:sz w:val="22"/>
                <w:szCs w:val="22"/>
                <w:lang w:val="es-SV"/>
              </w:rPr>
              <w:t>Número total de Población en la Cuenca (Beneficiarios Indirectos):</w:t>
            </w:r>
          </w:p>
          <w:p w:rsidR="00FC464F" w:rsidRPr="00F2416B" w:rsidRDefault="00FC464F" w:rsidP="001E1A09">
            <w:pPr>
              <w:rPr>
                <w:rFonts w:ascii="Calibri" w:hAnsi="Calibri" w:cs="Tahoma"/>
                <w:sz w:val="22"/>
                <w:szCs w:val="22"/>
                <w:lang w:val="es-SV"/>
              </w:rPr>
            </w:pPr>
            <w:r w:rsidRPr="00F2416B">
              <w:rPr>
                <w:rFonts w:ascii="Calibri" w:hAnsi="Calibri" w:cs="Tahoma"/>
                <w:sz w:val="22"/>
                <w:szCs w:val="22"/>
                <w:lang w:val="es-SV"/>
              </w:rPr>
              <w:t>Hombres</w:t>
            </w:r>
            <w:r w:rsidR="008B60FF" w:rsidRPr="00F2416B">
              <w:rPr>
                <w:rFonts w:ascii="Calibri" w:hAnsi="Calibri" w:cs="Tahoma"/>
                <w:sz w:val="22"/>
                <w:szCs w:val="22"/>
                <w:lang w:val="es-SV"/>
              </w:rPr>
              <w:t xml:space="preserve">: </w:t>
            </w:r>
            <w:r w:rsidR="00B0434B">
              <w:rPr>
                <w:rFonts w:ascii="Calibri" w:hAnsi="Calibri" w:cs="Tahoma"/>
                <w:sz w:val="22"/>
                <w:szCs w:val="22"/>
                <w:lang w:val="es-SV"/>
              </w:rPr>
              <w:t>2,464</w:t>
            </w:r>
          </w:p>
          <w:p w:rsidR="00FC464F" w:rsidRPr="00F2416B" w:rsidRDefault="00FC464F" w:rsidP="001E1A09">
            <w:pPr>
              <w:rPr>
                <w:rFonts w:ascii="Calibri" w:hAnsi="Calibri" w:cs="Tahoma"/>
                <w:sz w:val="22"/>
                <w:szCs w:val="22"/>
                <w:lang w:val="es-SV"/>
              </w:rPr>
            </w:pPr>
            <w:r w:rsidRPr="00F2416B">
              <w:rPr>
                <w:rFonts w:ascii="Calibri" w:hAnsi="Calibri" w:cs="Tahoma"/>
                <w:sz w:val="22"/>
                <w:szCs w:val="22"/>
                <w:lang w:val="es-SV"/>
              </w:rPr>
              <w:t>Mujeres</w:t>
            </w:r>
            <w:r w:rsidR="008B60FF" w:rsidRPr="00F2416B">
              <w:rPr>
                <w:rFonts w:ascii="Calibri" w:hAnsi="Calibri" w:cs="Tahoma"/>
                <w:sz w:val="22"/>
                <w:szCs w:val="22"/>
                <w:lang w:val="es-SV"/>
              </w:rPr>
              <w:t xml:space="preserve">: </w:t>
            </w:r>
            <w:r w:rsidR="00B0434B">
              <w:rPr>
                <w:rFonts w:ascii="Calibri" w:hAnsi="Calibri" w:cs="Tahoma"/>
                <w:sz w:val="22"/>
                <w:szCs w:val="22"/>
                <w:lang w:val="es-SV"/>
              </w:rPr>
              <w:t>2,123</w:t>
            </w:r>
          </w:p>
          <w:p w:rsidR="005F3273" w:rsidRPr="00F2416B" w:rsidRDefault="005F3273" w:rsidP="005F3273">
            <w:pPr>
              <w:rPr>
                <w:rFonts w:ascii="Calibri" w:hAnsi="Calibri" w:cs="Tahoma"/>
                <w:sz w:val="22"/>
                <w:szCs w:val="22"/>
                <w:lang w:val="es-SV"/>
              </w:rPr>
            </w:pPr>
            <w:r w:rsidRPr="00F2416B">
              <w:rPr>
                <w:rFonts w:ascii="Calibri" w:hAnsi="Calibri" w:cs="Tahoma"/>
                <w:sz w:val="22"/>
                <w:szCs w:val="22"/>
                <w:lang w:val="es-SV"/>
              </w:rPr>
              <w:t xml:space="preserve">Población total: </w:t>
            </w:r>
            <w:r w:rsidR="00B0434B">
              <w:rPr>
                <w:rFonts w:ascii="Calibri" w:hAnsi="Calibri" w:cs="Tahoma"/>
                <w:sz w:val="22"/>
                <w:szCs w:val="22"/>
                <w:lang w:val="es-SV"/>
              </w:rPr>
              <w:t>4,587</w:t>
            </w:r>
          </w:p>
          <w:p w:rsidR="00FC464F" w:rsidRPr="00F2416B" w:rsidRDefault="00FC464F" w:rsidP="001E1A09">
            <w:pPr>
              <w:rPr>
                <w:rFonts w:ascii="Calibri" w:hAnsi="Calibri" w:cs="Tahoma"/>
                <w:sz w:val="22"/>
                <w:szCs w:val="22"/>
                <w:lang w:val="es-SV"/>
              </w:rPr>
            </w:pPr>
          </w:p>
          <w:p w:rsidR="00FC464F" w:rsidRPr="00F2416B" w:rsidRDefault="00FC464F" w:rsidP="001E1A09">
            <w:pPr>
              <w:rPr>
                <w:rFonts w:ascii="Calibri" w:hAnsi="Calibri" w:cs="Tahoma"/>
                <w:sz w:val="22"/>
                <w:szCs w:val="22"/>
                <w:lang w:val="es-SV"/>
              </w:rPr>
            </w:pPr>
            <w:r w:rsidRPr="00F2416B">
              <w:rPr>
                <w:rFonts w:ascii="Calibri" w:hAnsi="Calibri" w:cs="Tahoma"/>
                <w:sz w:val="22"/>
                <w:szCs w:val="22"/>
                <w:lang w:val="es-SV"/>
              </w:rPr>
              <w:t>Beneficiarios Directos:</w:t>
            </w:r>
          </w:p>
          <w:p w:rsidR="00FC464F" w:rsidRPr="00F2416B" w:rsidRDefault="00FC464F" w:rsidP="00FC464F">
            <w:pPr>
              <w:rPr>
                <w:rFonts w:ascii="Calibri" w:hAnsi="Calibri" w:cs="Tahoma"/>
                <w:sz w:val="22"/>
                <w:szCs w:val="22"/>
                <w:lang w:val="es-SV"/>
              </w:rPr>
            </w:pPr>
            <w:r w:rsidRPr="00F2416B">
              <w:rPr>
                <w:rFonts w:ascii="Calibri" w:hAnsi="Calibri" w:cs="Tahoma"/>
                <w:sz w:val="22"/>
                <w:szCs w:val="22"/>
                <w:lang w:val="es-SV"/>
              </w:rPr>
              <w:t>Hombres</w:t>
            </w:r>
            <w:r w:rsidR="00610D54" w:rsidRPr="00F2416B">
              <w:rPr>
                <w:rFonts w:ascii="Calibri" w:hAnsi="Calibri" w:cs="Tahoma"/>
                <w:sz w:val="22"/>
                <w:szCs w:val="22"/>
                <w:lang w:val="es-SV"/>
              </w:rPr>
              <w:t xml:space="preserve">: </w:t>
            </w:r>
            <w:r w:rsidR="00B0434B">
              <w:rPr>
                <w:rFonts w:ascii="Calibri" w:hAnsi="Calibri" w:cs="Tahoma"/>
                <w:sz w:val="22"/>
                <w:szCs w:val="22"/>
                <w:lang w:val="es-SV"/>
              </w:rPr>
              <w:t>25</w:t>
            </w:r>
          </w:p>
          <w:p w:rsidR="00FC464F" w:rsidRPr="00F2416B" w:rsidRDefault="00FC464F" w:rsidP="00FC464F">
            <w:pPr>
              <w:rPr>
                <w:rFonts w:ascii="Calibri" w:hAnsi="Calibri" w:cs="Tahoma"/>
                <w:sz w:val="22"/>
                <w:szCs w:val="22"/>
                <w:lang w:val="es-SV"/>
              </w:rPr>
            </w:pPr>
            <w:r w:rsidRPr="00F2416B">
              <w:rPr>
                <w:rFonts w:ascii="Calibri" w:hAnsi="Calibri" w:cs="Tahoma"/>
                <w:sz w:val="22"/>
                <w:szCs w:val="22"/>
                <w:lang w:val="es-SV"/>
              </w:rPr>
              <w:t>Mujeres</w:t>
            </w:r>
            <w:r w:rsidR="00610D54" w:rsidRPr="00F2416B">
              <w:rPr>
                <w:rFonts w:ascii="Calibri" w:hAnsi="Calibri" w:cs="Tahoma"/>
                <w:sz w:val="22"/>
                <w:szCs w:val="22"/>
                <w:lang w:val="es-SV"/>
              </w:rPr>
              <w:t>:</w:t>
            </w:r>
            <w:r w:rsidR="007E5FD6" w:rsidRPr="00F2416B">
              <w:rPr>
                <w:rFonts w:ascii="Calibri" w:hAnsi="Calibri" w:cs="Tahoma"/>
                <w:sz w:val="22"/>
                <w:szCs w:val="22"/>
                <w:lang w:val="es-SV"/>
              </w:rPr>
              <w:t xml:space="preserve"> </w:t>
            </w:r>
            <w:r w:rsidR="004437DE">
              <w:rPr>
                <w:rFonts w:ascii="Calibri" w:hAnsi="Calibri" w:cs="Tahoma"/>
                <w:sz w:val="22"/>
                <w:szCs w:val="22"/>
                <w:lang w:val="es-SV"/>
              </w:rPr>
              <w:t>10</w:t>
            </w:r>
          </w:p>
          <w:p w:rsidR="00FC464F" w:rsidRPr="00F2416B" w:rsidRDefault="00FC464F" w:rsidP="00FC464F">
            <w:pPr>
              <w:rPr>
                <w:rFonts w:ascii="Calibri" w:hAnsi="Calibri" w:cs="Tahoma"/>
                <w:sz w:val="22"/>
                <w:szCs w:val="22"/>
                <w:lang w:val="es-SV"/>
              </w:rPr>
            </w:pPr>
            <w:r w:rsidRPr="00F2416B">
              <w:rPr>
                <w:rFonts w:ascii="Calibri" w:hAnsi="Calibri" w:cs="Tahoma"/>
                <w:sz w:val="22"/>
                <w:szCs w:val="22"/>
                <w:lang w:val="es-SV"/>
              </w:rPr>
              <w:t>Niños</w:t>
            </w:r>
            <w:r w:rsidR="00610D54" w:rsidRPr="00F2416B">
              <w:rPr>
                <w:rFonts w:ascii="Calibri" w:hAnsi="Calibri" w:cs="Tahoma"/>
                <w:sz w:val="22"/>
                <w:szCs w:val="22"/>
                <w:lang w:val="es-SV"/>
              </w:rPr>
              <w:t>:</w:t>
            </w:r>
            <w:r w:rsidR="007E5FD6" w:rsidRPr="00F2416B">
              <w:rPr>
                <w:rFonts w:ascii="Calibri" w:hAnsi="Calibri" w:cs="Tahoma"/>
                <w:sz w:val="22"/>
                <w:szCs w:val="22"/>
                <w:lang w:val="es-SV"/>
              </w:rPr>
              <w:t xml:space="preserve"> </w:t>
            </w:r>
            <w:r w:rsidR="004437DE">
              <w:rPr>
                <w:rFonts w:ascii="Calibri" w:hAnsi="Calibri" w:cs="Tahoma"/>
                <w:sz w:val="22"/>
                <w:szCs w:val="22"/>
                <w:lang w:val="es-SV"/>
              </w:rPr>
              <w:t>50</w:t>
            </w:r>
          </w:p>
          <w:p w:rsidR="00FC464F" w:rsidRPr="00F2416B" w:rsidRDefault="00FC464F" w:rsidP="00FC464F">
            <w:pPr>
              <w:rPr>
                <w:rFonts w:ascii="Calibri" w:hAnsi="Calibri" w:cs="Tahoma"/>
                <w:sz w:val="22"/>
                <w:szCs w:val="22"/>
                <w:lang w:val="es-SV"/>
              </w:rPr>
            </w:pPr>
            <w:r w:rsidRPr="00F2416B">
              <w:rPr>
                <w:rFonts w:ascii="Calibri" w:hAnsi="Calibri" w:cs="Tahoma"/>
                <w:sz w:val="22"/>
                <w:szCs w:val="22"/>
                <w:lang w:val="es-SV"/>
              </w:rPr>
              <w:t>Niñas</w:t>
            </w:r>
            <w:r w:rsidR="00610D54" w:rsidRPr="00F2416B">
              <w:rPr>
                <w:rFonts w:ascii="Calibri" w:hAnsi="Calibri" w:cs="Tahoma"/>
                <w:sz w:val="22"/>
                <w:szCs w:val="22"/>
                <w:lang w:val="es-SV"/>
              </w:rPr>
              <w:t>:</w:t>
            </w:r>
            <w:r w:rsidR="007E5FD6" w:rsidRPr="00F2416B">
              <w:rPr>
                <w:rFonts w:ascii="Calibri" w:hAnsi="Calibri" w:cs="Tahoma"/>
                <w:sz w:val="22"/>
                <w:szCs w:val="22"/>
                <w:lang w:val="es-SV"/>
              </w:rPr>
              <w:t xml:space="preserve"> </w:t>
            </w:r>
            <w:r w:rsidR="004437DE">
              <w:rPr>
                <w:rFonts w:ascii="Calibri" w:hAnsi="Calibri" w:cs="Tahoma"/>
                <w:sz w:val="22"/>
                <w:szCs w:val="22"/>
                <w:lang w:val="es-SV"/>
              </w:rPr>
              <w:t>65</w:t>
            </w:r>
          </w:p>
          <w:p w:rsidR="005F3273" w:rsidRPr="00F2416B" w:rsidRDefault="005F3273" w:rsidP="00FC464F">
            <w:pPr>
              <w:rPr>
                <w:rFonts w:ascii="Calibri" w:hAnsi="Calibri" w:cs="Tahoma"/>
                <w:sz w:val="22"/>
                <w:szCs w:val="22"/>
                <w:lang w:val="es-SV"/>
              </w:rPr>
            </w:pPr>
            <w:r w:rsidRPr="00F2416B">
              <w:rPr>
                <w:rFonts w:ascii="Calibri" w:hAnsi="Calibri" w:cs="Tahoma"/>
                <w:sz w:val="22"/>
                <w:szCs w:val="22"/>
                <w:lang w:val="es-SV"/>
              </w:rPr>
              <w:t xml:space="preserve">Población total: </w:t>
            </w:r>
            <w:r w:rsidR="004437DE">
              <w:rPr>
                <w:rFonts w:ascii="Calibri" w:hAnsi="Calibri" w:cs="Tahoma"/>
                <w:sz w:val="22"/>
                <w:szCs w:val="22"/>
                <w:lang w:val="es-SV"/>
              </w:rPr>
              <w:t>150</w:t>
            </w:r>
          </w:p>
          <w:p w:rsidR="00D441B9" w:rsidRPr="00F2416B" w:rsidRDefault="00D441B9" w:rsidP="001E1A09">
            <w:pPr>
              <w:rPr>
                <w:rFonts w:ascii="Calibri" w:hAnsi="Calibri" w:cs="Tahoma"/>
                <w:sz w:val="22"/>
                <w:szCs w:val="22"/>
                <w:lang w:val="es-SV"/>
              </w:rPr>
            </w:pPr>
          </w:p>
          <w:p w:rsidR="00C932E0" w:rsidRPr="00F2416B" w:rsidRDefault="00C932E0" w:rsidP="00F2416B">
            <w:pPr>
              <w:jc w:val="both"/>
              <w:rPr>
                <w:rFonts w:ascii="Calibri" w:hAnsi="Calibri" w:cs="Tahoma"/>
                <w:sz w:val="22"/>
                <w:szCs w:val="22"/>
                <w:lang w:val="es-SV"/>
              </w:rPr>
            </w:pPr>
            <w:r w:rsidRPr="00F2416B">
              <w:rPr>
                <w:rFonts w:ascii="Calibri" w:hAnsi="Calibri" w:cs="Tahoma"/>
                <w:sz w:val="22"/>
                <w:szCs w:val="22"/>
                <w:lang w:val="es-SV"/>
              </w:rPr>
              <w:t xml:space="preserve">Se tendrá un beneficio directo con propietarios de terreno en la cosecha de agua y personas que participarán en obras de conservación de suelos. </w:t>
            </w:r>
            <w:r w:rsidR="001968C3" w:rsidRPr="00F2416B">
              <w:rPr>
                <w:rFonts w:ascii="Calibri" w:hAnsi="Calibri" w:cs="Tahoma"/>
                <w:sz w:val="22"/>
                <w:szCs w:val="22"/>
                <w:lang w:val="es-SV"/>
              </w:rPr>
              <w:t>Dichas personas también aportarán en forma de contrapartida jornales y sus terrenos para las actividades.</w:t>
            </w:r>
          </w:p>
          <w:p w:rsidR="00CB2CBE" w:rsidRPr="00F2416B" w:rsidRDefault="00CB2CBE" w:rsidP="00F2416B">
            <w:pPr>
              <w:jc w:val="both"/>
              <w:rPr>
                <w:rFonts w:ascii="Calibri" w:hAnsi="Calibri" w:cs="Tahoma"/>
                <w:sz w:val="22"/>
                <w:szCs w:val="22"/>
                <w:lang w:val="es-SV"/>
              </w:rPr>
            </w:pPr>
            <w:r w:rsidRPr="00F2416B">
              <w:rPr>
                <w:rFonts w:ascii="Calibri" w:hAnsi="Calibri" w:cs="Tahoma"/>
                <w:sz w:val="22"/>
                <w:szCs w:val="22"/>
                <w:lang w:val="es-SV"/>
              </w:rPr>
              <w:t xml:space="preserve">Los participantes de las obras son </w:t>
            </w:r>
            <w:r w:rsidR="008A350A" w:rsidRPr="00F2416B">
              <w:rPr>
                <w:rFonts w:ascii="Calibri" w:hAnsi="Calibri" w:cs="Tahoma"/>
                <w:sz w:val="22"/>
                <w:szCs w:val="22"/>
                <w:lang w:val="es-SV"/>
              </w:rPr>
              <w:t>agricultores</w:t>
            </w:r>
            <w:r w:rsidRPr="00F2416B">
              <w:rPr>
                <w:rFonts w:ascii="Calibri" w:hAnsi="Calibri" w:cs="Tahoma"/>
                <w:sz w:val="22"/>
                <w:szCs w:val="22"/>
                <w:lang w:val="es-SV"/>
              </w:rPr>
              <w:t>, mujeres solteras, y jóvenes ciudadanos quiénes estarán participando en diversas actividades.</w:t>
            </w:r>
          </w:p>
        </w:tc>
      </w:tr>
    </w:tbl>
    <w:p w:rsidR="006A726D" w:rsidRPr="00C36CFE" w:rsidRDefault="006A726D" w:rsidP="006A726D">
      <w:pPr>
        <w:pStyle w:val="Ttulo2"/>
        <w:rPr>
          <w:rFonts w:ascii="Calibri" w:hAnsi="Calibri"/>
          <w:b/>
          <w:sz w:val="22"/>
          <w:szCs w:val="22"/>
          <w:u w:val="none"/>
          <w:lang w:val="es-SV"/>
        </w:rPr>
      </w:pPr>
    </w:p>
    <w:p w:rsidR="00760114" w:rsidRPr="00C36CFE" w:rsidRDefault="003320F8" w:rsidP="00760114">
      <w:pPr>
        <w:pStyle w:val="Ttulo2"/>
        <w:rPr>
          <w:rFonts w:ascii="Calibri" w:hAnsi="Calibri"/>
          <w:b/>
          <w:sz w:val="22"/>
          <w:szCs w:val="22"/>
          <w:u w:val="none"/>
          <w:lang w:val="es-SV"/>
        </w:rPr>
      </w:pPr>
      <w:r w:rsidRPr="00C36CFE">
        <w:rPr>
          <w:rFonts w:ascii="Calibri" w:hAnsi="Calibri"/>
          <w:b/>
          <w:sz w:val="22"/>
          <w:szCs w:val="22"/>
          <w:u w:val="none"/>
          <w:lang w:val="es-SV"/>
        </w:rPr>
        <w:t>Identificar posibles perjudicados y oponentes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760114" w:rsidRPr="00C36CFE" w:rsidTr="00D64C7E">
        <w:trPr>
          <w:trHeight w:val="358"/>
        </w:trPr>
        <w:tc>
          <w:tcPr>
            <w:tcW w:w="9131" w:type="dxa"/>
          </w:tcPr>
          <w:p w:rsidR="00760114" w:rsidRPr="00F2416B" w:rsidRDefault="001C440A" w:rsidP="00C859D7">
            <w:pPr>
              <w:rPr>
                <w:rFonts w:ascii="Calibri" w:hAnsi="Calibri" w:cs="Tahoma"/>
                <w:sz w:val="22"/>
                <w:szCs w:val="22"/>
                <w:lang w:val="es-SV"/>
              </w:rPr>
            </w:pPr>
            <w:r w:rsidRPr="00F2416B">
              <w:rPr>
                <w:rFonts w:ascii="Calibri" w:hAnsi="Calibri" w:cs="Tahoma"/>
                <w:sz w:val="22"/>
                <w:szCs w:val="22"/>
                <w:lang w:val="es-SV"/>
              </w:rPr>
              <w:t>En posibles conflictos por la implementación de proyectos, es posible que se encuentren oponen entes por el uso de tierra o por malos entendidos, sin embargo, éstos procesos propuestos ya se han dado en el territorio, por lo cual esperamos no tengamos oponentes o perjudicados.</w:t>
            </w:r>
          </w:p>
        </w:tc>
      </w:tr>
    </w:tbl>
    <w:p w:rsidR="00760114" w:rsidRPr="00C36CFE" w:rsidRDefault="00760114" w:rsidP="006A726D">
      <w:pPr>
        <w:pStyle w:val="Ttulo2"/>
        <w:rPr>
          <w:rFonts w:ascii="Calibri" w:hAnsi="Calibri"/>
          <w:b/>
          <w:sz w:val="22"/>
          <w:szCs w:val="22"/>
          <w:u w:val="none"/>
          <w:lang w:val="es-SV"/>
        </w:rPr>
      </w:pPr>
    </w:p>
    <w:p w:rsidR="006A726D" w:rsidRPr="00C36CFE" w:rsidRDefault="006A726D" w:rsidP="006A726D">
      <w:pPr>
        <w:pStyle w:val="Ttulo2"/>
        <w:rPr>
          <w:rFonts w:ascii="Calibri" w:hAnsi="Calibri"/>
          <w:b/>
          <w:sz w:val="22"/>
          <w:szCs w:val="22"/>
          <w:u w:val="none"/>
          <w:lang w:val="es-SV"/>
        </w:rPr>
      </w:pPr>
      <w:r w:rsidRPr="00C36CFE">
        <w:rPr>
          <w:rFonts w:ascii="Calibri" w:hAnsi="Calibri"/>
          <w:b/>
          <w:sz w:val="22"/>
          <w:szCs w:val="22"/>
          <w:u w:val="none"/>
          <w:lang w:val="es-SV"/>
        </w:rPr>
        <w:t xml:space="preserve">Describir los criterios propuestos para la selección </w:t>
      </w:r>
      <w:r w:rsidR="00345285">
        <w:rPr>
          <w:rFonts w:ascii="Calibri" w:hAnsi="Calibri"/>
          <w:b/>
          <w:sz w:val="22"/>
          <w:szCs w:val="22"/>
          <w:u w:val="none"/>
          <w:lang w:val="es-SV"/>
        </w:rPr>
        <w:t>de la población objetivo.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73"/>
        </w:trPr>
        <w:tc>
          <w:tcPr>
            <w:tcW w:w="9131" w:type="dxa"/>
          </w:tcPr>
          <w:p w:rsidR="006A726D" w:rsidRPr="00F2416B" w:rsidRDefault="00BB2565" w:rsidP="002046E2">
            <w:pPr>
              <w:jc w:val="both"/>
              <w:rPr>
                <w:rFonts w:ascii="Calibri" w:hAnsi="Calibri" w:cs="Tahoma"/>
                <w:sz w:val="22"/>
                <w:szCs w:val="22"/>
                <w:lang w:val="es-SV"/>
              </w:rPr>
            </w:pPr>
            <w:r w:rsidRPr="00F2416B">
              <w:rPr>
                <w:rFonts w:ascii="Calibri" w:hAnsi="Calibri" w:cs="Tahoma"/>
                <w:sz w:val="22"/>
                <w:szCs w:val="22"/>
                <w:lang w:val="es-SV"/>
              </w:rPr>
              <w:t>En coordinación con ASUSCUBAJI, se realizó una revisión de la implementación de acciones a lo largo de la cuenca, por lo cual, se ha tomado en cuenta sectores que anteriormente no han sido beneficiados en otros proyectos o programas. Algunos de los criterios incluyen:</w:t>
            </w:r>
          </w:p>
          <w:p w:rsidR="00BB2565" w:rsidRPr="00F2416B" w:rsidRDefault="00E27538" w:rsidP="002046E2">
            <w:pPr>
              <w:pStyle w:val="Prrafodelista"/>
              <w:numPr>
                <w:ilvl w:val="0"/>
                <w:numId w:val="4"/>
              </w:numPr>
              <w:jc w:val="both"/>
              <w:rPr>
                <w:rFonts w:ascii="Calibri" w:hAnsi="Calibri" w:cs="Tahoma"/>
              </w:rPr>
            </w:pPr>
            <w:r w:rsidRPr="00F2416B">
              <w:rPr>
                <w:rFonts w:ascii="Calibri" w:hAnsi="Calibri" w:cs="Tahoma"/>
              </w:rPr>
              <w:t>Personas que participan en actividades de conservación</w:t>
            </w:r>
          </w:p>
          <w:p w:rsidR="00E27538" w:rsidRPr="00F2416B" w:rsidRDefault="00E27538" w:rsidP="002046E2">
            <w:pPr>
              <w:pStyle w:val="Prrafodelista"/>
              <w:numPr>
                <w:ilvl w:val="0"/>
                <w:numId w:val="4"/>
              </w:numPr>
              <w:jc w:val="both"/>
              <w:rPr>
                <w:rFonts w:ascii="Calibri" w:hAnsi="Calibri" w:cs="Tahoma"/>
              </w:rPr>
            </w:pPr>
            <w:r w:rsidRPr="00F2416B">
              <w:rPr>
                <w:rFonts w:ascii="Calibri" w:hAnsi="Calibri" w:cs="Tahoma"/>
              </w:rPr>
              <w:t>Madres solteras</w:t>
            </w:r>
          </w:p>
          <w:p w:rsidR="00E27538" w:rsidRPr="00F2416B" w:rsidRDefault="0065724F" w:rsidP="002046E2">
            <w:pPr>
              <w:pStyle w:val="Prrafodelista"/>
              <w:numPr>
                <w:ilvl w:val="0"/>
                <w:numId w:val="4"/>
              </w:numPr>
              <w:jc w:val="both"/>
              <w:rPr>
                <w:rFonts w:ascii="Calibri" w:hAnsi="Calibri" w:cs="Tahoma"/>
              </w:rPr>
            </w:pPr>
            <w:r w:rsidRPr="00F2416B">
              <w:rPr>
                <w:rFonts w:ascii="Calibri" w:hAnsi="Calibri" w:cs="Tahoma"/>
              </w:rPr>
              <w:t>Personas con ánimos de trabajar</w:t>
            </w:r>
          </w:p>
          <w:p w:rsidR="0065724F" w:rsidRPr="00F2416B" w:rsidRDefault="0065724F" w:rsidP="002046E2">
            <w:pPr>
              <w:pStyle w:val="Prrafodelista"/>
              <w:numPr>
                <w:ilvl w:val="0"/>
                <w:numId w:val="4"/>
              </w:numPr>
              <w:jc w:val="both"/>
              <w:rPr>
                <w:rFonts w:ascii="Calibri" w:hAnsi="Calibri" w:cs="Tahoma"/>
              </w:rPr>
            </w:pPr>
            <w:r w:rsidRPr="00F2416B">
              <w:rPr>
                <w:rFonts w:ascii="Calibri" w:hAnsi="Calibri" w:cs="Tahoma"/>
              </w:rPr>
              <w:t>Familias de escasos recursos</w:t>
            </w:r>
          </w:p>
          <w:p w:rsidR="00132E56" w:rsidRPr="00F2416B" w:rsidRDefault="00B9509C" w:rsidP="003F4040">
            <w:pPr>
              <w:pStyle w:val="Prrafodelista"/>
              <w:numPr>
                <w:ilvl w:val="0"/>
                <w:numId w:val="4"/>
              </w:numPr>
              <w:jc w:val="both"/>
              <w:rPr>
                <w:rFonts w:ascii="Calibri" w:hAnsi="Calibri" w:cs="Tahoma"/>
              </w:rPr>
            </w:pPr>
            <w:r w:rsidRPr="00F2416B">
              <w:rPr>
                <w:rFonts w:ascii="Calibri" w:hAnsi="Calibri" w:cs="Tahoma"/>
              </w:rPr>
              <w:t>Personas comprometidas en brindar contrapartida</w:t>
            </w:r>
          </w:p>
          <w:p w:rsidR="00E522CD" w:rsidRPr="00F2416B" w:rsidRDefault="00A670B1" w:rsidP="00A670B1">
            <w:pPr>
              <w:jc w:val="both"/>
              <w:rPr>
                <w:rFonts w:ascii="Calibri" w:hAnsi="Calibri" w:cs="Tahoma"/>
                <w:sz w:val="22"/>
                <w:szCs w:val="22"/>
                <w:lang w:val="es-SV"/>
              </w:rPr>
            </w:pPr>
            <w:r w:rsidRPr="00F2416B">
              <w:rPr>
                <w:rFonts w:ascii="Calibri" w:hAnsi="Calibri" w:cs="Tahoma"/>
                <w:sz w:val="22"/>
                <w:szCs w:val="22"/>
                <w:lang w:val="es-SV"/>
              </w:rPr>
              <w:t xml:space="preserve">Durante visitas con otros proyectos ejecutados con fondos del MARN, </w:t>
            </w:r>
            <w:r w:rsidR="005D2172" w:rsidRPr="00F2416B">
              <w:rPr>
                <w:rFonts w:ascii="Calibri" w:hAnsi="Calibri" w:cs="Tahoma"/>
                <w:sz w:val="22"/>
                <w:szCs w:val="22"/>
                <w:lang w:val="es-SV"/>
              </w:rPr>
              <w:t>se analizó un poco la situación del territorio, y se prevé que es necesario realizar una diversidad de acciones en pro de la cosecha de agua y conservación de suelos.</w:t>
            </w:r>
          </w:p>
        </w:tc>
      </w:tr>
    </w:tbl>
    <w:p w:rsidR="006E7322" w:rsidRDefault="006E7322" w:rsidP="006A726D">
      <w:pPr>
        <w:pStyle w:val="Ttulo2"/>
        <w:rPr>
          <w:rFonts w:ascii="Calibri" w:hAnsi="Calibri"/>
          <w:b/>
          <w:sz w:val="22"/>
          <w:szCs w:val="22"/>
          <w:u w:val="none"/>
          <w:lang w:val="es-SV"/>
        </w:rPr>
      </w:pPr>
    </w:p>
    <w:p w:rsidR="006E7322" w:rsidRDefault="006E7322" w:rsidP="006E7322">
      <w:pPr>
        <w:rPr>
          <w:lang w:val="es-SV"/>
        </w:rPr>
      </w:pPr>
    </w:p>
    <w:p w:rsidR="006E7322" w:rsidRPr="006E7322" w:rsidRDefault="006E7322" w:rsidP="006E7322">
      <w:pPr>
        <w:rPr>
          <w:lang w:val="es-SV"/>
        </w:rPr>
      </w:pPr>
    </w:p>
    <w:p w:rsidR="006A726D" w:rsidRDefault="006A726D" w:rsidP="006A726D">
      <w:pPr>
        <w:pStyle w:val="Ttulo2"/>
        <w:rPr>
          <w:rFonts w:ascii="Calibri" w:hAnsi="Calibri"/>
          <w:bCs/>
          <w:sz w:val="22"/>
          <w:szCs w:val="22"/>
          <w:u w:val="none"/>
          <w:lang w:val="es-SV"/>
        </w:rPr>
      </w:pPr>
      <w:r w:rsidRPr="00C36CFE">
        <w:rPr>
          <w:rFonts w:ascii="Calibri" w:hAnsi="Calibri"/>
          <w:b/>
          <w:sz w:val="22"/>
          <w:szCs w:val="22"/>
          <w:u w:val="none"/>
          <w:lang w:val="es-SV"/>
        </w:rPr>
        <w:t xml:space="preserve">Grado de participación de los beneficiarios en </w:t>
      </w:r>
      <w:r w:rsidR="007D1E58" w:rsidRPr="00C36CFE">
        <w:rPr>
          <w:rFonts w:ascii="Calibri" w:hAnsi="Calibri"/>
          <w:b/>
          <w:sz w:val="22"/>
          <w:szCs w:val="22"/>
          <w:u w:val="none"/>
          <w:lang w:val="es-SV"/>
        </w:rPr>
        <w:t xml:space="preserve">las diferentes fases </w:t>
      </w:r>
      <w:r w:rsidRPr="00C36CFE">
        <w:rPr>
          <w:rFonts w:ascii="Calibri" w:hAnsi="Calibri"/>
          <w:b/>
          <w:sz w:val="22"/>
          <w:szCs w:val="22"/>
          <w:u w:val="none"/>
          <w:lang w:val="es-SV"/>
        </w:rPr>
        <w:t>del proyecto</w:t>
      </w:r>
      <w:r w:rsidR="007D1E58" w:rsidRPr="00C36CFE">
        <w:rPr>
          <w:rFonts w:ascii="Calibri" w:hAnsi="Calibri"/>
          <w:b/>
          <w:sz w:val="22"/>
          <w:szCs w:val="22"/>
          <w:u w:val="none"/>
          <w:lang w:val="es-SV"/>
        </w:rPr>
        <w:t xml:space="preserve"> </w:t>
      </w:r>
      <w:r w:rsidR="007D1E58" w:rsidRPr="00C36CFE">
        <w:rPr>
          <w:rFonts w:ascii="Calibri" w:hAnsi="Calibri"/>
          <w:bCs/>
          <w:sz w:val="22"/>
          <w:szCs w:val="22"/>
          <w:u w:val="none"/>
          <w:lang w:val="es-SV"/>
        </w:rPr>
        <w:t>(identificación, formulación, seguimiento y evaluación)</w:t>
      </w:r>
    </w:p>
    <w:p w:rsidR="006E7322" w:rsidRPr="006E7322" w:rsidRDefault="006E7322" w:rsidP="006E7322">
      <w:pPr>
        <w:rPr>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6A726D" w:rsidRPr="00F2416B" w:rsidRDefault="003403B9" w:rsidP="001E1A09">
            <w:pPr>
              <w:rPr>
                <w:rFonts w:ascii="Calibri" w:hAnsi="Calibri" w:cs="Tahoma"/>
                <w:sz w:val="22"/>
                <w:szCs w:val="22"/>
                <w:lang w:val="es-SV"/>
              </w:rPr>
            </w:pPr>
            <w:r w:rsidRPr="00F2416B">
              <w:rPr>
                <w:rFonts w:ascii="Calibri" w:hAnsi="Calibri" w:cs="Tahoma"/>
                <w:sz w:val="22"/>
                <w:szCs w:val="22"/>
                <w:lang w:val="es-SV"/>
              </w:rPr>
              <w:t>Los beneficiarios del proyecto han participado en la identificación de la problemática y a partir de ello, también serán para de la implementación y evaluación del mismo.</w:t>
            </w:r>
          </w:p>
          <w:p w:rsidR="003403B9" w:rsidRPr="00F2416B" w:rsidRDefault="003403B9" w:rsidP="001E1A09">
            <w:pPr>
              <w:rPr>
                <w:rFonts w:ascii="Calibri" w:hAnsi="Calibri" w:cs="Tahoma"/>
                <w:sz w:val="22"/>
                <w:szCs w:val="22"/>
                <w:lang w:val="es-SV"/>
              </w:rPr>
            </w:pPr>
          </w:p>
          <w:p w:rsidR="003403B9" w:rsidRPr="00F2416B" w:rsidRDefault="005C2F9C" w:rsidP="005C2F9C">
            <w:pPr>
              <w:jc w:val="both"/>
              <w:rPr>
                <w:rFonts w:ascii="Calibri" w:hAnsi="Calibri" w:cs="Tahoma"/>
                <w:sz w:val="22"/>
                <w:szCs w:val="22"/>
                <w:lang w:val="es-SV"/>
              </w:rPr>
            </w:pPr>
            <w:r w:rsidRPr="00F2416B">
              <w:rPr>
                <w:rFonts w:ascii="Calibri" w:hAnsi="Calibri" w:cs="Tahoma"/>
                <w:sz w:val="22"/>
                <w:szCs w:val="22"/>
                <w:lang w:val="es-SV"/>
              </w:rPr>
              <w:t xml:space="preserve">En coordinación con ASUSCUBAJI, se realizó un análisis de la problemática y las metas propuestas </w:t>
            </w:r>
            <w:r w:rsidRPr="00F2416B">
              <w:rPr>
                <w:rFonts w:ascii="Calibri" w:hAnsi="Calibri" w:cs="Tahoma"/>
                <w:sz w:val="22"/>
                <w:szCs w:val="22"/>
                <w:lang w:val="es-SV"/>
              </w:rPr>
              <w:lastRenderedPageBreak/>
              <w:t xml:space="preserve">del proyecto, por lo </w:t>
            </w:r>
            <w:r w:rsidR="00613AFB" w:rsidRPr="00F2416B">
              <w:rPr>
                <w:rFonts w:ascii="Calibri" w:hAnsi="Calibri" w:cs="Tahoma"/>
                <w:sz w:val="22"/>
                <w:szCs w:val="22"/>
                <w:lang w:val="es-SV"/>
              </w:rPr>
              <w:t>que,</w:t>
            </w:r>
            <w:r w:rsidRPr="00F2416B">
              <w:rPr>
                <w:rFonts w:ascii="Calibri" w:hAnsi="Calibri" w:cs="Tahoma"/>
                <w:sz w:val="22"/>
                <w:szCs w:val="22"/>
                <w:lang w:val="es-SV"/>
              </w:rPr>
              <w:t xml:space="preserve"> a</w:t>
            </w:r>
            <w:r w:rsidR="00CD5596" w:rsidRPr="00F2416B">
              <w:rPr>
                <w:rFonts w:ascii="Calibri" w:hAnsi="Calibri" w:cs="Tahoma"/>
                <w:sz w:val="22"/>
                <w:szCs w:val="22"/>
                <w:lang w:val="es-SV"/>
              </w:rPr>
              <w:t xml:space="preserve"> </w:t>
            </w:r>
            <w:r w:rsidRPr="00F2416B">
              <w:rPr>
                <w:rFonts w:ascii="Calibri" w:hAnsi="Calibri" w:cs="Tahoma"/>
                <w:sz w:val="22"/>
                <w:szCs w:val="22"/>
                <w:lang w:val="es-SV"/>
              </w:rPr>
              <w:t xml:space="preserve">través de éste organismo de cuenca, se realizarán actividades con sus líderes de cuenca, microcuenca, </w:t>
            </w:r>
            <w:r w:rsidR="00CD5596" w:rsidRPr="00F2416B">
              <w:rPr>
                <w:rFonts w:ascii="Calibri" w:hAnsi="Calibri" w:cs="Tahoma"/>
                <w:sz w:val="22"/>
                <w:szCs w:val="22"/>
                <w:lang w:val="es-SV"/>
              </w:rPr>
              <w:t>y juntas de agua del territorio.</w:t>
            </w:r>
          </w:p>
          <w:p w:rsidR="003403B9" w:rsidRPr="00F2416B" w:rsidRDefault="00CD5596" w:rsidP="00CD5596">
            <w:pPr>
              <w:jc w:val="both"/>
              <w:rPr>
                <w:rFonts w:ascii="Calibri" w:hAnsi="Calibri" w:cs="Tahoma"/>
                <w:sz w:val="22"/>
                <w:szCs w:val="22"/>
                <w:lang w:val="es-SV"/>
              </w:rPr>
            </w:pPr>
            <w:r w:rsidRPr="00F2416B">
              <w:rPr>
                <w:rFonts w:ascii="Calibri" w:hAnsi="Calibri" w:cs="Tahoma"/>
                <w:sz w:val="22"/>
                <w:szCs w:val="22"/>
                <w:lang w:val="es-SV"/>
              </w:rPr>
              <w:t xml:space="preserve">ASUSCUBAJI delegará una persona para que apoye al técnico de Asociación Mangle en </w:t>
            </w:r>
            <w:r w:rsidR="00556D28" w:rsidRPr="00F2416B">
              <w:rPr>
                <w:rFonts w:ascii="Calibri" w:hAnsi="Calibri" w:cs="Tahoma"/>
                <w:sz w:val="22"/>
                <w:szCs w:val="22"/>
                <w:lang w:val="es-SV"/>
              </w:rPr>
              <w:t>todas las actividades</w:t>
            </w:r>
            <w:r w:rsidRPr="00F2416B">
              <w:rPr>
                <w:rFonts w:ascii="Calibri" w:hAnsi="Calibri" w:cs="Tahoma"/>
                <w:sz w:val="22"/>
                <w:szCs w:val="22"/>
                <w:lang w:val="es-SV"/>
              </w:rPr>
              <w:t xml:space="preserve"> y asimismo también se creará una comisión de seguimiento y evaluación.</w:t>
            </w:r>
          </w:p>
          <w:p w:rsidR="003403B9" w:rsidRPr="00F2416B" w:rsidRDefault="003403B9" w:rsidP="001E1A09">
            <w:pPr>
              <w:rPr>
                <w:rFonts w:ascii="Calibri" w:hAnsi="Calibri" w:cs="Tahoma"/>
                <w:sz w:val="22"/>
                <w:szCs w:val="22"/>
                <w:lang w:val="es-SV"/>
              </w:rPr>
            </w:pPr>
          </w:p>
        </w:tc>
      </w:tr>
    </w:tbl>
    <w:p w:rsidR="006A726D" w:rsidRPr="00C36CFE" w:rsidRDefault="006A726D" w:rsidP="006A726D">
      <w:pPr>
        <w:pStyle w:val="Ttulo"/>
        <w:jc w:val="both"/>
        <w:rPr>
          <w:rFonts w:ascii="Calibri" w:hAnsi="Calibri" w:cs="Tahoma"/>
          <w:b/>
          <w:sz w:val="22"/>
          <w:szCs w:val="22"/>
          <w:u w:val="none"/>
          <w:lang w:val="es-SV"/>
        </w:rPr>
      </w:pPr>
    </w:p>
    <w:p w:rsidR="00B7282C" w:rsidRPr="00C36CFE" w:rsidRDefault="00B7282C" w:rsidP="006A726D">
      <w:pPr>
        <w:pStyle w:val="Ttulo"/>
        <w:jc w:val="both"/>
        <w:rPr>
          <w:rFonts w:ascii="Calibri" w:hAnsi="Calibri" w:cs="Tahoma"/>
          <w:b/>
          <w:sz w:val="22"/>
          <w:szCs w:val="22"/>
          <w:u w:val="none"/>
          <w:lang w:val="es-SV"/>
        </w:rPr>
      </w:pPr>
    </w:p>
    <w:p w:rsidR="00B7282C" w:rsidRPr="00C36CFE" w:rsidRDefault="00B7282C" w:rsidP="006A726D">
      <w:pPr>
        <w:pStyle w:val="Ttulo"/>
        <w:jc w:val="both"/>
        <w:rPr>
          <w:rFonts w:ascii="Calibri" w:hAnsi="Calibri" w:cs="Tahoma"/>
          <w:b/>
          <w:sz w:val="22"/>
          <w:szCs w:val="22"/>
          <w:u w:val="none"/>
          <w:lang w:val="es-SV"/>
        </w:rPr>
      </w:pPr>
    </w:p>
    <w:p w:rsidR="00B7282C" w:rsidRPr="00C36CFE" w:rsidRDefault="00B7282C" w:rsidP="006A726D">
      <w:pPr>
        <w:pStyle w:val="Ttulo"/>
        <w:jc w:val="both"/>
        <w:rPr>
          <w:rFonts w:ascii="Calibri" w:hAnsi="Calibri" w:cs="Tahoma"/>
          <w:b/>
          <w:sz w:val="22"/>
          <w:szCs w:val="22"/>
          <w:u w:val="none"/>
          <w:lang w:val="es-SV"/>
        </w:rPr>
        <w:sectPr w:rsidR="00B7282C" w:rsidRPr="00C36CFE" w:rsidSect="009F1F8C">
          <w:headerReference w:type="default" r:id="rId11"/>
          <w:footerReference w:type="even" r:id="rId12"/>
          <w:footerReference w:type="default" r:id="rId13"/>
          <w:pgSz w:w="11906" w:h="16838"/>
          <w:pgMar w:top="1418" w:right="1286" w:bottom="1418" w:left="1701" w:header="709" w:footer="709" w:gutter="0"/>
          <w:pgNumType w:fmt="numberInDash"/>
          <w:cols w:space="708"/>
          <w:docGrid w:linePitch="360"/>
        </w:sectPr>
      </w:pPr>
    </w:p>
    <w:p w:rsidR="00B7282C" w:rsidRPr="00C36CFE" w:rsidRDefault="00B7282C" w:rsidP="00B7282C">
      <w:pPr>
        <w:rPr>
          <w:rFonts w:ascii="Calibri" w:hAnsi="Calibri"/>
          <w:sz w:val="22"/>
          <w:szCs w:val="22"/>
          <w:lang w:val="es-SV"/>
        </w:rPr>
      </w:pPr>
    </w:p>
    <w:tbl>
      <w:tblPr>
        <w:tblpPr w:leftFromText="141" w:rightFromText="141" w:vertAnchor="text" w:horzAnchor="margin" w:tblpY="-358"/>
        <w:tblW w:w="14117" w:type="dxa"/>
        <w:shd w:val="clear" w:color="auto" w:fill="FF9900"/>
        <w:tblLayout w:type="fixed"/>
        <w:tblCellMar>
          <w:left w:w="70" w:type="dxa"/>
          <w:right w:w="70" w:type="dxa"/>
        </w:tblCellMar>
        <w:tblLook w:val="0000" w:firstRow="0" w:lastRow="0" w:firstColumn="0" w:lastColumn="0" w:noHBand="0" w:noVBand="0"/>
      </w:tblPr>
      <w:tblGrid>
        <w:gridCol w:w="14117"/>
      </w:tblGrid>
      <w:tr w:rsidR="00B7282C" w:rsidRPr="00C36CFE" w:rsidTr="00873E48">
        <w:trPr>
          <w:trHeight w:val="292"/>
        </w:trPr>
        <w:tc>
          <w:tcPr>
            <w:tcW w:w="14117" w:type="dxa"/>
            <w:shd w:val="clear" w:color="auto" w:fill="D9D9D9" w:themeFill="background1" w:themeFillShade="D9"/>
          </w:tcPr>
          <w:p w:rsidR="00B7282C" w:rsidRPr="00C36CFE" w:rsidRDefault="00B7282C" w:rsidP="00C859D7">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t>MATRIZ DE PLANIFICACIÓN</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3496"/>
        <w:gridCol w:w="3490"/>
        <w:gridCol w:w="3491"/>
      </w:tblGrid>
      <w:tr w:rsidR="00AC1F76" w:rsidRPr="00C36CFE" w:rsidTr="00F71FC8">
        <w:trPr>
          <w:trHeight w:val="555"/>
          <w:tblHeader/>
        </w:trPr>
        <w:tc>
          <w:tcPr>
            <w:tcW w:w="3495" w:type="dxa"/>
            <w:tcBorders>
              <w:top w:val="single" w:sz="12" w:space="0" w:color="auto"/>
              <w:left w:val="single" w:sz="12" w:space="0" w:color="auto"/>
              <w:bottom w:val="single" w:sz="12" w:space="0" w:color="auto"/>
            </w:tcBorders>
          </w:tcPr>
          <w:p w:rsidR="00AC1F76" w:rsidRPr="00C36CFE" w:rsidRDefault="00AC1F76" w:rsidP="00F71FC8">
            <w:pPr>
              <w:rPr>
                <w:rFonts w:ascii="Calibri" w:hAnsi="Calibri"/>
                <w:lang w:val="es-SV"/>
              </w:rPr>
            </w:pPr>
          </w:p>
        </w:tc>
        <w:tc>
          <w:tcPr>
            <w:tcW w:w="3496" w:type="dxa"/>
            <w:tcBorders>
              <w:top w:val="single" w:sz="12" w:space="0" w:color="auto"/>
              <w:bottom w:val="single" w:sz="12" w:space="0" w:color="auto"/>
            </w:tcBorders>
          </w:tcPr>
          <w:p w:rsidR="00AC1F76" w:rsidRPr="00C36CFE" w:rsidRDefault="00AC1F76" w:rsidP="00F71FC8">
            <w:pPr>
              <w:jc w:val="center"/>
              <w:rPr>
                <w:rFonts w:ascii="Calibri" w:hAnsi="Calibri"/>
                <w:b/>
                <w:bCs/>
                <w:lang w:val="es-SV"/>
              </w:rPr>
            </w:pPr>
            <w:r w:rsidRPr="00C36CFE">
              <w:rPr>
                <w:rFonts w:ascii="Calibri" w:hAnsi="Calibri"/>
                <w:b/>
                <w:bCs/>
                <w:lang w:val="es-SV"/>
              </w:rPr>
              <w:t>Indicadores objetivamente verificables</w:t>
            </w:r>
          </w:p>
        </w:tc>
        <w:tc>
          <w:tcPr>
            <w:tcW w:w="3490" w:type="dxa"/>
            <w:tcBorders>
              <w:top w:val="single" w:sz="12" w:space="0" w:color="auto"/>
              <w:bottom w:val="single" w:sz="12" w:space="0" w:color="auto"/>
            </w:tcBorders>
          </w:tcPr>
          <w:p w:rsidR="00AC1F76" w:rsidRPr="00C36CFE" w:rsidRDefault="00AC1F76" w:rsidP="00F71FC8">
            <w:pPr>
              <w:jc w:val="center"/>
              <w:rPr>
                <w:rFonts w:ascii="Calibri" w:hAnsi="Calibri"/>
                <w:b/>
                <w:bCs/>
                <w:lang w:val="es-SV"/>
              </w:rPr>
            </w:pPr>
            <w:r w:rsidRPr="00C36CFE">
              <w:rPr>
                <w:rFonts w:ascii="Calibri" w:hAnsi="Calibri"/>
                <w:b/>
                <w:bCs/>
                <w:lang w:val="es-SV"/>
              </w:rPr>
              <w:t>Fuentes de verificación</w:t>
            </w:r>
          </w:p>
        </w:tc>
        <w:tc>
          <w:tcPr>
            <w:tcW w:w="3491" w:type="dxa"/>
            <w:tcBorders>
              <w:top w:val="single" w:sz="12" w:space="0" w:color="auto"/>
              <w:bottom w:val="single" w:sz="12" w:space="0" w:color="auto"/>
              <w:right w:val="single" w:sz="12" w:space="0" w:color="auto"/>
            </w:tcBorders>
          </w:tcPr>
          <w:p w:rsidR="00AC1F76" w:rsidRPr="00C36CFE" w:rsidRDefault="00AC1F76" w:rsidP="00F71FC8">
            <w:pPr>
              <w:jc w:val="center"/>
              <w:rPr>
                <w:rFonts w:ascii="Calibri" w:hAnsi="Calibri"/>
                <w:b/>
                <w:bCs/>
                <w:lang w:val="es-SV"/>
              </w:rPr>
            </w:pPr>
            <w:r w:rsidRPr="00C36CFE">
              <w:rPr>
                <w:rFonts w:ascii="Calibri" w:hAnsi="Calibri"/>
                <w:b/>
                <w:bCs/>
                <w:lang w:val="es-SV"/>
              </w:rPr>
              <w:t>Hipótesis o factores externos</w:t>
            </w:r>
          </w:p>
        </w:tc>
      </w:tr>
      <w:tr w:rsidR="00AC1F76" w:rsidRPr="00C36CFE" w:rsidTr="00F71FC8">
        <w:trPr>
          <w:trHeight w:val="271"/>
        </w:trPr>
        <w:tc>
          <w:tcPr>
            <w:tcW w:w="3495" w:type="dxa"/>
            <w:tcBorders>
              <w:top w:val="single" w:sz="12" w:space="0" w:color="auto"/>
              <w:left w:val="single" w:sz="12" w:space="0" w:color="auto"/>
              <w:bottom w:val="single" w:sz="12" w:space="0" w:color="auto"/>
            </w:tcBorders>
          </w:tcPr>
          <w:p w:rsidR="00AC1F76" w:rsidRPr="00C36CFE" w:rsidRDefault="00AC1F76" w:rsidP="00F7207A">
            <w:pPr>
              <w:rPr>
                <w:rFonts w:ascii="Calibri" w:hAnsi="Calibri"/>
                <w:b/>
                <w:bCs/>
                <w:lang w:val="es-SV"/>
              </w:rPr>
            </w:pPr>
            <w:r w:rsidRPr="00C36CFE">
              <w:rPr>
                <w:rFonts w:ascii="Calibri" w:hAnsi="Calibri"/>
                <w:b/>
                <w:bCs/>
                <w:lang w:val="es-SV"/>
              </w:rPr>
              <w:t>Objetivo General:</w:t>
            </w:r>
            <w:r>
              <w:rPr>
                <w:rFonts w:ascii="Calibri" w:hAnsi="Calibri"/>
                <w:b/>
                <w:bCs/>
                <w:lang w:val="es-SV"/>
              </w:rPr>
              <w:t xml:space="preserve"> </w:t>
            </w:r>
            <w:r w:rsidRPr="00394742">
              <w:rPr>
                <w:rFonts w:ascii="Calibri" w:hAnsi="Calibri"/>
                <w:bCs/>
                <w:lang w:val="es-SV"/>
              </w:rPr>
              <w:t>“Incremento de las acciones de conservación de suelos y manejo de</w:t>
            </w:r>
            <w:r w:rsidR="00F7207A">
              <w:rPr>
                <w:rFonts w:ascii="Calibri" w:hAnsi="Calibri"/>
                <w:bCs/>
                <w:lang w:val="es-SV"/>
              </w:rPr>
              <w:t xml:space="preserve"> Sistemas de Agua de la Cuenca</w:t>
            </w:r>
            <w:r w:rsidRPr="00394742">
              <w:rPr>
                <w:rFonts w:ascii="Calibri" w:hAnsi="Calibri"/>
                <w:bCs/>
                <w:lang w:val="es-SV"/>
              </w:rPr>
              <w:t xml:space="preserve"> </w:t>
            </w:r>
            <w:r w:rsidR="00F7207A" w:rsidRPr="00D35DFC">
              <w:rPr>
                <w:rFonts w:ascii="Calibri" w:hAnsi="Calibri"/>
                <w:bCs/>
                <w:lang w:val="es-SV"/>
              </w:rPr>
              <w:t>N</w:t>
            </w:r>
            <w:r w:rsidR="00BD35B4" w:rsidRPr="00D35DFC">
              <w:rPr>
                <w:rFonts w:ascii="Calibri" w:hAnsi="Calibri"/>
                <w:bCs/>
                <w:lang w:val="es-SV"/>
              </w:rPr>
              <w:t>anachepa</w:t>
            </w:r>
            <w:r w:rsidRPr="00D35DFC">
              <w:rPr>
                <w:rFonts w:ascii="Calibri" w:hAnsi="Calibri"/>
                <w:bCs/>
                <w:lang w:val="es-SV"/>
              </w:rPr>
              <w:t>,</w:t>
            </w:r>
            <w:r w:rsidRPr="00394742">
              <w:rPr>
                <w:rFonts w:ascii="Calibri" w:hAnsi="Calibri"/>
                <w:bCs/>
                <w:lang w:val="es-SV"/>
              </w:rPr>
              <w:t xml:space="preserve"> Región Hidrográfica Bahía de Jiquilisco”</w:t>
            </w:r>
          </w:p>
        </w:tc>
        <w:tc>
          <w:tcPr>
            <w:tcW w:w="3496" w:type="dxa"/>
            <w:tcBorders>
              <w:top w:val="single" w:sz="12" w:space="0" w:color="auto"/>
              <w:bottom w:val="single" w:sz="12" w:space="0" w:color="auto"/>
            </w:tcBorders>
          </w:tcPr>
          <w:p w:rsidR="00AC1F76" w:rsidRPr="00C36CFE" w:rsidRDefault="00AC1F76" w:rsidP="00F71FC8">
            <w:pPr>
              <w:rPr>
                <w:rFonts w:ascii="Calibri" w:hAnsi="Calibri"/>
                <w:lang w:val="es-SV"/>
              </w:rPr>
            </w:pPr>
          </w:p>
        </w:tc>
        <w:tc>
          <w:tcPr>
            <w:tcW w:w="3490" w:type="dxa"/>
            <w:tcBorders>
              <w:top w:val="single" w:sz="12" w:space="0" w:color="auto"/>
              <w:bottom w:val="single" w:sz="12" w:space="0" w:color="auto"/>
            </w:tcBorders>
          </w:tcPr>
          <w:p w:rsidR="00AC1F76" w:rsidRPr="00C36CFE" w:rsidRDefault="00AC1F76" w:rsidP="00F71FC8">
            <w:pPr>
              <w:tabs>
                <w:tab w:val="left" w:pos="2100"/>
              </w:tabs>
              <w:rPr>
                <w:rFonts w:ascii="Calibri" w:hAnsi="Calibri"/>
                <w:lang w:val="es-SV"/>
              </w:rPr>
            </w:pPr>
            <w:r>
              <w:rPr>
                <w:rFonts w:ascii="Calibri" w:hAnsi="Calibri"/>
                <w:lang w:val="es-SV"/>
              </w:rPr>
              <w:tab/>
            </w:r>
          </w:p>
        </w:tc>
        <w:tc>
          <w:tcPr>
            <w:tcW w:w="3491" w:type="dxa"/>
            <w:tcBorders>
              <w:top w:val="single" w:sz="12" w:space="0" w:color="auto"/>
              <w:bottom w:val="single" w:sz="12" w:space="0" w:color="auto"/>
              <w:right w:val="single" w:sz="12" w:space="0" w:color="auto"/>
            </w:tcBorders>
          </w:tcPr>
          <w:p w:rsidR="00AC1F76" w:rsidRPr="00C36CFE" w:rsidRDefault="00AC1F76" w:rsidP="00F71FC8">
            <w:pPr>
              <w:rPr>
                <w:rFonts w:ascii="Calibri" w:hAnsi="Calibri"/>
                <w:lang w:val="es-SV"/>
              </w:rPr>
            </w:pPr>
          </w:p>
        </w:tc>
      </w:tr>
      <w:tr w:rsidR="00AC1F76" w:rsidRPr="00C36CFE" w:rsidTr="00F71FC8">
        <w:trPr>
          <w:trHeight w:val="285"/>
        </w:trPr>
        <w:tc>
          <w:tcPr>
            <w:tcW w:w="3495" w:type="dxa"/>
            <w:tcBorders>
              <w:top w:val="single" w:sz="12" w:space="0" w:color="auto"/>
              <w:left w:val="single" w:sz="12" w:space="0" w:color="auto"/>
              <w:bottom w:val="single" w:sz="12" w:space="0" w:color="auto"/>
            </w:tcBorders>
          </w:tcPr>
          <w:p w:rsidR="00AC1F76" w:rsidRDefault="00AC1F76" w:rsidP="00F71FC8">
            <w:pPr>
              <w:rPr>
                <w:rFonts w:ascii="Calibri" w:hAnsi="Calibri"/>
                <w:b/>
                <w:bCs/>
                <w:lang w:val="es-SV"/>
              </w:rPr>
            </w:pPr>
            <w:r w:rsidRPr="00C36CFE">
              <w:rPr>
                <w:rFonts w:ascii="Calibri" w:hAnsi="Calibri"/>
                <w:b/>
                <w:bCs/>
                <w:lang w:val="es-SV"/>
              </w:rPr>
              <w:t>Objetivo específico</w:t>
            </w:r>
            <w:r>
              <w:rPr>
                <w:rFonts w:ascii="Calibri" w:hAnsi="Calibri"/>
                <w:b/>
                <w:bCs/>
                <w:lang w:val="es-SV"/>
              </w:rPr>
              <w:t xml:space="preserve"> 1</w:t>
            </w:r>
            <w:r w:rsidRPr="00C36CFE">
              <w:rPr>
                <w:rFonts w:ascii="Calibri" w:hAnsi="Calibri"/>
                <w:b/>
                <w:bCs/>
                <w:lang w:val="es-SV"/>
              </w:rPr>
              <w:t>:</w:t>
            </w:r>
          </w:p>
          <w:p w:rsidR="00AC1F76" w:rsidRPr="00394742" w:rsidRDefault="00AC1F76" w:rsidP="00F71FC8">
            <w:pPr>
              <w:rPr>
                <w:rFonts w:ascii="Calibri" w:hAnsi="Calibri"/>
                <w:bCs/>
                <w:lang w:val="es-SV"/>
              </w:rPr>
            </w:pPr>
            <w:r w:rsidRPr="00394742">
              <w:rPr>
                <w:rFonts w:ascii="Calibri" w:hAnsi="Calibri"/>
                <w:bCs/>
                <w:lang w:val="es-SV"/>
              </w:rPr>
              <w:t>“Incremento de la Capacidad de Cosecha de Agua, mediante obras de conservación”</w:t>
            </w:r>
          </w:p>
        </w:tc>
        <w:tc>
          <w:tcPr>
            <w:tcW w:w="3496" w:type="dxa"/>
            <w:tcBorders>
              <w:top w:val="single" w:sz="12" w:space="0" w:color="auto"/>
              <w:bottom w:val="single" w:sz="12" w:space="0" w:color="auto"/>
            </w:tcBorders>
          </w:tcPr>
          <w:p w:rsidR="00AC1F76" w:rsidRPr="00C36CFE" w:rsidRDefault="00AC1F76" w:rsidP="00F71FC8">
            <w:pPr>
              <w:rPr>
                <w:rFonts w:ascii="Calibri" w:hAnsi="Calibri"/>
                <w:lang w:val="es-SV"/>
              </w:rPr>
            </w:pPr>
          </w:p>
        </w:tc>
        <w:tc>
          <w:tcPr>
            <w:tcW w:w="3490" w:type="dxa"/>
            <w:tcBorders>
              <w:top w:val="single" w:sz="12" w:space="0" w:color="auto"/>
              <w:bottom w:val="single" w:sz="12" w:space="0" w:color="auto"/>
            </w:tcBorders>
          </w:tcPr>
          <w:p w:rsidR="00AC1F76" w:rsidRPr="00C36CFE" w:rsidRDefault="00AC1F76" w:rsidP="00F71FC8">
            <w:pPr>
              <w:rPr>
                <w:rFonts w:ascii="Calibri" w:hAnsi="Calibri"/>
                <w:lang w:val="es-SV"/>
              </w:rPr>
            </w:pPr>
          </w:p>
        </w:tc>
        <w:tc>
          <w:tcPr>
            <w:tcW w:w="3491" w:type="dxa"/>
            <w:tcBorders>
              <w:top w:val="single" w:sz="12" w:space="0" w:color="auto"/>
              <w:bottom w:val="single" w:sz="12" w:space="0" w:color="auto"/>
              <w:right w:val="single" w:sz="12" w:space="0" w:color="auto"/>
            </w:tcBorders>
          </w:tcPr>
          <w:p w:rsidR="00AC1F76" w:rsidRPr="00C36CFE" w:rsidRDefault="00AC1F76" w:rsidP="00F71FC8">
            <w:pPr>
              <w:rPr>
                <w:rFonts w:ascii="Calibri" w:hAnsi="Calibri"/>
                <w:lang w:val="es-SV"/>
              </w:rPr>
            </w:pPr>
          </w:p>
        </w:tc>
      </w:tr>
      <w:tr w:rsidR="00AC1F76" w:rsidRPr="00C36CFE" w:rsidTr="00F71FC8">
        <w:trPr>
          <w:trHeight w:val="541"/>
        </w:trPr>
        <w:tc>
          <w:tcPr>
            <w:tcW w:w="3495" w:type="dxa"/>
            <w:tcBorders>
              <w:top w:val="single" w:sz="12" w:space="0" w:color="auto"/>
              <w:left w:val="single" w:sz="12" w:space="0" w:color="auto"/>
              <w:bottom w:val="single" w:sz="2" w:space="0" w:color="auto"/>
            </w:tcBorders>
          </w:tcPr>
          <w:p w:rsidR="00AC1F76" w:rsidRPr="00C36CFE" w:rsidRDefault="00AC1F76" w:rsidP="00F71FC8">
            <w:pPr>
              <w:rPr>
                <w:rFonts w:ascii="Calibri" w:hAnsi="Calibri"/>
                <w:b/>
                <w:bCs/>
                <w:lang w:val="es-SV"/>
              </w:rPr>
            </w:pPr>
            <w:r w:rsidRPr="00C36CFE">
              <w:rPr>
                <w:rFonts w:ascii="Calibri" w:hAnsi="Calibri"/>
                <w:b/>
                <w:bCs/>
                <w:lang w:val="es-SV"/>
              </w:rPr>
              <w:t>Resultados:</w:t>
            </w:r>
          </w:p>
          <w:p w:rsidR="00AC1F76" w:rsidRPr="00C36CFE" w:rsidRDefault="00AC1F76" w:rsidP="00F71FC8">
            <w:pPr>
              <w:rPr>
                <w:rFonts w:ascii="Calibri" w:hAnsi="Calibri"/>
                <w:lang w:val="es-SV"/>
              </w:rPr>
            </w:pPr>
            <w:r w:rsidRPr="00C36CFE">
              <w:rPr>
                <w:rFonts w:ascii="Calibri" w:hAnsi="Calibri"/>
                <w:lang w:val="es-SV"/>
              </w:rPr>
              <w:t>R1</w:t>
            </w:r>
            <w:r>
              <w:rPr>
                <w:rFonts w:ascii="Calibri" w:hAnsi="Calibri"/>
                <w:lang w:val="es-SV"/>
              </w:rPr>
              <w:t>: Construcción de 12,000 metros lineales de acequias de ladera</w:t>
            </w:r>
          </w:p>
        </w:tc>
        <w:tc>
          <w:tcPr>
            <w:tcW w:w="3496" w:type="dxa"/>
            <w:tcBorders>
              <w:top w:val="single" w:sz="12" w:space="0" w:color="auto"/>
              <w:bottom w:val="single" w:sz="2" w:space="0" w:color="auto"/>
            </w:tcBorders>
          </w:tcPr>
          <w:p w:rsidR="00AC1F76" w:rsidRPr="00C36CFE" w:rsidRDefault="00AC1F76" w:rsidP="00F71FC8">
            <w:pPr>
              <w:rPr>
                <w:rFonts w:ascii="Calibri" w:hAnsi="Calibri"/>
                <w:lang w:val="es-SV"/>
              </w:rPr>
            </w:pPr>
            <w:r>
              <w:rPr>
                <w:rFonts w:ascii="Calibri" w:hAnsi="Calibri"/>
                <w:lang w:val="es-SV"/>
              </w:rPr>
              <w:t>Metros lineales de acequias construidas</w:t>
            </w:r>
          </w:p>
        </w:tc>
        <w:tc>
          <w:tcPr>
            <w:tcW w:w="3490" w:type="dxa"/>
            <w:tcBorders>
              <w:top w:val="single" w:sz="12" w:space="0" w:color="auto"/>
              <w:bottom w:val="single" w:sz="2" w:space="0" w:color="auto"/>
            </w:tcBorders>
          </w:tcPr>
          <w:p w:rsidR="00AC1F76" w:rsidRDefault="00AC1F76" w:rsidP="00F71FC8">
            <w:pPr>
              <w:rPr>
                <w:rFonts w:ascii="Calibri" w:hAnsi="Calibri"/>
                <w:lang w:val="es-SV"/>
              </w:rPr>
            </w:pPr>
            <w:r>
              <w:rPr>
                <w:rFonts w:ascii="Calibri" w:hAnsi="Calibri"/>
                <w:lang w:val="es-SV"/>
              </w:rPr>
              <w:t>Fotografías</w:t>
            </w:r>
          </w:p>
          <w:p w:rsidR="00AC1F76" w:rsidRDefault="00AC1F76" w:rsidP="00F71FC8">
            <w:pPr>
              <w:rPr>
                <w:rFonts w:ascii="Calibri" w:hAnsi="Calibri"/>
                <w:lang w:val="es-SV"/>
              </w:rPr>
            </w:pPr>
            <w:r>
              <w:rPr>
                <w:rFonts w:ascii="Calibri" w:hAnsi="Calibri"/>
                <w:lang w:val="es-SV"/>
              </w:rPr>
              <w:t>Planillas de Trabajo</w:t>
            </w:r>
          </w:p>
          <w:p w:rsidR="00AC1F76" w:rsidRPr="00C36CFE" w:rsidRDefault="00AC1F76" w:rsidP="00F71FC8">
            <w:pPr>
              <w:rPr>
                <w:rFonts w:ascii="Calibri" w:hAnsi="Calibri"/>
                <w:lang w:val="es-SV"/>
              </w:rPr>
            </w:pPr>
            <w:r>
              <w:rPr>
                <w:rFonts w:ascii="Calibri" w:hAnsi="Calibri"/>
                <w:lang w:val="es-SV"/>
              </w:rPr>
              <w:t>Plan de Trabajo</w:t>
            </w:r>
          </w:p>
        </w:tc>
        <w:tc>
          <w:tcPr>
            <w:tcW w:w="3491" w:type="dxa"/>
            <w:tcBorders>
              <w:top w:val="single" w:sz="12" w:space="0" w:color="auto"/>
              <w:bottom w:val="single" w:sz="2" w:space="0" w:color="auto"/>
              <w:right w:val="single" w:sz="12" w:space="0" w:color="auto"/>
            </w:tcBorders>
          </w:tcPr>
          <w:p w:rsidR="00AC1F76" w:rsidRPr="00C36CFE" w:rsidRDefault="00AC1F76" w:rsidP="00F71FC8">
            <w:pPr>
              <w:rPr>
                <w:rFonts w:ascii="Calibri" w:hAnsi="Calibri"/>
                <w:lang w:val="es-SV"/>
              </w:rPr>
            </w:pPr>
            <w:r>
              <w:rPr>
                <w:rFonts w:ascii="Calibri" w:hAnsi="Calibri"/>
                <w:lang w:val="es-SV"/>
              </w:rPr>
              <w:t>La construcción de acequias permitirá la infiltración de agua lluvia en zonas de recarga hídrica</w:t>
            </w:r>
          </w:p>
        </w:tc>
      </w:tr>
      <w:tr w:rsidR="00AC1F76" w:rsidRPr="00C36CFE" w:rsidTr="00F71FC8">
        <w:trPr>
          <w:trHeight w:val="327"/>
        </w:trPr>
        <w:tc>
          <w:tcPr>
            <w:tcW w:w="3495" w:type="dxa"/>
            <w:tcBorders>
              <w:top w:val="single" w:sz="2" w:space="0" w:color="auto"/>
              <w:left w:val="single" w:sz="12" w:space="0" w:color="auto"/>
              <w:bottom w:val="single" w:sz="2" w:space="0" w:color="auto"/>
            </w:tcBorders>
          </w:tcPr>
          <w:p w:rsidR="00AC1F76" w:rsidRPr="00C36CFE" w:rsidRDefault="00AC1F76" w:rsidP="00F71FC8">
            <w:pPr>
              <w:rPr>
                <w:rFonts w:ascii="Calibri" w:hAnsi="Calibri"/>
                <w:b/>
                <w:bCs/>
                <w:lang w:val="es-SV"/>
              </w:rPr>
            </w:pPr>
            <w:r w:rsidRPr="00C36CFE">
              <w:rPr>
                <w:rFonts w:ascii="Calibri" w:hAnsi="Calibri"/>
                <w:lang w:val="es-SV"/>
              </w:rPr>
              <w:t>R2</w:t>
            </w:r>
            <w:r>
              <w:rPr>
                <w:rFonts w:ascii="Calibri" w:hAnsi="Calibri"/>
                <w:lang w:val="es-SV"/>
              </w:rPr>
              <w:t>: Construcción de 12,000 metros lineales de barreras vivas</w:t>
            </w:r>
          </w:p>
        </w:tc>
        <w:tc>
          <w:tcPr>
            <w:tcW w:w="3496" w:type="dxa"/>
            <w:tcBorders>
              <w:top w:val="single" w:sz="2" w:space="0" w:color="auto"/>
              <w:bottom w:val="single" w:sz="2" w:space="0" w:color="auto"/>
            </w:tcBorders>
          </w:tcPr>
          <w:p w:rsidR="00AC1F76" w:rsidRDefault="00AC1F76" w:rsidP="00F71FC8">
            <w:pPr>
              <w:rPr>
                <w:rFonts w:ascii="Calibri" w:hAnsi="Calibri"/>
                <w:lang w:val="es-SV"/>
              </w:rPr>
            </w:pPr>
            <w:r>
              <w:rPr>
                <w:rFonts w:ascii="Calibri" w:hAnsi="Calibri"/>
                <w:lang w:val="es-SV"/>
              </w:rPr>
              <w:t>Metros lineales de barreras vivas construidas</w:t>
            </w:r>
          </w:p>
          <w:p w:rsidR="00AC1F76" w:rsidRPr="00C36CFE" w:rsidRDefault="00AC1F76" w:rsidP="00F71FC8">
            <w:pPr>
              <w:rPr>
                <w:rFonts w:ascii="Calibri" w:hAnsi="Calibri"/>
                <w:lang w:val="es-SV"/>
              </w:rPr>
            </w:pPr>
            <w:r>
              <w:rPr>
                <w:rFonts w:ascii="Calibri" w:hAnsi="Calibri"/>
                <w:lang w:val="es-SV"/>
              </w:rPr>
              <w:t>Metros lineales de terreno protegidos de erosión</w:t>
            </w:r>
          </w:p>
        </w:tc>
        <w:tc>
          <w:tcPr>
            <w:tcW w:w="3490" w:type="dxa"/>
            <w:tcBorders>
              <w:top w:val="single" w:sz="2" w:space="0" w:color="auto"/>
              <w:bottom w:val="single" w:sz="2" w:space="0" w:color="auto"/>
            </w:tcBorders>
          </w:tcPr>
          <w:p w:rsidR="00AC1F76" w:rsidRDefault="00AC1F76" w:rsidP="00F71FC8">
            <w:pPr>
              <w:rPr>
                <w:rFonts w:ascii="Calibri" w:hAnsi="Calibri"/>
                <w:lang w:val="es-SV"/>
              </w:rPr>
            </w:pPr>
            <w:r>
              <w:rPr>
                <w:rFonts w:ascii="Calibri" w:hAnsi="Calibri"/>
                <w:lang w:val="es-SV"/>
              </w:rPr>
              <w:t>Fotografías</w:t>
            </w:r>
          </w:p>
          <w:p w:rsidR="00AC1F76" w:rsidRDefault="00AC1F76" w:rsidP="00F71FC8">
            <w:pPr>
              <w:rPr>
                <w:rFonts w:ascii="Calibri" w:hAnsi="Calibri"/>
                <w:lang w:val="es-SV"/>
              </w:rPr>
            </w:pPr>
            <w:r>
              <w:rPr>
                <w:rFonts w:ascii="Calibri" w:hAnsi="Calibri"/>
                <w:lang w:val="es-SV"/>
              </w:rPr>
              <w:t>Planillas de Trabajo</w:t>
            </w:r>
          </w:p>
          <w:p w:rsidR="00AC1F76" w:rsidRPr="00C36CFE" w:rsidRDefault="00AC1F76" w:rsidP="00F71FC8">
            <w:pPr>
              <w:rPr>
                <w:rFonts w:ascii="Calibri" w:hAnsi="Calibri"/>
                <w:lang w:val="es-SV"/>
              </w:rPr>
            </w:pPr>
            <w:r>
              <w:rPr>
                <w:rFonts w:ascii="Calibri" w:hAnsi="Calibri"/>
                <w:lang w:val="es-SV"/>
              </w:rPr>
              <w:t>Plan de Trabajo</w:t>
            </w:r>
          </w:p>
        </w:tc>
        <w:tc>
          <w:tcPr>
            <w:tcW w:w="3491" w:type="dxa"/>
            <w:tcBorders>
              <w:top w:val="single" w:sz="2" w:space="0" w:color="auto"/>
              <w:bottom w:val="single" w:sz="2" w:space="0" w:color="auto"/>
              <w:right w:val="single" w:sz="12" w:space="0" w:color="auto"/>
            </w:tcBorders>
          </w:tcPr>
          <w:p w:rsidR="00AC1F76" w:rsidRPr="00C36CFE" w:rsidRDefault="00AC1F76" w:rsidP="00F71FC8">
            <w:pPr>
              <w:rPr>
                <w:rFonts w:ascii="Calibri" w:hAnsi="Calibri"/>
                <w:lang w:val="es-SV"/>
              </w:rPr>
            </w:pPr>
            <w:r>
              <w:rPr>
                <w:rFonts w:ascii="Calibri" w:hAnsi="Calibri"/>
                <w:lang w:val="es-SV"/>
              </w:rPr>
              <w:t>Las barreras vivas sirven de amortiguamiento y prevención de erosión en terrenos con acequias</w:t>
            </w:r>
          </w:p>
        </w:tc>
      </w:tr>
      <w:tr w:rsidR="00AC1F76" w:rsidRPr="00C36CFE" w:rsidTr="00F71FC8">
        <w:trPr>
          <w:trHeight w:val="285"/>
        </w:trPr>
        <w:tc>
          <w:tcPr>
            <w:tcW w:w="3495" w:type="dxa"/>
            <w:tcBorders>
              <w:top w:val="single" w:sz="12" w:space="0" w:color="auto"/>
              <w:left w:val="single" w:sz="12" w:space="0" w:color="auto"/>
              <w:bottom w:val="single" w:sz="12" w:space="0" w:color="auto"/>
            </w:tcBorders>
          </w:tcPr>
          <w:p w:rsidR="00AC1F76" w:rsidRDefault="00AC1F76" w:rsidP="00F71FC8">
            <w:pPr>
              <w:rPr>
                <w:rFonts w:ascii="Calibri" w:hAnsi="Calibri"/>
                <w:b/>
                <w:bCs/>
                <w:lang w:val="es-SV"/>
              </w:rPr>
            </w:pPr>
            <w:r w:rsidRPr="00C36CFE">
              <w:rPr>
                <w:rFonts w:ascii="Calibri" w:hAnsi="Calibri"/>
                <w:b/>
                <w:bCs/>
                <w:lang w:val="es-SV"/>
              </w:rPr>
              <w:t>Objetivo específico</w:t>
            </w:r>
            <w:r>
              <w:rPr>
                <w:rFonts w:ascii="Calibri" w:hAnsi="Calibri"/>
                <w:b/>
                <w:bCs/>
                <w:lang w:val="es-SV"/>
              </w:rPr>
              <w:t xml:space="preserve"> 2</w:t>
            </w:r>
            <w:r w:rsidRPr="00C36CFE">
              <w:rPr>
                <w:rFonts w:ascii="Calibri" w:hAnsi="Calibri"/>
                <w:b/>
                <w:bCs/>
                <w:lang w:val="es-SV"/>
              </w:rPr>
              <w:t>:</w:t>
            </w:r>
          </w:p>
          <w:p w:rsidR="00AC1F76" w:rsidRPr="003412C4" w:rsidRDefault="00AC1F76" w:rsidP="00BD35B4">
            <w:pPr>
              <w:rPr>
                <w:rFonts w:ascii="Calibri" w:hAnsi="Calibri"/>
                <w:bCs/>
                <w:lang w:val="es-SV"/>
              </w:rPr>
            </w:pPr>
            <w:r w:rsidRPr="003412C4">
              <w:rPr>
                <w:rFonts w:ascii="Calibri" w:hAnsi="Calibri"/>
                <w:bCs/>
                <w:lang w:val="es-SV"/>
              </w:rPr>
              <w:t xml:space="preserve">“Fortalecimiento de la capacidad </w:t>
            </w:r>
            <w:r w:rsidRPr="00D35DFC">
              <w:rPr>
                <w:rFonts w:ascii="Calibri" w:hAnsi="Calibri"/>
                <w:bCs/>
                <w:lang w:val="es-SV"/>
              </w:rPr>
              <w:t xml:space="preserve">operativa y administrativa de </w:t>
            </w:r>
            <w:r w:rsidR="00BD35B4" w:rsidRPr="00D35DFC">
              <w:rPr>
                <w:rFonts w:ascii="Calibri" w:hAnsi="Calibri"/>
                <w:bCs/>
                <w:lang w:val="es-SV"/>
              </w:rPr>
              <w:t xml:space="preserve">2 </w:t>
            </w:r>
            <w:r w:rsidRPr="00D35DFC">
              <w:rPr>
                <w:rFonts w:ascii="Calibri" w:hAnsi="Calibri"/>
                <w:bCs/>
                <w:lang w:val="es-SV"/>
              </w:rPr>
              <w:t xml:space="preserve">juntas de agua de la cuenca </w:t>
            </w:r>
            <w:r w:rsidR="00BD35B4" w:rsidRPr="00D35DFC">
              <w:rPr>
                <w:rFonts w:ascii="Calibri" w:hAnsi="Calibri"/>
                <w:bCs/>
                <w:lang w:val="es-SV"/>
              </w:rPr>
              <w:t>Nanachepa</w:t>
            </w:r>
          </w:p>
        </w:tc>
        <w:tc>
          <w:tcPr>
            <w:tcW w:w="3496" w:type="dxa"/>
            <w:tcBorders>
              <w:top w:val="single" w:sz="12" w:space="0" w:color="auto"/>
              <w:bottom w:val="single" w:sz="12" w:space="0" w:color="auto"/>
            </w:tcBorders>
          </w:tcPr>
          <w:p w:rsidR="00AC1F76" w:rsidRPr="00C36CFE" w:rsidRDefault="00AC1F76" w:rsidP="00F71FC8">
            <w:pPr>
              <w:rPr>
                <w:rFonts w:ascii="Calibri" w:hAnsi="Calibri"/>
                <w:lang w:val="es-SV"/>
              </w:rPr>
            </w:pPr>
          </w:p>
        </w:tc>
        <w:tc>
          <w:tcPr>
            <w:tcW w:w="3490" w:type="dxa"/>
            <w:tcBorders>
              <w:top w:val="single" w:sz="12" w:space="0" w:color="auto"/>
              <w:bottom w:val="single" w:sz="12" w:space="0" w:color="auto"/>
            </w:tcBorders>
          </w:tcPr>
          <w:p w:rsidR="00AC1F76" w:rsidRPr="00C36CFE" w:rsidRDefault="00AC1F76" w:rsidP="00F71FC8">
            <w:pPr>
              <w:rPr>
                <w:rFonts w:ascii="Calibri" w:hAnsi="Calibri"/>
                <w:lang w:val="es-SV"/>
              </w:rPr>
            </w:pPr>
          </w:p>
        </w:tc>
        <w:tc>
          <w:tcPr>
            <w:tcW w:w="3491" w:type="dxa"/>
            <w:tcBorders>
              <w:top w:val="single" w:sz="12" w:space="0" w:color="auto"/>
              <w:bottom w:val="single" w:sz="12" w:space="0" w:color="auto"/>
              <w:right w:val="single" w:sz="12" w:space="0" w:color="auto"/>
            </w:tcBorders>
          </w:tcPr>
          <w:p w:rsidR="00AC1F76" w:rsidRPr="00C36CFE" w:rsidRDefault="00AC1F76" w:rsidP="00F71FC8">
            <w:pPr>
              <w:rPr>
                <w:rFonts w:ascii="Calibri" w:hAnsi="Calibri"/>
                <w:lang w:val="es-SV"/>
              </w:rPr>
            </w:pPr>
          </w:p>
        </w:tc>
      </w:tr>
      <w:tr w:rsidR="00AC1F76" w:rsidRPr="00C36CFE" w:rsidTr="00F71FC8">
        <w:trPr>
          <w:trHeight w:val="541"/>
        </w:trPr>
        <w:tc>
          <w:tcPr>
            <w:tcW w:w="3495" w:type="dxa"/>
            <w:tcBorders>
              <w:top w:val="single" w:sz="12" w:space="0" w:color="auto"/>
              <w:left w:val="single" w:sz="12" w:space="0" w:color="auto"/>
              <w:bottom w:val="single" w:sz="2" w:space="0" w:color="auto"/>
            </w:tcBorders>
          </w:tcPr>
          <w:p w:rsidR="00AC1F76" w:rsidRPr="00C36CFE" w:rsidRDefault="00AC1F76" w:rsidP="00F71FC8">
            <w:pPr>
              <w:rPr>
                <w:rFonts w:ascii="Calibri" w:hAnsi="Calibri"/>
                <w:b/>
                <w:bCs/>
                <w:lang w:val="es-SV"/>
              </w:rPr>
            </w:pPr>
            <w:r w:rsidRPr="00C36CFE">
              <w:rPr>
                <w:rFonts w:ascii="Calibri" w:hAnsi="Calibri"/>
                <w:b/>
                <w:bCs/>
                <w:lang w:val="es-SV"/>
              </w:rPr>
              <w:t>Resultados:</w:t>
            </w:r>
          </w:p>
          <w:p w:rsidR="00AC1F76" w:rsidRPr="00C36CFE" w:rsidRDefault="00AC1F76" w:rsidP="00F71FC8">
            <w:pPr>
              <w:rPr>
                <w:rFonts w:ascii="Calibri" w:hAnsi="Calibri"/>
                <w:lang w:val="es-SV"/>
              </w:rPr>
            </w:pPr>
            <w:r w:rsidRPr="00C36CFE">
              <w:rPr>
                <w:rFonts w:ascii="Calibri" w:hAnsi="Calibri"/>
                <w:lang w:val="es-SV"/>
              </w:rPr>
              <w:t>R</w:t>
            </w:r>
            <w:r w:rsidR="00C0439B">
              <w:rPr>
                <w:rFonts w:ascii="Calibri" w:hAnsi="Calibri"/>
                <w:lang w:val="es-SV"/>
              </w:rPr>
              <w:t>3</w:t>
            </w:r>
            <w:r>
              <w:rPr>
                <w:rFonts w:ascii="Calibri" w:hAnsi="Calibri"/>
                <w:lang w:val="es-SV"/>
              </w:rPr>
              <w:t xml:space="preserve">: Proceso de Formación sobre Administración de Sistemas de </w:t>
            </w:r>
            <w:r>
              <w:rPr>
                <w:rFonts w:ascii="Calibri" w:hAnsi="Calibri"/>
                <w:lang w:val="es-SV"/>
              </w:rPr>
              <w:lastRenderedPageBreak/>
              <w:t>Agua</w:t>
            </w:r>
          </w:p>
        </w:tc>
        <w:tc>
          <w:tcPr>
            <w:tcW w:w="3496" w:type="dxa"/>
            <w:tcBorders>
              <w:top w:val="single" w:sz="12" w:space="0" w:color="auto"/>
              <w:bottom w:val="single" w:sz="2" w:space="0" w:color="auto"/>
            </w:tcBorders>
          </w:tcPr>
          <w:p w:rsidR="00AC1F76" w:rsidRDefault="00AC1F76" w:rsidP="00F71FC8">
            <w:pPr>
              <w:rPr>
                <w:rFonts w:ascii="Calibri" w:hAnsi="Calibri"/>
                <w:lang w:val="es-SV"/>
              </w:rPr>
            </w:pPr>
            <w:r>
              <w:rPr>
                <w:rFonts w:ascii="Calibri" w:hAnsi="Calibri"/>
                <w:lang w:val="es-SV"/>
              </w:rPr>
              <w:lastRenderedPageBreak/>
              <w:t>Número de jornadas capacitación realizadas</w:t>
            </w:r>
          </w:p>
          <w:p w:rsidR="00AC1F76" w:rsidRDefault="00AC1F76" w:rsidP="00F71FC8">
            <w:pPr>
              <w:rPr>
                <w:rFonts w:ascii="Calibri" w:hAnsi="Calibri"/>
                <w:lang w:val="es-SV"/>
              </w:rPr>
            </w:pPr>
            <w:r>
              <w:rPr>
                <w:rFonts w:ascii="Calibri" w:hAnsi="Calibri"/>
                <w:lang w:val="es-SV"/>
              </w:rPr>
              <w:t>Número de personas capacitadas</w:t>
            </w:r>
          </w:p>
          <w:p w:rsidR="00AC1F76" w:rsidRDefault="00AC1F76" w:rsidP="00F71FC8">
            <w:pPr>
              <w:rPr>
                <w:rFonts w:ascii="Calibri" w:hAnsi="Calibri"/>
                <w:lang w:val="es-SV"/>
              </w:rPr>
            </w:pPr>
            <w:r>
              <w:rPr>
                <w:rFonts w:ascii="Calibri" w:hAnsi="Calibri"/>
                <w:lang w:val="es-SV"/>
              </w:rPr>
              <w:lastRenderedPageBreak/>
              <w:t>Número de Juntas Actualizadas</w:t>
            </w:r>
          </w:p>
          <w:p w:rsidR="00AC1F76" w:rsidRPr="00C36CFE" w:rsidRDefault="00AC1F76" w:rsidP="00F71FC8">
            <w:pPr>
              <w:rPr>
                <w:rFonts w:ascii="Calibri" w:hAnsi="Calibri"/>
                <w:lang w:val="es-SV"/>
              </w:rPr>
            </w:pPr>
            <w:r>
              <w:rPr>
                <w:rFonts w:ascii="Calibri" w:hAnsi="Calibri"/>
                <w:lang w:val="es-SV"/>
              </w:rPr>
              <w:t>Número de Visitas de Campo Realizadas</w:t>
            </w:r>
          </w:p>
        </w:tc>
        <w:tc>
          <w:tcPr>
            <w:tcW w:w="3490" w:type="dxa"/>
            <w:tcBorders>
              <w:top w:val="single" w:sz="12" w:space="0" w:color="auto"/>
              <w:bottom w:val="single" w:sz="2" w:space="0" w:color="auto"/>
            </w:tcBorders>
          </w:tcPr>
          <w:p w:rsidR="00AC1F76" w:rsidRDefault="00AC1F76" w:rsidP="00F71FC8">
            <w:pPr>
              <w:rPr>
                <w:rFonts w:ascii="Calibri" w:hAnsi="Calibri"/>
                <w:lang w:val="es-SV"/>
              </w:rPr>
            </w:pPr>
            <w:r>
              <w:rPr>
                <w:rFonts w:ascii="Calibri" w:hAnsi="Calibri"/>
                <w:lang w:val="es-SV"/>
              </w:rPr>
              <w:lastRenderedPageBreak/>
              <w:t>Listas de Asistencia</w:t>
            </w:r>
          </w:p>
          <w:p w:rsidR="00AC1F76" w:rsidRDefault="00AC1F76" w:rsidP="00F71FC8">
            <w:pPr>
              <w:rPr>
                <w:rFonts w:ascii="Calibri" w:hAnsi="Calibri"/>
                <w:lang w:val="es-SV"/>
              </w:rPr>
            </w:pPr>
            <w:r>
              <w:rPr>
                <w:rFonts w:ascii="Calibri" w:hAnsi="Calibri"/>
                <w:lang w:val="es-SV"/>
              </w:rPr>
              <w:t>Fotografías</w:t>
            </w:r>
          </w:p>
          <w:p w:rsidR="00AC1F76" w:rsidRDefault="00AC1F76" w:rsidP="00F71FC8">
            <w:pPr>
              <w:rPr>
                <w:rFonts w:ascii="Calibri" w:hAnsi="Calibri"/>
                <w:lang w:val="es-SV"/>
              </w:rPr>
            </w:pPr>
            <w:r>
              <w:rPr>
                <w:rFonts w:ascii="Calibri" w:hAnsi="Calibri"/>
                <w:lang w:val="es-SV"/>
              </w:rPr>
              <w:t>Memorias</w:t>
            </w:r>
          </w:p>
          <w:p w:rsidR="00AC1F76" w:rsidRPr="00C36CFE" w:rsidRDefault="00AC1F76" w:rsidP="00F71FC8">
            <w:pPr>
              <w:rPr>
                <w:rFonts w:ascii="Calibri" w:hAnsi="Calibri"/>
                <w:lang w:val="es-SV"/>
              </w:rPr>
            </w:pPr>
            <w:r>
              <w:rPr>
                <w:rFonts w:ascii="Calibri" w:hAnsi="Calibri"/>
                <w:lang w:val="es-SV"/>
              </w:rPr>
              <w:lastRenderedPageBreak/>
              <w:t>Documentos de Legalización</w:t>
            </w:r>
          </w:p>
        </w:tc>
        <w:tc>
          <w:tcPr>
            <w:tcW w:w="3491" w:type="dxa"/>
            <w:tcBorders>
              <w:top w:val="single" w:sz="12" w:space="0" w:color="auto"/>
              <w:bottom w:val="single" w:sz="2" w:space="0" w:color="auto"/>
              <w:right w:val="single" w:sz="12" w:space="0" w:color="auto"/>
            </w:tcBorders>
          </w:tcPr>
          <w:p w:rsidR="00AC1F76" w:rsidRPr="00C36CFE" w:rsidRDefault="00AC1F76" w:rsidP="00F71FC8">
            <w:pPr>
              <w:rPr>
                <w:rFonts w:ascii="Calibri" w:hAnsi="Calibri"/>
                <w:lang w:val="es-SV"/>
              </w:rPr>
            </w:pPr>
            <w:r>
              <w:rPr>
                <w:rFonts w:ascii="Calibri" w:hAnsi="Calibri"/>
                <w:lang w:val="es-SV"/>
              </w:rPr>
              <w:lastRenderedPageBreak/>
              <w:t>El proceso fortalecerá capacidades de las Juntas para Administrar los Sistemas de Agua</w:t>
            </w:r>
          </w:p>
        </w:tc>
      </w:tr>
      <w:tr w:rsidR="00AC1F76" w:rsidRPr="00C36CFE" w:rsidTr="00F71FC8">
        <w:trPr>
          <w:trHeight w:val="327"/>
        </w:trPr>
        <w:tc>
          <w:tcPr>
            <w:tcW w:w="3495" w:type="dxa"/>
            <w:tcBorders>
              <w:top w:val="single" w:sz="2" w:space="0" w:color="auto"/>
              <w:left w:val="single" w:sz="12" w:space="0" w:color="auto"/>
              <w:bottom w:val="single" w:sz="2" w:space="0" w:color="auto"/>
            </w:tcBorders>
          </w:tcPr>
          <w:p w:rsidR="00AC1F76" w:rsidRPr="00C36CFE" w:rsidRDefault="00AC1F76" w:rsidP="00F71FC8">
            <w:pPr>
              <w:rPr>
                <w:rFonts w:ascii="Calibri" w:hAnsi="Calibri"/>
                <w:lang w:val="es-SV"/>
              </w:rPr>
            </w:pPr>
            <w:r w:rsidRPr="00C36CFE">
              <w:rPr>
                <w:rFonts w:ascii="Calibri" w:hAnsi="Calibri"/>
                <w:lang w:val="es-SV"/>
              </w:rPr>
              <w:lastRenderedPageBreak/>
              <w:t>R</w:t>
            </w:r>
            <w:r w:rsidR="00C0439B">
              <w:rPr>
                <w:rFonts w:ascii="Calibri" w:hAnsi="Calibri"/>
                <w:lang w:val="es-SV"/>
              </w:rPr>
              <w:t>4</w:t>
            </w:r>
            <w:r>
              <w:rPr>
                <w:rFonts w:ascii="Calibri" w:hAnsi="Calibri"/>
                <w:lang w:val="es-SV"/>
              </w:rPr>
              <w:t>: Equipamiento de Juntas de Agua</w:t>
            </w:r>
          </w:p>
        </w:tc>
        <w:tc>
          <w:tcPr>
            <w:tcW w:w="3496" w:type="dxa"/>
            <w:tcBorders>
              <w:top w:val="single" w:sz="2" w:space="0" w:color="auto"/>
              <w:bottom w:val="single" w:sz="2" w:space="0" w:color="auto"/>
            </w:tcBorders>
          </w:tcPr>
          <w:p w:rsidR="00AC1F76" w:rsidRPr="00C36CFE" w:rsidRDefault="00AC1F76" w:rsidP="00F71FC8">
            <w:pPr>
              <w:rPr>
                <w:rFonts w:ascii="Calibri" w:hAnsi="Calibri"/>
                <w:lang w:val="es-SV"/>
              </w:rPr>
            </w:pPr>
            <w:r>
              <w:rPr>
                <w:rFonts w:ascii="Calibri" w:hAnsi="Calibri"/>
                <w:lang w:val="es-SV"/>
              </w:rPr>
              <w:t>Número de Equipos Entregados</w:t>
            </w:r>
          </w:p>
        </w:tc>
        <w:tc>
          <w:tcPr>
            <w:tcW w:w="3490" w:type="dxa"/>
            <w:tcBorders>
              <w:top w:val="single" w:sz="2" w:space="0" w:color="auto"/>
              <w:bottom w:val="single" w:sz="2" w:space="0" w:color="auto"/>
            </w:tcBorders>
          </w:tcPr>
          <w:p w:rsidR="00AC1F76" w:rsidRDefault="00AC1F76" w:rsidP="00F71FC8">
            <w:pPr>
              <w:rPr>
                <w:rFonts w:ascii="Calibri" w:hAnsi="Calibri"/>
                <w:lang w:val="es-SV"/>
              </w:rPr>
            </w:pPr>
            <w:r>
              <w:rPr>
                <w:rFonts w:ascii="Calibri" w:hAnsi="Calibri"/>
                <w:lang w:val="es-SV"/>
              </w:rPr>
              <w:t>Fotografías</w:t>
            </w:r>
          </w:p>
          <w:p w:rsidR="00AC1F76" w:rsidRDefault="00AC1F76" w:rsidP="00F71FC8">
            <w:pPr>
              <w:rPr>
                <w:rFonts w:ascii="Calibri" w:hAnsi="Calibri"/>
                <w:lang w:val="es-SV"/>
              </w:rPr>
            </w:pPr>
            <w:r>
              <w:rPr>
                <w:rFonts w:ascii="Calibri" w:hAnsi="Calibri"/>
                <w:lang w:val="es-SV"/>
              </w:rPr>
              <w:t>Actas de Entrega</w:t>
            </w:r>
          </w:p>
          <w:p w:rsidR="00AC1F76" w:rsidRPr="00C36CFE" w:rsidRDefault="00AC1F76" w:rsidP="00F71FC8">
            <w:pPr>
              <w:rPr>
                <w:rFonts w:ascii="Calibri" w:hAnsi="Calibri"/>
                <w:lang w:val="es-SV"/>
              </w:rPr>
            </w:pPr>
          </w:p>
        </w:tc>
        <w:tc>
          <w:tcPr>
            <w:tcW w:w="3491" w:type="dxa"/>
            <w:tcBorders>
              <w:top w:val="single" w:sz="2" w:space="0" w:color="auto"/>
              <w:bottom w:val="single" w:sz="2" w:space="0" w:color="auto"/>
              <w:right w:val="single" w:sz="12" w:space="0" w:color="auto"/>
            </w:tcBorders>
          </w:tcPr>
          <w:p w:rsidR="00AC1F76" w:rsidRPr="00C36CFE" w:rsidRDefault="00AC1F76" w:rsidP="00F71FC8">
            <w:pPr>
              <w:rPr>
                <w:rFonts w:ascii="Calibri" w:hAnsi="Calibri"/>
                <w:lang w:val="es-SV"/>
              </w:rPr>
            </w:pPr>
            <w:r>
              <w:rPr>
                <w:rFonts w:ascii="Calibri" w:hAnsi="Calibri"/>
                <w:lang w:val="es-SV"/>
              </w:rPr>
              <w:t>El equipamiento será un factor de apoyo a las juntas que más participen y además ayudará a mejorar la atención a los usuarios.</w:t>
            </w:r>
          </w:p>
        </w:tc>
      </w:tr>
    </w:tbl>
    <w:p w:rsidR="00B7282C" w:rsidRDefault="00B7282C" w:rsidP="006A726D">
      <w:pPr>
        <w:pStyle w:val="Ttulo"/>
        <w:jc w:val="both"/>
        <w:rPr>
          <w:rFonts w:ascii="Calibri" w:hAnsi="Calibri" w:cs="Tahoma"/>
          <w:b/>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3496"/>
        <w:gridCol w:w="3490"/>
        <w:gridCol w:w="3491"/>
      </w:tblGrid>
      <w:tr w:rsidR="00030AF0" w:rsidRPr="00C36CFE" w:rsidTr="00162678">
        <w:trPr>
          <w:trHeight w:val="199"/>
          <w:tblHeader/>
        </w:trPr>
        <w:tc>
          <w:tcPr>
            <w:tcW w:w="3495" w:type="dxa"/>
            <w:tcBorders>
              <w:top w:val="single" w:sz="4" w:space="0" w:color="auto"/>
              <w:left w:val="single" w:sz="12" w:space="0" w:color="auto"/>
            </w:tcBorders>
          </w:tcPr>
          <w:p w:rsidR="00030AF0" w:rsidRPr="00D4088B" w:rsidRDefault="00030AF0" w:rsidP="00F71FC8">
            <w:pPr>
              <w:rPr>
                <w:rFonts w:ascii="Calibri" w:hAnsi="Calibri"/>
                <w:b/>
                <w:bCs/>
                <w:lang w:val="es-SV"/>
              </w:rPr>
            </w:pPr>
            <w:r w:rsidRPr="00C36CFE">
              <w:rPr>
                <w:rFonts w:ascii="Calibri" w:hAnsi="Calibri"/>
                <w:b/>
                <w:bCs/>
                <w:lang w:val="es-SV"/>
              </w:rPr>
              <w:t>Actividades:</w:t>
            </w:r>
            <w:r>
              <w:rPr>
                <w:rFonts w:ascii="Calibri" w:hAnsi="Calibri"/>
                <w:b/>
                <w:bCs/>
                <w:lang w:val="es-SV"/>
              </w:rPr>
              <w:t xml:space="preserve"> </w:t>
            </w:r>
          </w:p>
        </w:tc>
        <w:tc>
          <w:tcPr>
            <w:tcW w:w="3496" w:type="dxa"/>
            <w:tcBorders>
              <w:top w:val="single" w:sz="12" w:space="0" w:color="auto"/>
              <w:bottom w:val="single" w:sz="12" w:space="0" w:color="auto"/>
            </w:tcBorders>
          </w:tcPr>
          <w:p w:rsidR="00030AF0" w:rsidRPr="00C36CFE" w:rsidRDefault="00030AF0" w:rsidP="00F71FC8">
            <w:pPr>
              <w:jc w:val="center"/>
              <w:rPr>
                <w:rFonts w:ascii="Calibri" w:hAnsi="Calibri"/>
                <w:b/>
                <w:bCs/>
                <w:lang w:val="es-SV"/>
              </w:rPr>
            </w:pPr>
            <w:r w:rsidRPr="00C36CFE">
              <w:rPr>
                <w:rFonts w:ascii="Calibri" w:hAnsi="Calibri"/>
                <w:b/>
                <w:bCs/>
                <w:lang w:val="es-SV"/>
              </w:rPr>
              <w:t>Recursos</w:t>
            </w:r>
          </w:p>
        </w:tc>
        <w:tc>
          <w:tcPr>
            <w:tcW w:w="3490" w:type="dxa"/>
            <w:tcBorders>
              <w:top w:val="single" w:sz="12" w:space="0" w:color="auto"/>
              <w:bottom w:val="single" w:sz="12" w:space="0" w:color="auto"/>
            </w:tcBorders>
          </w:tcPr>
          <w:p w:rsidR="00030AF0" w:rsidRPr="00C36CFE" w:rsidRDefault="00030AF0" w:rsidP="00F71FC8">
            <w:pPr>
              <w:jc w:val="center"/>
              <w:rPr>
                <w:rFonts w:ascii="Calibri" w:hAnsi="Calibri"/>
                <w:b/>
                <w:bCs/>
                <w:lang w:val="es-SV"/>
              </w:rPr>
            </w:pPr>
            <w:r w:rsidRPr="00C36CFE">
              <w:rPr>
                <w:rFonts w:ascii="Calibri" w:hAnsi="Calibri"/>
                <w:b/>
                <w:bCs/>
                <w:lang w:val="es-SV"/>
              </w:rPr>
              <w:t>Costos</w:t>
            </w:r>
          </w:p>
        </w:tc>
        <w:tc>
          <w:tcPr>
            <w:tcW w:w="3491" w:type="dxa"/>
            <w:tcBorders>
              <w:top w:val="single" w:sz="4" w:space="0" w:color="auto"/>
              <w:right w:val="single" w:sz="12" w:space="0" w:color="auto"/>
            </w:tcBorders>
          </w:tcPr>
          <w:p w:rsidR="0021274F" w:rsidRDefault="0021274F" w:rsidP="00F71FC8">
            <w:pPr>
              <w:rPr>
                <w:rFonts w:ascii="Calibri" w:hAnsi="Calibri"/>
                <w:lang w:val="es-SV"/>
              </w:rPr>
            </w:pPr>
          </w:p>
          <w:p w:rsidR="00030AF0" w:rsidRPr="00C36CFE" w:rsidRDefault="00030AF0" w:rsidP="00F71FC8">
            <w:pPr>
              <w:rPr>
                <w:rFonts w:ascii="Calibri" w:hAnsi="Calibri"/>
                <w:lang w:val="es-SV"/>
              </w:rPr>
            </w:pPr>
          </w:p>
        </w:tc>
      </w:tr>
      <w:tr w:rsidR="00030AF0" w:rsidRPr="00C36CFE" w:rsidTr="00F71FC8">
        <w:trPr>
          <w:trHeight w:val="512"/>
        </w:trPr>
        <w:tc>
          <w:tcPr>
            <w:tcW w:w="3495" w:type="dxa"/>
            <w:tcBorders>
              <w:left w:val="single" w:sz="12" w:space="0" w:color="auto"/>
              <w:bottom w:val="dotted" w:sz="4" w:space="0" w:color="auto"/>
            </w:tcBorders>
          </w:tcPr>
          <w:p w:rsidR="00030AF0" w:rsidRDefault="00030AF0" w:rsidP="00F71FC8">
            <w:pPr>
              <w:rPr>
                <w:rFonts w:ascii="Calibri" w:hAnsi="Calibri"/>
                <w:lang w:val="es-SV"/>
              </w:rPr>
            </w:pPr>
            <w:r w:rsidRPr="00C36CFE">
              <w:rPr>
                <w:rFonts w:ascii="Calibri" w:hAnsi="Calibri"/>
                <w:lang w:val="es-SV"/>
              </w:rPr>
              <w:t>Para R1</w:t>
            </w:r>
          </w:p>
          <w:p w:rsidR="00030AF0" w:rsidRPr="00C36CFE" w:rsidRDefault="00030AF0" w:rsidP="00F71FC8">
            <w:pPr>
              <w:rPr>
                <w:rFonts w:ascii="Calibri" w:hAnsi="Calibri"/>
                <w:b/>
                <w:bCs/>
                <w:lang w:val="es-SV"/>
              </w:rPr>
            </w:pPr>
            <w:r w:rsidRPr="00C36CFE">
              <w:rPr>
                <w:rFonts w:ascii="Calibri" w:hAnsi="Calibri"/>
                <w:lang w:val="es-SV"/>
              </w:rPr>
              <w:t>A1.1.</w:t>
            </w:r>
            <w:r>
              <w:rPr>
                <w:rFonts w:ascii="Calibri" w:hAnsi="Calibri"/>
                <w:lang w:val="es-SV"/>
              </w:rPr>
              <w:t xml:space="preserve"> Evento de Inauguración de Proyecto</w:t>
            </w:r>
          </w:p>
        </w:tc>
        <w:tc>
          <w:tcPr>
            <w:tcW w:w="3496" w:type="dxa"/>
            <w:tcBorders>
              <w:top w:val="single" w:sz="12" w:space="0" w:color="auto"/>
              <w:bottom w:val="dotted" w:sz="4" w:space="0" w:color="auto"/>
            </w:tcBorders>
          </w:tcPr>
          <w:p w:rsidR="00030AF0" w:rsidRDefault="00030AF0" w:rsidP="00F71FC8">
            <w:pPr>
              <w:rPr>
                <w:rFonts w:ascii="Calibri" w:hAnsi="Calibri"/>
                <w:lang w:val="es-SV"/>
              </w:rPr>
            </w:pPr>
            <w:r>
              <w:rPr>
                <w:rFonts w:ascii="Calibri" w:hAnsi="Calibri"/>
                <w:lang w:val="es-SV"/>
              </w:rPr>
              <w:t>Alimentación</w:t>
            </w:r>
          </w:p>
          <w:p w:rsidR="00030AF0" w:rsidRDefault="00030AF0" w:rsidP="00F71FC8">
            <w:pPr>
              <w:rPr>
                <w:rFonts w:ascii="Calibri" w:hAnsi="Calibri"/>
                <w:lang w:val="es-SV"/>
              </w:rPr>
            </w:pPr>
            <w:r>
              <w:rPr>
                <w:rFonts w:ascii="Calibri" w:hAnsi="Calibri"/>
                <w:lang w:val="es-SV"/>
              </w:rPr>
              <w:t>Rótulo del Proyecto</w:t>
            </w:r>
          </w:p>
          <w:p w:rsidR="00030AF0" w:rsidRPr="00C36CFE" w:rsidRDefault="00030AF0" w:rsidP="00F71FC8">
            <w:pPr>
              <w:rPr>
                <w:rFonts w:ascii="Calibri" w:hAnsi="Calibri"/>
                <w:lang w:val="es-SV"/>
              </w:rPr>
            </w:pPr>
          </w:p>
        </w:tc>
        <w:tc>
          <w:tcPr>
            <w:tcW w:w="3490" w:type="dxa"/>
            <w:tcBorders>
              <w:top w:val="single" w:sz="12" w:space="0" w:color="auto"/>
              <w:bottom w:val="dotted" w:sz="4" w:space="0" w:color="auto"/>
            </w:tcBorders>
          </w:tcPr>
          <w:p w:rsidR="00030AF0" w:rsidRPr="005906AD" w:rsidRDefault="00030AF0" w:rsidP="00F71FC8">
            <w:pPr>
              <w:rPr>
                <w:rFonts w:ascii="Calibri" w:hAnsi="Calibri" w:cs="Calibri"/>
                <w:b/>
                <w:bCs/>
                <w:sz w:val="22"/>
                <w:szCs w:val="22"/>
                <w:lang w:val="es-ES"/>
              </w:rPr>
            </w:pPr>
            <w:r>
              <w:rPr>
                <w:rFonts w:ascii="Calibri" w:hAnsi="Calibri" w:cs="Calibri"/>
                <w:b/>
                <w:bCs/>
                <w:sz w:val="22"/>
                <w:szCs w:val="22"/>
              </w:rPr>
              <w:t>$                         805.00</w:t>
            </w:r>
          </w:p>
        </w:tc>
        <w:tc>
          <w:tcPr>
            <w:tcW w:w="3491" w:type="dxa"/>
            <w:tcBorders>
              <w:bottom w:val="dotted" w:sz="4" w:space="0" w:color="auto"/>
              <w:right w:val="single" w:sz="12" w:space="0" w:color="auto"/>
            </w:tcBorders>
          </w:tcPr>
          <w:p w:rsidR="00030AF0" w:rsidRPr="00C36CFE" w:rsidRDefault="0021274F" w:rsidP="00F71FC8">
            <w:pPr>
              <w:rPr>
                <w:rFonts w:ascii="Calibri" w:hAnsi="Calibri"/>
                <w:lang w:val="es-SV"/>
              </w:rPr>
            </w:pPr>
            <w:r>
              <w:rPr>
                <w:rFonts w:ascii="Calibri" w:hAnsi="Calibri"/>
                <w:lang w:val="es-SV"/>
              </w:rPr>
              <w:t>El evento permitirá compartir el Plan de Trabajo e Inaugurar el Proyecto con Actores Clave y Personal de FONAES</w:t>
            </w:r>
          </w:p>
        </w:tc>
      </w:tr>
      <w:tr w:rsidR="00030AF0" w:rsidRPr="00C36CFE" w:rsidTr="00F71FC8">
        <w:trPr>
          <w:trHeight w:val="512"/>
        </w:trPr>
        <w:tc>
          <w:tcPr>
            <w:tcW w:w="3495" w:type="dxa"/>
            <w:tcBorders>
              <w:top w:val="dotted" w:sz="4" w:space="0" w:color="auto"/>
              <w:left w:val="single" w:sz="12" w:space="0" w:color="auto"/>
              <w:bottom w:val="dotted" w:sz="4" w:space="0" w:color="auto"/>
            </w:tcBorders>
          </w:tcPr>
          <w:p w:rsidR="00030AF0" w:rsidRPr="00C36CFE" w:rsidRDefault="00030AF0" w:rsidP="00F71FC8">
            <w:pPr>
              <w:rPr>
                <w:rFonts w:ascii="Calibri" w:hAnsi="Calibri"/>
                <w:lang w:val="es-SV"/>
              </w:rPr>
            </w:pPr>
            <w:r w:rsidRPr="00C36CFE">
              <w:rPr>
                <w:rFonts w:ascii="Calibri" w:hAnsi="Calibri"/>
                <w:lang w:val="es-SV"/>
              </w:rPr>
              <w:t>A1.</w:t>
            </w:r>
            <w:r>
              <w:rPr>
                <w:rFonts w:ascii="Calibri" w:hAnsi="Calibri"/>
                <w:lang w:val="es-SV"/>
              </w:rPr>
              <w:t>2</w:t>
            </w:r>
            <w:r w:rsidRPr="00C36CFE">
              <w:rPr>
                <w:rFonts w:ascii="Calibri" w:hAnsi="Calibri"/>
                <w:lang w:val="es-SV"/>
              </w:rPr>
              <w:t>.</w:t>
            </w:r>
            <w:r>
              <w:rPr>
                <w:rFonts w:ascii="Calibri" w:hAnsi="Calibri"/>
                <w:lang w:val="es-SV"/>
              </w:rPr>
              <w:t xml:space="preserve"> Reunión Coordinación con Actores del Territorio</w:t>
            </w:r>
          </w:p>
        </w:tc>
        <w:tc>
          <w:tcPr>
            <w:tcW w:w="3496" w:type="dxa"/>
            <w:tcBorders>
              <w:top w:val="dotted" w:sz="4" w:space="0" w:color="auto"/>
              <w:bottom w:val="dotted" w:sz="4" w:space="0" w:color="auto"/>
            </w:tcBorders>
          </w:tcPr>
          <w:p w:rsidR="00030AF0" w:rsidRDefault="00030AF0" w:rsidP="00F71FC8">
            <w:pPr>
              <w:rPr>
                <w:rFonts w:ascii="Calibri" w:hAnsi="Calibri"/>
                <w:lang w:val="es-SV"/>
              </w:rPr>
            </w:pPr>
            <w:r>
              <w:rPr>
                <w:rFonts w:ascii="Calibri" w:hAnsi="Calibri"/>
                <w:lang w:val="es-SV"/>
              </w:rPr>
              <w:t>Alimentación</w:t>
            </w:r>
          </w:p>
          <w:p w:rsidR="00030AF0" w:rsidRDefault="00030AF0" w:rsidP="00F71FC8">
            <w:pPr>
              <w:rPr>
                <w:rFonts w:ascii="Calibri" w:hAnsi="Calibri"/>
                <w:lang w:val="es-SV"/>
              </w:rPr>
            </w:pPr>
            <w:r>
              <w:rPr>
                <w:rFonts w:ascii="Calibri" w:hAnsi="Calibri"/>
                <w:lang w:val="es-SV"/>
              </w:rPr>
              <w:t>Materia Didáctico,</w:t>
            </w:r>
          </w:p>
          <w:p w:rsidR="00030AF0" w:rsidRDefault="00030AF0" w:rsidP="00F71FC8">
            <w:pPr>
              <w:rPr>
                <w:rFonts w:ascii="Calibri" w:hAnsi="Calibri"/>
                <w:lang w:val="es-SV"/>
              </w:rPr>
            </w:pPr>
            <w:r>
              <w:rPr>
                <w:rFonts w:ascii="Calibri" w:hAnsi="Calibri"/>
                <w:lang w:val="es-SV"/>
              </w:rPr>
              <w:t>Combustible</w:t>
            </w:r>
          </w:p>
        </w:tc>
        <w:tc>
          <w:tcPr>
            <w:tcW w:w="3490" w:type="dxa"/>
            <w:tcBorders>
              <w:top w:val="dotted" w:sz="4" w:space="0" w:color="auto"/>
              <w:bottom w:val="dotted" w:sz="4" w:space="0" w:color="auto"/>
            </w:tcBorders>
          </w:tcPr>
          <w:p w:rsidR="00030AF0" w:rsidRDefault="00030AF0" w:rsidP="00030AF0">
            <w:pPr>
              <w:rPr>
                <w:rFonts w:ascii="Calibri" w:hAnsi="Calibri" w:cs="Calibri"/>
                <w:b/>
                <w:bCs/>
                <w:sz w:val="22"/>
                <w:szCs w:val="22"/>
              </w:rPr>
            </w:pPr>
            <w:r>
              <w:rPr>
                <w:rFonts w:ascii="Calibri" w:hAnsi="Calibri" w:cs="Calibri"/>
                <w:b/>
                <w:bCs/>
                <w:sz w:val="22"/>
                <w:szCs w:val="22"/>
              </w:rPr>
              <w:t>$                     11,800.64</w:t>
            </w:r>
          </w:p>
        </w:tc>
        <w:tc>
          <w:tcPr>
            <w:tcW w:w="3491" w:type="dxa"/>
            <w:tcBorders>
              <w:top w:val="dotted" w:sz="4" w:space="0" w:color="auto"/>
              <w:bottom w:val="dotted" w:sz="4" w:space="0" w:color="auto"/>
              <w:right w:val="single" w:sz="12" w:space="0" w:color="auto"/>
            </w:tcBorders>
          </w:tcPr>
          <w:p w:rsidR="00030AF0" w:rsidRPr="00C36CFE" w:rsidRDefault="00030AF0" w:rsidP="00F71FC8">
            <w:pPr>
              <w:rPr>
                <w:rFonts w:ascii="Calibri" w:hAnsi="Calibri"/>
                <w:lang w:val="es-SV"/>
              </w:rPr>
            </w:pPr>
            <w:r>
              <w:rPr>
                <w:rFonts w:ascii="Calibri" w:hAnsi="Calibri"/>
                <w:lang w:val="es-SV"/>
              </w:rPr>
              <w:t>Las reuniones permitirán coordinar y monitorear el accionar en el territorio.</w:t>
            </w:r>
          </w:p>
        </w:tc>
      </w:tr>
      <w:tr w:rsidR="00030AF0" w:rsidRPr="00C36CFE" w:rsidTr="00F71FC8">
        <w:trPr>
          <w:trHeight w:val="342"/>
        </w:trPr>
        <w:tc>
          <w:tcPr>
            <w:tcW w:w="3495" w:type="dxa"/>
            <w:tcBorders>
              <w:top w:val="dotted" w:sz="4" w:space="0" w:color="auto"/>
              <w:left w:val="single" w:sz="12" w:space="0" w:color="auto"/>
              <w:bottom w:val="dotted" w:sz="4" w:space="0" w:color="auto"/>
            </w:tcBorders>
          </w:tcPr>
          <w:p w:rsidR="00030AF0" w:rsidRPr="00C36CFE" w:rsidRDefault="00030AF0" w:rsidP="00F71FC8">
            <w:pPr>
              <w:rPr>
                <w:rFonts w:ascii="Calibri" w:hAnsi="Calibri"/>
                <w:b/>
                <w:bCs/>
                <w:lang w:val="es-SV"/>
              </w:rPr>
            </w:pPr>
            <w:r>
              <w:rPr>
                <w:rFonts w:ascii="Calibri" w:hAnsi="Calibri"/>
                <w:lang w:val="es-SV"/>
              </w:rPr>
              <w:t>A1.3</w:t>
            </w:r>
            <w:r w:rsidRPr="00C36CFE">
              <w:rPr>
                <w:rFonts w:ascii="Calibri" w:hAnsi="Calibri"/>
                <w:lang w:val="es-SV"/>
              </w:rPr>
              <w:t>.</w:t>
            </w:r>
            <w:r>
              <w:rPr>
                <w:rFonts w:ascii="Calibri" w:hAnsi="Calibri"/>
                <w:lang w:val="es-SV"/>
              </w:rPr>
              <w:t xml:space="preserve"> Capacitación sobre Construcción de acequias</w:t>
            </w:r>
          </w:p>
        </w:tc>
        <w:tc>
          <w:tcPr>
            <w:tcW w:w="3496" w:type="dxa"/>
            <w:tcBorders>
              <w:top w:val="dotted" w:sz="4" w:space="0" w:color="auto"/>
              <w:bottom w:val="dotted" w:sz="4" w:space="0" w:color="auto"/>
            </w:tcBorders>
          </w:tcPr>
          <w:p w:rsidR="00030AF0" w:rsidRDefault="00030AF0" w:rsidP="00F71FC8">
            <w:pPr>
              <w:rPr>
                <w:rFonts w:ascii="Calibri" w:hAnsi="Calibri"/>
                <w:lang w:val="es-SV"/>
              </w:rPr>
            </w:pPr>
            <w:r>
              <w:rPr>
                <w:rFonts w:ascii="Calibri" w:hAnsi="Calibri"/>
                <w:lang w:val="es-SV"/>
              </w:rPr>
              <w:t>Alimentación</w:t>
            </w:r>
          </w:p>
          <w:p w:rsidR="00030AF0" w:rsidRDefault="00030AF0" w:rsidP="00F71FC8">
            <w:pPr>
              <w:rPr>
                <w:rFonts w:ascii="Calibri" w:hAnsi="Calibri"/>
                <w:lang w:val="es-SV"/>
              </w:rPr>
            </w:pPr>
            <w:r>
              <w:rPr>
                <w:rFonts w:ascii="Calibri" w:hAnsi="Calibri"/>
                <w:lang w:val="es-SV"/>
              </w:rPr>
              <w:t>Materia Didáctico,</w:t>
            </w:r>
          </w:p>
          <w:p w:rsidR="00030AF0" w:rsidRPr="00C36CFE" w:rsidRDefault="00030AF0" w:rsidP="00F71FC8">
            <w:pPr>
              <w:rPr>
                <w:rFonts w:ascii="Calibri" w:hAnsi="Calibri"/>
                <w:lang w:val="es-SV"/>
              </w:rPr>
            </w:pPr>
            <w:r>
              <w:rPr>
                <w:rFonts w:ascii="Calibri" w:hAnsi="Calibri"/>
                <w:lang w:val="es-SV"/>
              </w:rPr>
              <w:t>Combustible</w:t>
            </w:r>
          </w:p>
        </w:tc>
        <w:tc>
          <w:tcPr>
            <w:tcW w:w="3490" w:type="dxa"/>
            <w:tcBorders>
              <w:top w:val="dotted" w:sz="4" w:space="0" w:color="auto"/>
              <w:bottom w:val="dotted" w:sz="4" w:space="0" w:color="auto"/>
            </w:tcBorders>
          </w:tcPr>
          <w:p w:rsidR="00030AF0" w:rsidRDefault="00030AF0" w:rsidP="00F71FC8">
            <w:pPr>
              <w:rPr>
                <w:rFonts w:ascii="Calibri" w:hAnsi="Calibri" w:cs="Calibri"/>
                <w:b/>
                <w:bCs/>
                <w:sz w:val="22"/>
                <w:szCs w:val="22"/>
                <w:lang w:val="es-ES"/>
              </w:rPr>
            </w:pPr>
            <w:r>
              <w:rPr>
                <w:rFonts w:ascii="Calibri" w:hAnsi="Calibri" w:cs="Calibri"/>
                <w:b/>
                <w:bCs/>
                <w:sz w:val="22"/>
                <w:szCs w:val="22"/>
              </w:rPr>
              <w:t xml:space="preserve">$                        997.80 </w:t>
            </w:r>
          </w:p>
          <w:p w:rsidR="00030AF0" w:rsidRPr="00C36CFE" w:rsidRDefault="00030AF0" w:rsidP="00F71FC8">
            <w:pPr>
              <w:rPr>
                <w:rFonts w:ascii="Calibri" w:hAnsi="Calibri"/>
                <w:lang w:val="es-SV"/>
              </w:rPr>
            </w:pPr>
          </w:p>
        </w:tc>
        <w:tc>
          <w:tcPr>
            <w:tcW w:w="3491" w:type="dxa"/>
            <w:tcBorders>
              <w:top w:val="dotted" w:sz="4" w:space="0" w:color="auto"/>
              <w:bottom w:val="dotted" w:sz="4" w:space="0" w:color="auto"/>
              <w:right w:val="single" w:sz="12" w:space="0" w:color="auto"/>
            </w:tcBorders>
          </w:tcPr>
          <w:p w:rsidR="00030AF0" w:rsidRPr="00C36CFE" w:rsidRDefault="00030AF0" w:rsidP="00F71FC8">
            <w:pPr>
              <w:rPr>
                <w:rFonts w:ascii="Calibri" w:hAnsi="Calibri"/>
                <w:lang w:val="es-SV"/>
              </w:rPr>
            </w:pPr>
            <w:r>
              <w:rPr>
                <w:rFonts w:ascii="Calibri" w:hAnsi="Calibri"/>
                <w:lang w:val="es-SV"/>
              </w:rPr>
              <w:t>La jornada permitirá actualizar el conocimiento en acequias. Si se realiza en un tiempo inadecuado, podía no funcionar al 100%</w:t>
            </w:r>
          </w:p>
        </w:tc>
      </w:tr>
      <w:tr w:rsidR="00030AF0" w:rsidRPr="00C36CFE" w:rsidTr="00F71FC8">
        <w:trPr>
          <w:trHeight w:val="199"/>
        </w:trPr>
        <w:tc>
          <w:tcPr>
            <w:tcW w:w="3495" w:type="dxa"/>
            <w:tcBorders>
              <w:top w:val="dotted" w:sz="4" w:space="0" w:color="auto"/>
              <w:left w:val="single" w:sz="12" w:space="0" w:color="auto"/>
              <w:bottom w:val="single" w:sz="2" w:space="0" w:color="auto"/>
            </w:tcBorders>
          </w:tcPr>
          <w:p w:rsidR="00030AF0" w:rsidRPr="00C36CFE" w:rsidRDefault="00030AF0" w:rsidP="00F71FC8">
            <w:pPr>
              <w:rPr>
                <w:rFonts w:ascii="Calibri" w:hAnsi="Calibri"/>
                <w:lang w:val="es-SV"/>
              </w:rPr>
            </w:pPr>
            <w:r w:rsidRPr="00C36CFE">
              <w:rPr>
                <w:rFonts w:ascii="Calibri" w:hAnsi="Calibri"/>
                <w:lang w:val="es-SV"/>
              </w:rPr>
              <w:t>A1.</w:t>
            </w:r>
            <w:r>
              <w:rPr>
                <w:rFonts w:ascii="Calibri" w:hAnsi="Calibri"/>
                <w:lang w:val="es-SV"/>
              </w:rPr>
              <w:t>4</w:t>
            </w:r>
            <w:r w:rsidRPr="00C36CFE">
              <w:rPr>
                <w:rFonts w:ascii="Calibri" w:hAnsi="Calibri"/>
                <w:lang w:val="es-SV"/>
              </w:rPr>
              <w:t>.</w:t>
            </w:r>
            <w:r>
              <w:rPr>
                <w:rFonts w:ascii="Calibri" w:hAnsi="Calibri"/>
                <w:lang w:val="es-SV"/>
              </w:rPr>
              <w:t xml:space="preserve"> Construcción de 12,000 metros lineales de acequias</w:t>
            </w:r>
          </w:p>
        </w:tc>
        <w:tc>
          <w:tcPr>
            <w:tcW w:w="3496" w:type="dxa"/>
            <w:tcBorders>
              <w:top w:val="dotted" w:sz="4" w:space="0" w:color="auto"/>
              <w:bottom w:val="single" w:sz="2" w:space="0" w:color="auto"/>
            </w:tcBorders>
          </w:tcPr>
          <w:p w:rsidR="00030AF0" w:rsidRDefault="00030AF0" w:rsidP="00F71FC8">
            <w:pPr>
              <w:rPr>
                <w:rFonts w:ascii="Calibri" w:hAnsi="Calibri"/>
                <w:lang w:val="es-SV"/>
              </w:rPr>
            </w:pPr>
            <w:r>
              <w:rPr>
                <w:rFonts w:ascii="Calibri" w:hAnsi="Calibri"/>
                <w:lang w:val="es-SV"/>
              </w:rPr>
              <w:t>Jornales</w:t>
            </w:r>
          </w:p>
          <w:p w:rsidR="00030AF0" w:rsidRPr="00C36CFE" w:rsidRDefault="00030AF0" w:rsidP="00F71FC8">
            <w:pPr>
              <w:rPr>
                <w:rFonts w:ascii="Calibri" w:hAnsi="Calibri"/>
                <w:lang w:val="es-SV"/>
              </w:rPr>
            </w:pPr>
            <w:r>
              <w:rPr>
                <w:rFonts w:ascii="Calibri" w:hAnsi="Calibri"/>
                <w:lang w:val="es-SV"/>
              </w:rPr>
              <w:t>Combustible</w:t>
            </w:r>
          </w:p>
        </w:tc>
        <w:tc>
          <w:tcPr>
            <w:tcW w:w="3490" w:type="dxa"/>
            <w:tcBorders>
              <w:top w:val="dotted" w:sz="4" w:space="0" w:color="auto"/>
              <w:bottom w:val="single" w:sz="2" w:space="0" w:color="auto"/>
            </w:tcBorders>
          </w:tcPr>
          <w:p w:rsidR="00030AF0" w:rsidRDefault="00030AF0" w:rsidP="00F71FC8">
            <w:pPr>
              <w:rPr>
                <w:rFonts w:ascii="Calibri" w:hAnsi="Calibri" w:cs="Calibri"/>
                <w:b/>
                <w:bCs/>
                <w:sz w:val="22"/>
                <w:szCs w:val="22"/>
                <w:lang w:val="es-ES"/>
              </w:rPr>
            </w:pPr>
            <w:r>
              <w:rPr>
                <w:rFonts w:ascii="Calibri" w:hAnsi="Calibri" w:cs="Calibri"/>
                <w:b/>
                <w:bCs/>
                <w:sz w:val="22"/>
                <w:szCs w:val="22"/>
              </w:rPr>
              <w:t xml:space="preserve">$                   10,958.00 </w:t>
            </w:r>
          </w:p>
          <w:p w:rsidR="00030AF0" w:rsidRPr="00C36CFE" w:rsidRDefault="00030AF0" w:rsidP="00F71FC8">
            <w:pPr>
              <w:rPr>
                <w:rFonts w:ascii="Calibri" w:hAnsi="Calibri"/>
                <w:lang w:val="es-SV"/>
              </w:rPr>
            </w:pPr>
          </w:p>
        </w:tc>
        <w:tc>
          <w:tcPr>
            <w:tcW w:w="3491" w:type="dxa"/>
            <w:tcBorders>
              <w:top w:val="dotted" w:sz="4" w:space="0" w:color="auto"/>
              <w:bottom w:val="single" w:sz="2" w:space="0" w:color="auto"/>
              <w:right w:val="single" w:sz="12" w:space="0" w:color="auto"/>
            </w:tcBorders>
          </w:tcPr>
          <w:p w:rsidR="00030AF0" w:rsidRPr="00C36CFE" w:rsidRDefault="00030AF0" w:rsidP="00F71FC8">
            <w:pPr>
              <w:rPr>
                <w:rFonts w:ascii="Calibri" w:hAnsi="Calibri"/>
                <w:lang w:val="es-SV"/>
              </w:rPr>
            </w:pPr>
            <w:r>
              <w:rPr>
                <w:rFonts w:ascii="Calibri" w:hAnsi="Calibri"/>
                <w:lang w:val="es-SV"/>
              </w:rPr>
              <w:t>Las acequias permitirán la infiltración de agua lluvia. Además mejorarán la humedad.</w:t>
            </w:r>
          </w:p>
        </w:tc>
      </w:tr>
      <w:tr w:rsidR="00030AF0" w:rsidRPr="00C36CFE" w:rsidTr="00F71FC8">
        <w:trPr>
          <w:trHeight w:val="555"/>
        </w:trPr>
        <w:tc>
          <w:tcPr>
            <w:tcW w:w="3495" w:type="dxa"/>
            <w:tcBorders>
              <w:top w:val="single" w:sz="2" w:space="0" w:color="auto"/>
              <w:left w:val="single" w:sz="12" w:space="0" w:color="auto"/>
              <w:bottom w:val="dotted" w:sz="4" w:space="0" w:color="auto"/>
            </w:tcBorders>
          </w:tcPr>
          <w:p w:rsidR="00030AF0" w:rsidRPr="00C36CFE" w:rsidRDefault="00030AF0" w:rsidP="00F71FC8">
            <w:pPr>
              <w:rPr>
                <w:rFonts w:ascii="Calibri" w:hAnsi="Calibri"/>
                <w:lang w:val="es-SV"/>
              </w:rPr>
            </w:pPr>
            <w:r w:rsidRPr="00C36CFE">
              <w:rPr>
                <w:rFonts w:ascii="Calibri" w:hAnsi="Calibri"/>
                <w:lang w:val="es-SV"/>
              </w:rPr>
              <w:t xml:space="preserve">Para R2 </w:t>
            </w:r>
          </w:p>
          <w:p w:rsidR="00030AF0" w:rsidRPr="00C36CFE" w:rsidRDefault="00030AF0" w:rsidP="00F71FC8">
            <w:pPr>
              <w:rPr>
                <w:rFonts w:ascii="Calibri" w:hAnsi="Calibri"/>
                <w:lang w:val="es-SV"/>
              </w:rPr>
            </w:pPr>
            <w:r w:rsidRPr="00C36CFE">
              <w:rPr>
                <w:rFonts w:ascii="Calibri" w:hAnsi="Calibri"/>
                <w:lang w:val="es-SV"/>
              </w:rPr>
              <w:t>A2.1.</w:t>
            </w:r>
            <w:r>
              <w:rPr>
                <w:rFonts w:ascii="Calibri" w:hAnsi="Calibri"/>
                <w:lang w:val="es-SV"/>
              </w:rPr>
              <w:t xml:space="preserve"> Capacitación sobre </w:t>
            </w:r>
            <w:r>
              <w:rPr>
                <w:rFonts w:ascii="Calibri" w:hAnsi="Calibri"/>
                <w:lang w:val="es-SV"/>
              </w:rPr>
              <w:lastRenderedPageBreak/>
              <w:t>construcción de barreras  vivas</w:t>
            </w:r>
          </w:p>
        </w:tc>
        <w:tc>
          <w:tcPr>
            <w:tcW w:w="3496" w:type="dxa"/>
            <w:tcBorders>
              <w:top w:val="single" w:sz="2" w:space="0" w:color="auto"/>
              <w:bottom w:val="dotted" w:sz="4" w:space="0" w:color="auto"/>
            </w:tcBorders>
          </w:tcPr>
          <w:p w:rsidR="00030AF0" w:rsidRDefault="00030AF0" w:rsidP="00F71FC8">
            <w:pPr>
              <w:rPr>
                <w:rFonts w:ascii="Calibri" w:hAnsi="Calibri"/>
                <w:lang w:val="es-SV"/>
              </w:rPr>
            </w:pPr>
            <w:r>
              <w:rPr>
                <w:rFonts w:ascii="Calibri" w:hAnsi="Calibri"/>
                <w:lang w:val="es-SV"/>
              </w:rPr>
              <w:lastRenderedPageBreak/>
              <w:t>Alimentación</w:t>
            </w:r>
          </w:p>
          <w:p w:rsidR="00030AF0" w:rsidRDefault="00030AF0" w:rsidP="00F71FC8">
            <w:pPr>
              <w:rPr>
                <w:rFonts w:ascii="Calibri" w:hAnsi="Calibri"/>
                <w:lang w:val="es-SV"/>
              </w:rPr>
            </w:pPr>
            <w:r>
              <w:rPr>
                <w:rFonts w:ascii="Calibri" w:hAnsi="Calibri"/>
                <w:lang w:val="es-SV"/>
              </w:rPr>
              <w:t>Materia Didáctico,</w:t>
            </w:r>
          </w:p>
          <w:p w:rsidR="00030AF0" w:rsidRPr="00C36CFE" w:rsidRDefault="00030AF0" w:rsidP="00F71FC8">
            <w:pPr>
              <w:rPr>
                <w:rFonts w:ascii="Calibri" w:hAnsi="Calibri"/>
                <w:lang w:val="es-SV"/>
              </w:rPr>
            </w:pPr>
            <w:r>
              <w:rPr>
                <w:rFonts w:ascii="Calibri" w:hAnsi="Calibri"/>
                <w:lang w:val="es-SV"/>
              </w:rPr>
              <w:lastRenderedPageBreak/>
              <w:t>Combustible</w:t>
            </w:r>
          </w:p>
        </w:tc>
        <w:tc>
          <w:tcPr>
            <w:tcW w:w="3490" w:type="dxa"/>
            <w:tcBorders>
              <w:top w:val="single" w:sz="2" w:space="0" w:color="auto"/>
              <w:bottom w:val="dotted" w:sz="4" w:space="0" w:color="auto"/>
            </w:tcBorders>
          </w:tcPr>
          <w:p w:rsidR="00030AF0" w:rsidRDefault="00030AF0" w:rsidP="00F71FC8">
            <w:pPr>
              <w:rPr>
                <w:rFonts w:ascii="Calibri" w:hAnsi="Calibri" w:cs="Calibri"/>
                <w:b/>
                <w:bCs/>
                <w:sz w:val="22"/>
                <w:szCs w:val="22"/>
                <w:lang w:val="es-ES"/>
              </w:rPr>
            </w:pPr>
            <w:r>
              <w:rPr>
                <w:rFonts w:ascii="Calibri" w:hAnsi="Calibri" w:cs="Calibri"/>
                <w:b/>
                <w:bCs/>
                <w:sz w:val="22"/>
                <w:szCs w:val="22"/>
              </w:rPr>
              <w:lastRenderedPageBreak/>
              <w:t xml:space="preserve">$                        397.90 </w:t>
            </w:r>
          </w:p>
          <w:p w:rsidR="00030AF0" w:rsidRPr="00C36CFE" w:rsidRDefault="00030AF0" w:rsidP="00F71FC8">
            <w:pPr>
              <w:rPr>
                <w:rFonts w:ascii="Calibri" w:hAnsi="Calibri"/>
                <w:lang w:val="es-SV"/>
              </w:rPr>
            </w:pPr>
          </w:p>
        </w:tc>
        <w:tc>
          <w:tcPr>
            <w:tcW w:w="3491" w:type="dxa"/>
            <w:tcBorders>
              <w:top w:val="single" w:sz="2" w:space="0" w:color="auto"/>
              <w:bottom w:val="dotted" w:sz="4" w:space="0" w:color="auto"/>
              <w:right w:val="single" w:sz="12" w:space="0" w:color="auto"/>
            </w:tcBorders>
          </w:tcPr>
          <w:p w:rsidR="00030AF0" w:rsidRPr="00C36CFE" w:rsidRDefault="00030AF0" w:rsidP="00F71FC8">
            <w:pPr>
              <w:rPr>
                <w:rFonts w:ascii="Calibri" w:hAnsi="Calibri"/>
                <w:lang w:val="es-SV"/>
              </w:rPr>
            </w:pPr>
            <w:r>
              <w:rPr>
                <w:rFonts w:ascii="Calibri" w:hAnsi="Calibri"/>
                <w:lang w:val="es-SV"/>
              </w:rPr>
              <w:t xml:space="preserve">La capacitación permitirá conocer las técnicas para </w:t>
            </w:r>
            <w:r>
              <w:rPr>
                <w:rFonts w:ascii="Calibri" w:hAnsi="Calibri"/>
                <w:lang w:val="es-SV"/>
              </w:rPr>
              <w:lastRenderedPageBreak/>
              <w:t>sembrar barreras vivas.</w:t>
            </w:r>
          </w:p>
        </w:tc>
      </w:tr>
      <w:tr w:rsidR="00030AF0" w:rsidRPr="00C36CFE" w:rsidTr="00F71FC8">
        <w:trPr>
          <w:trHeight w:val="327"/>
        </w:trPr>
        <w:tc>
          <w:tcPr>
            <w:tcW w:w="3495" w:type="dxa"/>
            <w:tcBorders>
              <w:top w:val="dotted" w:sz="4" w:space="0" w:color="auto"/>
              <w:left w:val="single" w:sz="12" w:space="0" w:color="auto"/>
              <w:bottom w:val="dotted" w:sz="4" w:space="0" w:color="auto"/>
            </w:tcBorders>
          </w:tcPr>
          <w:p w:rsidR="00030AF0" w:rsidRPr="00C36CFE" w:rsidRDefault="00030AF0" w:rsidP="00F71FC8">
            <w:pPr>
              <w:rPr>
                <w:rFonts w:ascii="Calibri" w:hAnsi="Calibri"/>
                <w:lang w:val="es-SV"/>
              </w:rPr>
            </w:pPr>
            <w:r w:rsidRPr="00C36CFE">
              <w:rPr>
                <w:rFonts w:ascii="Calibri" w:hAnsi="Calibri"/>
                <w:lang w:val="es-SV"/>
              </w:rPr>
              <w:lastRenderedPageBreak/>
              <w:t>A2.2.</w:t>
            </w:r>
            <w:r w:rsidR="00BD35B4">
              <w:rPr>
                <w:rFonts w:ascii="Calibri" w:hAnsi="Calibri"/>
                <w:lang w:val="es-SV"/>
              </w:rPr>
              <w:t xml:space="preserve"> Construcción </w:t>
            </w:r>
            <w:r w:rsidR="00BD35B4" w:rsidRPr="00D35DFC">
              <w:rPr>
                <w:rFonts w:ascii="Calibri" w:hAnsi="Calibri"/>
                <w:lang w:val="es-SV"/>
              </w:rPr>
              <w:t>de 12,000</w:t>
            </w:r>
            <w:r w:rsidR="00BD35B4">
              <w:rPr>
                <w:rFonts w:ascii="Calibri" w:hAnsi="Calibri"/>
                <w:lang w:val="es-SV"/>
              </w:rPr>
              <w:t xml:space="preserve"> </w:t>
            </w:r>
            <w:r>
              <w:rPr>
                <w:rFonts w:ascii="Calibri" w:hAnsi="Calibri"/>
                <w:lang w:val="es-SV"/>
              </w:rPr>
              <w:t>metros lineales de barreras vivas</w:t>
            </w:r>
          </w:p>
        </w:tc>
        <w:tc>
          <w:tcPr>
            <w:tcW w:w="3496" w:type="dxa"/>
            <w:tcBorders>
              <w:top w:val="dotted" w:sz="4" w:space="0" w:color="auto"/>
              <w:bottom w:val="dotted" w:sz="4" w:space="0" w:color="auto"/>
            </w:tcBorders>
          </w:tcPr>
          <w:p w:rsidR="00030AF0" w:rsidRDefault="00030AF0" w:rsidP="00F71FC8">
            <w:pPr>
              <w:rPr>
                <w:rFonts w:ascii="Calibri" w:hAnsi="Calibri"/>
                <w:lang w:val="es-SV"/>
              </w:rPr>
            </w:pPr>
            <w:r>
              <w:rPr>
                <w:rFonts w:ascii="Calibri" w:hAnsi="Calibri"/>
                <w:lang w:val="es-SV"/>
              </w:rPr>
              <w:t>Jornales</w:t>
            </w:r>
          </w:p>
          <w:p w:rsidR="00030AF0" w:rsidRPr="00C36CFE" w:rsidRDefault="00030AF0" w:rsidP="00F71FC8">
            <w:pPr>
              <w:rPr>
                <w:rFonts w:ascii="Calibri" w:hAnsi="Calibri"/>
                <w:lang w:val="es-SV"/>
              </w:rPr>
            </w:pPr>
            <w:r>
              <w:rPr>
                <w:rFonts w:ascii="Calibri" w:hAnsi="Calibri"/>
                <w:lang w:val="es-SV"/>
              </w:rPr>
              <w:t>Combustible</w:t>
            </w:r>
          </w:p>
        </w:tc>
        <w:tc>
          <w:tcPr>
            <w:tcW w:w="3490" w:type="dxa"/>
            <w:tcBorders>
              <w:top w:val="dotted" w:sz="4" w:space="0" w:color="auto"/>
              <w:bottom w:val="dotted" w:sz="4" w:space="0" w:color="auto"/>
            </w:tcBorders>
          </w:tcPr>
          <w:p w:rsidR="00030AF0" w:rsidRDefault="00030AF0" w:rsidP="00F71FC8">
            <w:pPr>
              <w:rPr>
                <w:rFonts w:ascii="Calibri" w:hAnsi="Calibri" w:cs="Calibri"/>
                <w:b/>
                <w:bCs/>
                <w:sz w:val="22"/>
                <w:szCs w:val="22"/>
                <w:lang w:val="es-ES"/>
              </w:rPr>
            </w:pPr>
            <w:r>
              <w:rPr>
                <w:rFonts w:ascii="Calibri" w:hAnsi="Calibri" w:cs="Calibri"/>
                <w:b/>
                <w:bCs/>
                <w:sz w:val="22"/>
                <w:szCs w:val="22"/>
              </w:rPr>
              <w:t xml:space="preserve">$                 16,430.00 </w:t>
            </w:r>
          </w:p>
          <w:p w:rsidR="00030AF0" w:rsidRPr="00C36CFE" w:rsidRDefault="00030AF0" w:rsidP="00F71FC8">
            <w:pPr>
              <w:rPr>
                <w:rFonts w:ascii="Calibri" w:hAnsi="Calibri"/>
                <w:lang w:val="es-SV"/>
              </w:rPr>
            </w:pPr>
          </w:p>
        </w:tc>
        <w:tc>
          <w:tcPr>
            <w:tcW w:w="3491" w:type="dxa"/>
            <w:tcBorders>
              <w:top w:val="dotted" w:sz="4" w:space="0" w:color="auto"/>
              <w:bottom w:val="dotted" w:sz="4" w:space="0" w:color="auto"/>
              <w:right w:val="single" w:sz="12" w:space="0" w:color="auto"/>
            </w:tcBorders>
          </w:tcPr>
          <w:p w:rsidR="00030AF0" w:rsidRPr="00C36CFE" w:rsidRDefault="00030AF0" w:rsidP="00F71FC8">
            <w:pPr>
              <w:rPr>
                <w:rFonts w:ascii="Calibri" w:hAnsi="Calibri"/>
                <w:lang w:val="es-SV"/>
              </w:rPr>
            </w:pPr>
            <w:r>
              <w:rPr>
                <w:rFonts w:ascii="Calibri" w:hAnsi="Calibri"/>
                <w:lang w:val="es-SV"/>
              </w:rPr>
              <w:t>Las barreras vivas permitirán infiltración y protección de suelos. Podría tenerse afectación si no se construyen en conjunto con las acequias.</w:t>
            </w:r>
          </w:p>
        </w:tc>
      </w:tr>
      <w:tr w:rsidR="00030AF0" w:rsidRPr="00C36CFE" w:rsidTr="00F71FC8">
        <w:trPr>
          <w:trHeight w:val="555"/>
        </w:trPr>
        <w:tc>
          <w:tcPr>
            <w:tcW w:w="3495" w:type="dxa"/>
            <w:tcBorders>
              <w:top w:val="single" w:sz="2" w:space="0" w:color="auto"/>
              <w:left w:val="single" w:sz="12" w:space="0" w:color="auto"/>
              <w:bottom w:val="dotted" w:sz="4" w:space="0" w:color="auto"/>
            </w:tcBorders>
          </w:tcPr>
          <w:p w:rsidR="00030AF0" w:rsidRPr="00C36CFE" w:rsidRDefault="00030AF0" w:rsidP="00F71FC8">
            <w:pPr>
              <w:rPr>
                <w:rFonts w:ascii="Calibri" w:hAnsi="Calibri"/>
                <w:lang w:val="es-SV"/>
              </w:rPr>
            </w:pPr>
            <w:r w:rsidRPr="00C36CFE">
              <w:rPr>
                <w:rFonts w:ascii="Calibri" w:hAnsi="Calibri"/>
                <w:lang w:val="es-SV"/>
              </w:rPr>
              <w:t>Para</w:t>
            </w:r>
            <w:r>
              <w:rPr>
                <w:rFonts w:ascii="Calibri" w:hAnsi="Calibri"/>
                <w:lang w:val="es-SV"/>
              </w:rPr>
              <w:t xml:space="preserve"> R3</w:t>
            </w:r>
          </w:p>
          <w:p w:rsidR="00030AF0" w:rsidRPr="00C36CFE" w:rsidRDefault="00030AF0" w:rsidP="00030AF0">
            <w:pPr>
              <w:rPr>
                <w:rFonts w:ascii="Calibri" w:hAnsi="Calibri"/>
                <w:lang w:val="es-SV"/>
              </w:rPr>
            </w:pPr>
            <w:r>
              <w:rPr>
                <w:rFonts w:ascii="Calibri" w:hAnsi="Calibri"/>
                <w:lang w:val="es-SV"/>
              </w:rPr>
              <w:t>A3</w:t>
            </w:r>
            <w:r w:rsidRPr="00C36CFE">
              <w:rPr>
                <w:rFonts w:ascii="Calibri" w:hAnsi="Calibri"/>
                <w:lang w:val="es-SV"/>
              </w:rPr>
              <w:t>.1.</w:t>
            </w:r>
            <w:r>
              <w:rPr>
                <w:rFonts w:ascii="Calibri" w:hAnsi="Calibri"/>
                <w:lang w:val="es-SV"/>
              </w:rPr>
              <w:t xml:space="preserve"> Capacitación sobre Gestión de Sistemas de Agua</w:t>
            </w:r>
          </w:p>
        </w:tc>
        <w:tc>
          <w:tcPr>
            <w:tcW w:w="3496" w:type="dxa"/>
            <w:tcBorders>
              <w:top w:val="single" w:sz="2" w:space="0" w:color="auto"/>
              <w:bottom w:val="dotted" w:sz="4" w:space="0" w:color="auto"/>
            </w:tcBorders>
          </w:tcPr>
          <w:p w:rsidR="00030AF0" w:rsidRDefault="00030AF0" w:rsidP="00F71FC8">
            <w:pPr>
              <w:rPr>
                <w:rFonts w:ascii="Calibri" w:hAnsi="Calibri"/>
                <w:lang w:val="es-SV"/>
              </w:rPr>
            </w:pPr>
            <w:r>
              <w:rPr>
                <w:rFonts w:ascii="Calibri" w:hAnsi="Calibri"/>
                <w:lang w:val="es-SV"/>
              </w:rPr>
              <w:t>Alimentación</w:t>
            </w:r>
          </w:p>
          <w:p w:rsidR="00030AF0" w:rsidRDefault="00030AF0" w:rsidP="00F71FC8">
            <w:pPr>
              <w:rPr>
                <w:rFonts w:ascii="Calibri" w:hAnsi="Calibri"/>
                <w:lang w:val="es-SV"/>
              </w:rPr>
            </w:pPr>
            <w:r>
              <w:rPr>
                <w:rFonts w:ascii="Calibri" w:hAnsi="Calibri"/>
                <w:lang w:val="es-SV"/>
              </w:rPr>
              <w:t>Materia Didáctico,</w:t>
            </w:r>
          </w:p>
          <w:p w:rsidR="00030AF0" w:rsidRPr="00C36CFE" w:rsidRDefault="00030AF0" w:rsidP="00F71FC8">
            <w:pPr>
              <w:rPr>
                <w:rFonts w:ascii="Calibri" w:hAnsi="Calibri"/>
                <w:lang w:val="es-SV"/>
              </w:rPr>
            </w:pPr>
            <w:r>
              <w:rPr>
                <w:rFonts w:ascii="Calibri" w:hAnsi="Calibri"/>
                <w:lang w:val="es-SV"/>
              </w:rPr>
              <w:t>Combustible</w:t>
            </w:r>
          </w:p>
        </w:tc>
        <w:tc>
          <w:tcPr>
            <w:tcW w:w="3490" w:type="dxa"/>
            <w:tcBorders>
              <w:top w:val="single" w:sz="2" w:space="0" w:color="auto"/>
              <w:bottom w:val="dotted" w:sz="4" w:space="0" w:color="auto"/>
            </w:tcBorders>
          </w:tcPr>
          <w:p w:rsidR="00030AF0" w:rsidRDefault="00030AF0" w:rsidP="00F71FC8">
            <w:pPr>
              <w:rPr>
                <w:rFonts w:ascii="Calibri" w:hAnsi="Calibri" w:cs="Calibri"/>
                <w:b/>
                <w:bCs/>
                <w:sz w:val="22"/>
                <w:szCs w:val="22"/>
                <w:lang w:val="es-ES"/>
              </w:rPr>
            </w:pPr>
            <w:r>
              <w:rPr>
                <w:rFonts w:ascii="Calibri" w:hAnsi="Calibri" w:cs="Calibri"/>
                <w:b/>
                <w:bCs/>
                <w:sz w:val="22"/>
                <w:szCs w:val="22"/>
              </w:rPr>
              <w:t xml:space="preserve">$                   1,284.76 </w:t>
            </w:r>
          </w:p>
          <w:p w:rsidR="00030AF0" w:rsidRPr="00C36CFE" w:rsidRDefault="00030AF0" w:rsidP="00F71FC8">
            <w:pPr>
              <w:rPr>
                <w:rFonts w:ascii="Calibri" w:hAnsi="Calibri"/>
                <w:lang w:val="es-SV"/>
              </w:rPr>
            </w:pPr>
          </w:p>
        </w:tc>
        <w:tc>
          <w:tcPr>
            <w:tcW w:w="3491" w:type="dxa"/>
            <w:tcBorders>
              <w:top w:val="single" w:sz="2" w:space="0" w:color="auto"/>
              <w:bottom w:val="dotted" w:sz="4" w:space="0" w:color="auto"/>
              <w:right w:val="single" w:sz="12" w:space="0" w:color="auto"/>
            </w:tcBorders>
          </w:tcPr>
          <w:p w:rsidR="00030AF0" w:rsidRPr="00C36CFE" w:rsidRDefault="00030AF0" w:rsidP="00F71FC8">
            <w:pPr>
              <w:jc w:val="both"/>
              <w:rPr>
                <w:rFonts w:ascii="Calibri" w:hAnsi="Calibri"/>
                <w:lang w:val="es-SV"/>
              </w:rPr>
            </w:pPr>
            <w:r>
              <w:rPr>
                <w:rFonts w:ascii="Calibri" w:hAnsi="Calibri"/>
                <w:lang w:val="es-SV"/>
              </w:rPr>
              <w:t>La participación activa dejaría buenos resultados. Es importante dar seguimiento a estas visitas.</w:t>
            </w:r>
          </w:p>
        </w:tc>
      </w:tr>
      <w:tr w:rsidR="00030AF0" w:rsidRPr="00C36CFE" w:rsidTr="00F71FC8">
        <w:trPr>
          <w:trHeight w:val="342"/>
        </w:trPr>
        <w:tc>
          <w:tcPr>
            <w:tcW w:w="3495" w:type="dxa"/>
            <w:tcBorders>
              <w:top w:val="dotted" w:sz="4" w:space="0" w:color="auto"/>
              <w:left w:val="single" w:sz="12" w:space="0" w:color="auto"/>
              <w:bottom w:val="dotted" w:sz="4" w:space="0" w:color="auto"/>
            </w:tcBorders>
          </w:tcPr>
          <w:p w:rsidR="00030AF0" w:rsidRPr="00C36CFE" w:rsidRDefault="00030AF0" w:rsidP="00AE38D6">
            <w:pPr>
              <w:rPr>
                <w:rFonts w:ascii="Calibri" w:hAnsi="Calibri"/>
                <w:lang w:val="es-SV"/>
              </w:rPr>
            </w:pPr>
            <w:r>
              <w:rPr>
                <w:rFonts w:ascii="Calibri" w:hAnsi="Calibri"/>
                <w:lang w:val="es-SV"/>
              </w:rPr>
              <w:t>A3</w:t>
            </w:r>
            <w:r w:rsidRPr="00C36CFE">
              <w:rPr>
                <w:rFonts w:ascii="Calibri" w:hAnsi="Calibri"/>
                <w:lang w:val="es-SV"/>
              </w:rPr>
              <w:t>.2.</w:t>
            </w:r>
            <w:r>
              <w:rPr>
                <w:rFonts w:ascii="Calibri" w:hAnsi="Calibri"/>
                <w:lang w:val="es-SV"/>
              </w:rPr>
              <w:t xml:space="preserve"> </w:t>
            </w:r>
            <w:r w:rsidRPr="00030AF0">
              <w:rPr>
                <w:rFonts w:ascii="Calibri" w:hAnsi="Calibri"/>
                <w:lang w:val="es-SV"/>
              </w:rPr>
              <w:t>Capacitación en asesoría legal de juntas de agua</w:t>
            </w:r>
          </w:p>
        </w:tc>
        <w:tc>
          <w:tcPr>
            <w:tcW w:w="3496" w:type="dxa"/>
            <w:tcBorders>
              <w:top w:val="dotted" w:sz="4" w:space="0" w:color="auto"/>
              <w:bottom w:val="dotted" w:sz="4" w:space="0" w:color="auto"/>
            </w:tcBorders>
          </w:tcPr>
          <w:p w:rsidR="00030AF0" w:rsidRDefault="00030AF0" w:rsidP="00F71FC8">
            <w:pPr>
              <w:rPr>
                <w:rFonts w:ascii="Calibri" w:hAnsi="Calibri"/>
                <w:lang w:val="es-SV"/>
              </w:rPr>
            </w:pPr>
            <w:r>
              <w:rPr>
                <w:rFonts w:ascii="Calibri" w:hAnsi="Calibri"/>
                <w:lang w:val="es-SV"/>
              </w:rPr>
              <w:t>Alimentación</w:t>
            </w:r>
          </w:p>
          <w:p w:rsidR="00030AF0" w:rsidRDefault="00030AF0" w:rsidP="00F71FC8">
            <w:pPr>
              <w:rPr>
                <w:rFonts w:ascii="Calibri" w:hAnsi="Calibri"/>
                <w:lang w:val="es-SV"/>
              </w:rPr>
            </w:pPr>
            <w:r>
              <w:rPr>
                <w:rFonts w:ascii="Calibri" w:hAnsi="Calibri"/>
                <w:lang w:val="es-SV"/>
              </w:rPr>
              <w:t>Materia Didáctico,</w:t>
            </w:r>
          </w:p>
          <w:p w:rsidR="00030AF0" w:rsidRPr="00C36CFE" w:rsidRDefault="00030AF0" w:rsidP="00F71FC8">
            <w:pPr>
              <w:rPr>
                <w:rFonts w:ascii="Calibri" w:hAnsi="Calibri"/>
                <w:lang w:val="es-SV"/>
              </w:rPr>
            </w:pPr>
            <w:r>
              <w:rPr>
                <w:rFonts w:ascii="Calibri" w:hAnsi="Calibri"/>
                <w:lang w:val="es-SV"/>
              </w:rPr>
              <w:t>Combustible</w:t>
            </w:r>
          </w:p>
        </w:tc>
        <w:tc>
          <w:tcPr>
            <w:tcW w:w="3490" w:type="dxa"/>
            <w:tcBorders>
              <w:top w:val="dotted" w:sz="4" w:space="0" w:color="auto"/>
              <w:bottom w:val="dotted" w:sz="4" w:space="0" w:color="auto"/>
            </w:tcBorders>
          </w:tcPr>
          <w:p w:rsidR="00030AF0" w:rsidRDefault="00030AF0" w:rsidP="00F71FC8">
            <w:pPr>
              <w:rPr>
                <w:rFonts w:ascii="Calibri" w:hAnsi="Calibri" w:cs="Calibri"/>
                <w:b/>
                <w:bCs/>
                <w:sz w:val="22"/>
                <w:szCs w:val="22"/>
                <w:lang w:val="es-ES"/>
              </w:rPr>
            </w:pPr>
            <w:r>
              <w:rPr>
                <w:rFonts w:ascii="Calibri" w:hAnsi="Calibri" w:cs="Calibri"/>
                <w:b/>
                <w:bCs/>
                <w:sz w:val="22"/>
                <w:szCs w:val="22"/>
              </w:rPr>
              <w:t xml:space="preserve">$                       491.00 </w:t>
            </w:r>
          </w:p>
          <w:p w:rsidR="00030AF0" w:rsidRPr="00C36CFE" w:rsidRDefault="00030AF0" w:rsidP="00F71FC8">
            <w:pPr>
              <w:rPr>
                <w:rFonts w:ascii="Calibri" w:hAnsi="Calibri"/>
                <w:lang w:val="es-SV"/>
              </w:rPr>
            </w:pPr>
          </w:p>
        </w:tc>
        <w:tc>
          <w:tcPr>
            <w:tcW w:w="3491" w:type="dxa"/>
            <w:tcBorders>
              <w:top w:val="dotted" w:sz="4" w:space="0" w:color="auto"/>
              <w:bottom w:val="dotted" w:sz="4" w:space="0" w:color="auto"/>
              <w:right w:val="single" w:sz="12" w:space="0" w:color="auto"/>
            </w:tcBorders>
          </w:tcPr>
          <w:p w:rsidR="00030AF0" w:rsidRPr="00C36CFE" w:rsidRDefault="00030AF0" w:rsidP="00F71FC8">
            <w:pPr>
              <w:rPr>
                <w:rFonts w:ascii="Calibri" w:hAnsi="Calibri"/>
                <w:lang w:val="es-SV"/>
              </w:rPr>
            </w:pPr>
            <w:r>
              <w:rPr>
                <w:rFonts w:ascii="Calibri" w:hAnsi="Calibri"/>
                <w:lang w:val="es-SV"/>
              </w:rPr>
              <w:t>La legalización de una junta ayudaría mucho. Es necesario estar bien documento para evitar problemas.</w:t>
            </w:r>
          </w:p>
        </w:tc>
      </w:tr>
      <w:tr w:rsidR="00030AF0" w:rsidRPr="00C36CFE" w:rsidTr="00F71FC8">
        <w:trPr>
          <w:trHeight w:val="199"/>
        </w:trPr>
        <w:tc>
          <w:tcPr>
            <w:tcW w:w="3495" w:type="dxa"/>
            <w:tcBorders>
              <w:top w:val="dotted" w:sz="4" w:space="0" w:color="auto"/>
              <w:left w:val="single" w:sz="12" w:space="0" w:color="auto"/>
              <w:bottom w:val="single" w:sz="2" w:space="0" w:color="auto"/>
            </w:tcBorders>
          </w:tcPr>
          <w:p w:rsidR="00030AF0" w:rsidRPr="00C36CFE" w:rsidRDefault="00030AF0" w:rsidP="00F71FC8">
            <w:pPr>
              <w:rPr>
                <w:rFonts w:ascii="Calibri" w:hAnsi="Calibri"/>
                <w:lang w:val="es-SV"/>
              </w:rPr>
            </w:pPr>
            <w:r>
              <w:rPr>
                <w:rFonts w:ascii="Calibri" w:hAnsi="Calibri"/>
                <w:lang w:val="es-SV"/>
              </w:rPr>
              <w:t>A5.3</w:t>
            </w:r>
            <w:r w:rsidRPr="00C36CFE">
              <w:rPr>
                <w:rFonts w:ascii="Calibri" w:hAnsi="Calibri"/>
                <w:lang w:val="es-SV"/>
              </w:rPr>
              <w:t>.</w:t>
            </w:r>
            <w:r>
              <w:rPr>
                <w:rFonts w:ascii="Calibri" w:hAnsi="Calibri"/>
                <w:lang w:val="es-SV"/>
              </w:rPr>
              <w:t xml:space="preserve"> Actualización de Base de Datos de Juntas de Agua</w:t>
            </w:r>
          </w:p>
        </w:tc>
        <w:tc>
          <w:tcPr>
            <w:tcW w:w="3496" w:type="dxa"/>
            <w:tcBorders>
              <w:top w:val="dotted" w:sz="4" w:space="0" w:color="auto"/>
              <w:bottom w:val="single" w:sz="2" w:space="0" w:color="auto"/>
            </w:tcBorders>
          </w:tcPr>
          <w:p w:rsidR="00030AF0" w:rsidRDefault="00030AF0" w:rsidP="00F71FC8">
            <w:pPr>
              <w:rPr>
                <w:rFonts w:ascii="Calibri" w:hAnsi="Calibri"/>
                <w:lang w:val="es-SV"/>
              </w:rPr>
            </w:pPr>
            <w:r>
              <w:rPr>
                <w:rFonts w:ascii="Calibri" w:hAnsi="Calibri"/>
                <w:lang w:val="es-SV"/>
              </w:rPr>
              <w:t>Alimentación</w:t>
            </w:r>
          </w:p>
          <w:p w:rsidR="00030AF0" w:rsidRDefault="00030AF0" w:rsidP="00F71FC8">
            <w:pPr>
              <w:rPr>
                <w:rFonts w:ascii="Calibri" w:hAnsi="Calibri"/>
                <w:lang w:val="es-SV"/>
              </w:rPr>
            </w:pPr>
            <w:r>
              <w:rPr>
                <w:rFonts w:ascii="Calibri" w:hAnsi="Calibri"/>
                <w:lang w:val="es-SV"/>
              </w:rPr>
              <w:t>Materia Didáctico,</w:t>
            </w:r>
          </w:p>
          <w:p w:rsidR="00030AF0" w:rsidRDefault="00030AF0" w:rsidP="00F71FC8">
            <w:pPr>
              <w:rPr>
                <w:rFonts w:ascii="Calibri" w:hAnsi="Calibri"/>
                <w:lang w:val="es-SV"/>
              </w:rPr>
            </w:pPr>
            <w:r>
              <w:rPr>
                <w:rFonts w:ascii="Calibri" w:hAnsi="Calibri"/>
                <w:lang w:val="es-SV"/>
              </w:rPr>
              <w:t>Combustible</w:t>
            </w:r>
          </w:p>
          <w:p w:rsidR="00030AF0" w:rsidRPr="00C36CFE" w:rsidRDefault="00030AF0" w:rsidP="00F71FC8">
            <w:pPr>
              <w:rPr>
                <w:rFonts w:ascii="Calibri" w:hAnsi="Calibri"/>
                <w:lang w:val="es-SV"/>
              </w:rPr>
            </w:pPr>
            <w:r>
              <w:rPr>
                <w:rFonts w:ascii="Calibri" w:hAnsi="Calibri"/>
                <w:lang w:val="es-SV"/>
              </w:rPr>
              <w:t>GPS</w:t>
            </w:r>
          </w:p>
        </w:tc>
        <w:tc>
          <w:tcPr>
            <w:tcW w:w="3490" w:type="dxa"/>
            <w:tcBorders>
              <w:top w:val="dotted" w:sz="4" w:space="0" w:color="auto"/>
              <w:bottom w:val="single" w:sz="2" w:space="0" w:color="auto"/>
            </w:tcBorders>
          </w:tcPr>
          <w:p w:rsidR="00030AF0" w:rsidRDefault="00030AF0" w:rsidP="00F71FC8">
            <w:pPr>
              <w:rPr>
                <w:rFonts w:ascii="Calibri" w:hAnsi="Calibri" w:cs="Calibri"/>
                <w:b/>
                <w:bCs/>
                <w:sz w:val="22"/>
                <w:szCs w:val="22"/>
                <w:lang w:val="es-ES"/>
              </w:rPr>
            </w:pPr>
            <w:r>
              <w:rPr>
                <w:rFonts w:ascii="Calibri" w:hAnsi="Calibri" w:cs="Calibri"/>
                <w:b/>
                <w:bCs/>
                <w:sz w:val="22"/>
                <w:szCs w:val="22"/>
              </w:rPr>
              <w:t xml:space="preserve">$                   3,201.93 </w:t>
            </w:r>
          </w:p>
          <w:p w:rsidR="00030AF0" w:rsidRPr="00C36CFE" w:rsidRDefault="00030AF0" w:rsidP="00F71FC8">
            <w:pPr>
              <w:rPr>
                <w:rFonts w:ascii="Calibri" w:hAnsi="Calibri"/>
                <w:lang w:val="es-SV"/>
              </w:rPr>
            </w:pPr>
          </w:p>
        </w:tc>
        <w:tc>
          <w:tcPr>
            <w:tcW w:w="3491" w:type="dxa"/>
            <w:tcBorders>
              <w:top w:val="dotted" w:sz="4" w:space="0" w:color="auto"/>
              <w:bottom w:val="single" w:sz="2" w:space="0" w:color="auto"/>
              <w:right w:val="single" w:sz="12" w:space="0" w:color="auto"/>
            </w:tcBorders>
          </w:tcPr>
          <w:p w:rsidR="00030AF0" w:rsidRPr="00C36CFE" w:rsidRDefault="00030AF0" w:rsidP="00F71FC8">
            <w:pPr>
              <w:rPr>
                <w:rFonts w:ascii="Calibri" w:hAnsi="Calibri"/>
                <w:lang w:val="es-SV"/>
              </w:rPr>
            </w:pPr>
            <w:r>
              <w:rPr>
                <w:rFonts w:ascii="Calibri" w:hAnsi="Calibri"/>
                <w:lang w:val="es-SV"/>
              </w:rPr>
              <w:t>Es necesaria la actualización de las juntas. Existen algunas bien difíciles de encontrar</w:t>
            </w:r>
          </w:p>
        </w:tc>
      </w:tr>
      <w:tr w:rsidR="00030AF0" w:rsidRPr="00C36CFE" w:rsidTr="00F71FC8">
        <w:trPr>
          <w:trHeight w:val="555"/>
        </w:trPr>
        <w:tc>
          <w:tcPr>
            <w:tcW w:w="3495" w:type="dxa"/>
            <w:tcBorders>
              <w:top w:val="single" w:sz="2" w:space="0" w:color="auto"/>
              <w:left w:val="single" w:sz="12" w:space="0" w:color="auto"/>
              <w:bottom w:val="dotted" w:sz="4" w:space="0" w:color="auto"/>
            </w:tcBorders>
          </w:tcPr>
          <w:p w:rsidR="00030AF0" w:rsidRPr="00C36CFE" w:rsidRDefault="00030AF0" w:rsidP="00F71FC8">
            <w:pPr>
              <w:rPr>
                <w:rFonts w:ascii="Calibri" w:hAnsi="Calibri"/>
                <w:lang w:val="es-SV"/>
              </w:rPr>
            </w:pPr>
            <w:r w:rsidRPr="00C36CFE">
              <w:rPr>
                <w:rFonts w:ascii="Calibri" w:hAnsi="Calibri"/>
                <w:lang w:val="es-SV"/>
              </w:rPr>
              <w:t>Para</w:t>
            </w:r>
            <w:r>
              <w:rPr>
                <w:rFonts w:ascii="Calibri" w:hAnsi="Calibri"/>
                <w:lang w:val="es-SV"/>
              </w:rPr>
              <w:t xml:space="preserve"> R4</w:t>
            </w:r>
          </w:p>
          <w:p w:rsidR="00030AF0" w:rsidRPr="00C36CFE" w:rsidRDefault="00030AF0" w:rsidP="00030AF0">
            <w:pPr>
              <w:rPr>
                <w:rFonts w:ascii="Calibri" w:hAnsi="Calibri"/>
                <w:lang w:val="es-SV"/>
              </w:rPr>
            </w:pPr>
            <w:r>
              <w:rPr>
                <w:rFonts w:ascii="Calibri" w:hAnsi="Calibri"/>
                <w:lang w:val="es-SV"/>
              </w:rPr>
              <w:t>A4</w:t>
            </w:r>
            <w:r w:rsidRPr="00C36CFE">
              <w:rPr>
                <w:rFonts w:ascii="Calibri" w:hAnsi="Calibri"/>
                <w:lang w:val="es-SV"/>
              </w:rPr>
              <w:t>.1.</w:t>
            </w:r>
            <w:r>
              <w:rPr>
                <w:rFonts w:ascii="Calibri" w:hAnsi="Calibri"/>
                <w:lang w:val="es-SV"/>
              </w:rPr>
              <w:t xml:space="preserve"> Compra de Equipo para Juntas de Agua</w:t>
            </w:r>
          </w:p>
        </w:tc>
        <w:tc>
          <w:tcPr>
            <w:tcW w:w="3496" w:type="dxa"/>
            <w:tcBorders>
              <w:top w:val="single" w:sz="2" w:space="0" w:color="auto"/>
              <w:bottom w:val="dotted" w:sz="4" w:space="0" w:color="auto"/>
            </w:tcBorders>
          </w:tcPr>
          <w:p w:rsidR="00030AF0" w:rsidRDefault="00030AF0" w:rsidP="00F71FC8">
            <w:pPr>
              <w:rPr>
                <w:rFonts w:ascii="Calibri" w:hAnsi="Calibri"/>
                <w:lang w:val="es-SV"/>
              </w:rPr>
            </w:pPr>
            <w:r>
              <w:rPr>
                <w:rFonts w:ascii="Calibri" w:hAnsi="Calibri"/>
                <w:lang w:val="es-SV"/>
              </w:rPr>
              <w:t>Equipo de Oficina</w:t>
            </w:r>
          </w:p>
          <w:p w:rsidR="00030AF0" w:rsidRDefault="00030AF0" w:rsidP="00F71FC8">
            <w:pPr>
              <w:pStyle w:val="Prrafodelista"/>
              <w:numPr>
                <w:ilvl w:val="0"/>
                <w:numId w:val="4"/>
              </w:numPr>
              <w:rPr>
                <w:rFonts w:ascii="Calibri" w:hAnsi="Calibri"/>
              </w:rPr>
            </w:pPr>
            <w:r>
              <w:rPr>
                <w:rFonts w:ascii="Calibri" w:hAnsi="Calibri"/>
              </w:rPr>
              <w:t>Archivadores</w:t>
            </w:r>
          </w:p>
          <w:p w:rsidR="00030AF0" w:rsidRDefault="00030AF0" w:rsidP="00F71FC8">
            <w:pPr>
              <w:pStyle w:val="Prrafodelista"/>
              <w:numPr>
                <w:ilvl w:val="0"/>
                <w:numId w:val="4"/>
              </w:numPr>
              <w:rPr>
                <w:rFonts w:ascii="Calibri" w:hAnsi="Calibri"/>
              </w:rPr>
            </w:pPr>
            <w:r>
              <w:rPr>
                <w:rFonts w:ascii="Calibri" w:hAnsi="Calibri"/>
              </w:rPr>
              <w:t>Escritorio</w:t>
            </w:r>
          </w:p>
          <w:p w:rsidR="00030AF0" w:rsidRPr="00B7556E" w:rsidRDefault="00030AF0" w:rsidP="00F71FC8">
            <w:pPr>
              <w:pStyle w:val="Prrafodelista"/>
              <w:numPr>
                <w:ilvl w:val="0"/>
                <w:numId w:val="4"/>
              </w:numPr>
              <w:rPr>
                <w:rFonts w:ascii="Calibri" w:hAnsi="Calibri"/>
              </w:rPr>
            </w:pPr>
            <w:r>
              <w:rPr>
                <w:rFonts w:ascii="Calibri" w:hAnsi="Calibri"/>
              </w:rPr>
              <w:t xml:space="preserve">Calculadoras </w:t>
            </w:r>
          </w:p>
        </w:tc>
        <w:tc>
          <w:tcPr>
            <w:tcW w:w="3490" w:type="dxa"/>
            <w:tcBorders>
              <w:top w:val="single" w:sz="2" w:space="0" w:color="auto"/>
              <w:bottom w:val="dotted" w:sz="4" w:space="0" w:color="auto"/>
            </w:tcBorders>
          </w:tcPr>
          <w:p w:rsidR="00030AF0" w:rsidRDefault="00030AF0" w:rsidP="00F71FC8">
            <w:pPr>
              <w:rPr>
                <w:rFonts w:ascii="Calibri" w:hAnsi="Calibri" w:cs="Calibri"/>
                <w:b/>
                <w:bCs/>
                <w:sz w:val="22"/>
                <w:szCs w:val="22"/>
                <w:lang w:val="es-ES"/>
              </w:rPr>
            </w:pPr>
            <w:r>
              <w:rPr>
                <w:rFonts w:ascii="Calibri" w:hAnsi="Calibri" w:cs="Calibri"/>
                <w:b/>
                <w:bCs/>
                <w:sz w:val="22"/>
                <w:szCs w:val="22"/>
              </w:rPr>
              <w:t xml:space="preserve">$                   2,613.00 </w:t>
            </w:r>
          </w:p>
          <w:p w:rsidR="00030AF0" w:rsidRPr="00C36CFE" w:rsidRDefault="00030AF0" w:rsidP="00F71FC8">
            <w:pPr>
              <w:rPr>
                <w:rFonts w:ascii="Calibri" w:hAnsi="Calibri"/>
                <w:lang w:val="es-SV"/>
              </w:rPr>
            </w:pPr>
          </w:p>
        </w:tc>
        <w:tc>
          <w:tcPr>
            <w:tcW w:w="3491" w:type="dxa"/>
            <w:tcBorders>
              <w:top w:val="single" w:sz="2" w:space="0" w:color="auto"/>
              <w:bottom w:val="dotted" w:sz="4" w:space="0" w:color="auto"/>
              <w:right w:val="single" w:sz="12" w:space="0" w:color="auto"/>
            </w:tcBorders>
          </w:tcPr>
          <w:p w:rsidR="00030AF0" w:rsidRPr="00C36CFE" w:rsidRDefault="00030AF0" w:rsidP="00F71FC8">
            <w:pPr>
              <w:rPr>
                <w:rFonts w:ascii="Calibri" w:hAnsi="Calibri"/>
                <w:lang w:val="es-SV"/>
              </w:rPr>
            </w:pPr>
            <w:r>
              <w:rPr>
                <w:rFonts w:ascii="Calibri" w:hAnsi="Calibri"/>
                <w:lang w:val="es-SV"/>
              </w:rPr>
              <w:t>Las juntas necesitan apoyo con equipos. Para equipos, esperamos su visita.</w:t>
            </w:r>
          </w:p>
        </w:tc>
      </w:tr>
      <w:tr w:rsidR="00030AF0" w:rsidRPr="00C36CFE" w:rsidTr="00F71FC8">
        <w:trPr>
          <w:trHeight w:val="342"/>
        </w:trPr>
        <w:tc>
          <w:tcPr>
            <w:tcW w:w="3495" w:type="dxa"/>
            <w:tcBorders>
              <w:top w:val="dotted" w:sz="4" w:space="0" w:color="auto"/>
              <w:left w:val="single" w:sz="12" w:space="0" w:color="auto"/>
              <w:bottom w:val="dotted" w:sz="4" w:space="0" w:color="auto"/>
            </w:tcBorders>
          </w:tcPr>
          <w:p w:rsidR="00030AF0" w:rsidRPr="00C36CFE" w:rsidRDefault="00030AF0" w:rsidP="00030AF0">
            <w:pPr>
              <w:rPr>
                <w:rFonts w:ascii="Calibri" w:hAnsi="Calibri"/>
                <w:lang w:val="es-SV"/>
              </w:rPr>
            </w:pPr>
            <w:r>
              <w:rPr>
                <w:rFonts w:ascii="Calibri" w:hAnsi="Calibri"/>
                <w:lang w:val="es-SV"/>
              </w:rPr>
              <w:t>A4</w:t>
            </w:r>
            <w:r w:rsidRPr="00C36CFE">
              <w:rPr>
                <w:rFonts w:ascii="Calibri" w:hAnsi="Calibri"/>
                <w:lang w:val="es-SV"/>
              </w:rPr>
              <w:t>.2.</w:t>
            </w:r>
            <w:r>
              <w:rPr>
                <w:rFonts w:ascii="Calibri" w:hAnsi="Calibri"/>
                <w:lang w:val="es-SV"/>
              </w:rPr>
              <w:t xml:space="preserve"> Capacitación a Juntas de Agua en Uso de Equipos</w:t>
            </w:r>
          </w:p>
        </w:tc>
        <w:tc>
          <w:tcPr>
            <w:tcW w:w="3496" w:type="dxa"/>
            <w:tcBorders>
              <w:top w:val="dotted" w:sz="4" w:space="0" w:color="auto"/>
              <w:bottom w:val="dotted" w:sz="4" w:space="0" w:color="auto"/>
            </w:tcBorders>
          </w:tcPr>
          <w:p w:rsidR="00030AF0" w:rsidRDefault="00030AF0" w:rsidP="00F71FC8">
            <w:pPr>
              <w:rPr>
                <w:rFonts w:ascii="Calibri" w:hAnsi="Calibri"/>
                <w:lang w:val="es-SV"/>
              </w:rPr>
            </w:pPr>
            <w:r>
              <w:rPr>
                <w:rFonts w:ascii="Calibri" w:hAnsi="Calibri"/>
                <w:lang w:val="es-SV"/>
              </w:rPr>
              <w:t>Alimentación</w:t>
            </w:r>
          </w:p>
          <w:p w:rsidR="00030AF0" w:rsidRDefault="00030AF0" w:rsidP="00F71FC8">
            <w:pPr>
              <w:rPr>
                <w:rFonts w:ascii="Calibri" w:hAnsi="Calibri"/>
                <w:lang w:val="es-SV"/>
              </w:rPr>
            </w:pPr>
            <w:r>
              <w:rPr>
                <w:rFonts w:ascii="Calibri" w:hAnsi="Calibri"/>
                <w:lang w:val="es-SV"/>
              </w:rPr>
              <w:t>Materia Didáctico,</w:t>
            </w:r>
          </w:p>
          <w:p w:rsidR="00030AF0" w:rsidRDefault="00030AF0" w:rsidP="00F71FC8">
            <w:pPr>
              <w:rPr>
                <w:rFonts w:ascii="Calibri" w:hAnsi="Calibri"/>
                <w:lang w:val="es-SV"/>
              </w:rPr>
            </w:pPr>
            <w:r>
              <w:rPr>
                <w:rFonts w:ascii="Calibri" w:hAnsi="Calibri"/>
                <w:lang w:val="es-SV"/>
              </w:rPr>
              <w:t>Combustible</w:t>
            </w:r>
          </w:p>
          <w:p w:rsidR="00030AF0" w:rsidRPr="00C36CFE" w:rsidRDefault="00030AF0" w:rsidP="00F71FC8">
            <w:pPr>
              <w:rPr>
                <w:rFonts w:ascii="Calibri" w:hAnsi="Calibri"/>
                <w:lang w:val="es-SV"/>
              </w:rPr>
            </w:pPr>
          </w:p>
        </w:tc>
        <w:tc>
          <w:tcPr>
            <w:tcW w:w="3490" w:type="dxa"/>
            <w:tcBorders>
              <w:top w:val="dotted" w:sz="4" w:space="0" w:color="auto"/>
              <w:bottom w:val="dotted" w:sz="4" w:space="0" w:color="auto"/>
            </w:tcBorders>
          </w:tcPr>
          <w:p w:rsidR="00030AF0" w:rsidRDefault="00030AF0" w:rsidP="00F71FC8">
            <w:pPr>
              <w:rPr>
                <w:rFonts w:ascii="Calibri" w:hAnsi="Calibri" w:cs="Calibri"/>
                <w:b/>
                <w:bCs/>
                <w:sz w:val="22"/>
                <w:szCs w:val="22"/>
                <w:lang w:val="es-ES"/>
              </w:rPr>
            </w:pPr>
            <w:r>
              <w:rPr>
                <w:rFonts w:ascii="Calibri" w:hAnsi="Calibri" w:cs="Calibri"/>
                <w:b/>
                <w:bCs/>
                <w:sz w:val="22"/>
                <w:szCs w:val="22"/>
              </w:rPr>
              <w:t xml:space="preserve">$                       560.64 </w:t>
            </w:r>
          </w:p>
          <w:p w:rsidR="00030AF0" w:rsidRPr="00C36CFE" w:rsidRDefault="00030AF0" w:rsidP="00F71FC8">
            <w:pPr>
              <w:rPr>
                <w:rFonts w:ascii="Calibri" w:hAnsi="Calibri"/>
                <w:lang w:val="es-SV"/>
              </w:rPr>
            </w:pPr>
          </w:p>
        </w:tc>
        <w:tc>
          <w:tcPr>
            <w:tcW w:w="3491" w:type="dxa"/>
            <w:tcBorders>
              <w:top w:val="dotted" w:sz="4" w:space="0" w:color="auto"/>
              <w:bottom w:val="dotted" w:sz="4" w:space="0" w:color="auto"/>
              <w:right w:val="single" w:sz="12" w:space="0" w:color="auto"/>
            </w:tcBorders>
          </w:tcPr>
          <w:p w:rsidR="00030AF0" w:rsidRPr="00C36CFE" w:rsidRDefault="00030AF0" w:rsidP="00F71FC8">
            <w:pPr>
              <w:rPr>
                <w:rFonts w:ascii="Calibri" w:hAnsi="Calibri"/>
                <w:lang w:val="es-SV"/>
              </w:rPr>
            </w:pPr>
            <w:r>
              <w:rPr>
                <w:rFonts w:ascii="Calibri" w:hAnsi="Calibri"/>
                <w:lang w:val="es-SV"/>
              </w:rPr>
              <w:t>Es necesario mantener una constante capacitación con las juntas. En muchos casos no se ha hecho y eso afecta la gestión</w:t>
            </w:r>
          </w:p>
        </w:tc>
      </w:tr>
      <w:tr w:rsidR="00030AF0" w:rsidRPr="00C36CFE" w:rsidTr="00F71FC8">
        <w:trPr>
          <w:trHeight w:val="342"/>
        </w:trPr>
        <w:tc>
          <w:tcPr>
            <w:tcW w:w="3495" w:type="dxa"/>
            <w:tcBorders>
              <w:top w:val="dotted" w:sz="4" w:space="0" w:color="auto"/>
              <w:left w:val="single" w:sz="12" w:space="0" w:color="auto"/>
              <w:bottom w:val="dotted" w:sz="4" w:space="0" w:color="auto"/>
            </w:tcBorders>
          </w:tcPr>
          <w:p w:rsidR="00030AF0" w:rsidRDefault="00030AF0" w:rsidP="00030AF0">
            <w:pPr>
              <w:rPr>
                <w:rFonts w:ascii="Calibri" w:hAnsi="Calibri"/>
                <w:lang w:val="es-SV"/>
              </w:rPr>
            </w:pPr>
            <w:r>
              <w:rPr>
                <w:rFonts w:ascii="Calibri" w:hAnsi="Calibri"/>
                <w:lang w:val="es-SV"/>
              </w:rPr>
              <w:lastRenderedPageBreak/>
              <w:t xml:space="preserve">A4.3. </w:t>
            </w:r>
            <w:r w:rsidRPr="00212BA4">
              <w:rPr>
                <w:rFonts w:ascii="Calibri" w:hAnsi="Calibri"/>
                <w:lang w:val="es-SV"/>
              </w:rPr>
              <w:t>Evento de Cierre y Rendición de Cuentas del Proyecto</w:t>
            </w:r>
          </w:p>
        </w:tc>
        <w:tc>
          <w:tcPr>
            <w:tcW w:w="3496" w:type="dxa"/>
            <w:tcBorders>
              <w:top w:val="dotted" w:sz="4" w:space="0" w:color="auto"/>
              <w:bottom w:val="dotted" w:sz="4" w:space="0" w:color="auto"/>
            </w:tcBorders>
          </w:tcPr>
          <w:p w:rsidR="00030AF0" w:rsidRDefault="00030AF0" w:rsidP="00F71FC8">
            <w:pPr>
              <w:rPr>
                <w:rFonts w:ascii="Calibri" w:hAnsi="Calibri"/>
                <w:lang w:val="es-SV"/>
              </w:rPr>
            </w:pPr>
            <w:r>
              <w:rPr>
                <w:rFonts w:ascii="Calibri" w:hAnsi="Calibri"/>
                <w:lang w:val="es-SV"/>
              </w:rPr>
              <w:t>Alimentación</w:t>
            </w:r>
          </w:p>
        </w:tc>
        <w:tc>
          <w:tcPr>
            <w:tcW w:w="3490" w:type="dxa"/>
            <w:tcBorders>
              <w:top w:val="dotted" w:sz="4" w:space="0" w:color="auto"/>
              <w:bottom w:val="dotted" w:sz="4" w:space="0" w:color="auto"/>
            </w:tcBorders>
          </w:tcPr>
          <w:p w:rsidR="00030AF0" w:rsidRDefault="00030AF0" w:rsidP="00F71FC8">
            <w:pPr>
              <w:rPr>
                <w:rFonts w:ascii="Calibri" w:hAnsi="Calibri" w:cs="Calibri"/>
                <w:b/>
                <w:bCs/>
                <w:sz w:val="22"/>
                <w:szCs w:val="22"/>
                <w:lang w:val="es-ES"/>
              </w:rPr>
            </w:pPr>
            <w:r>
              <w:rPr>
                <w:rFonts w:ascii="Calibri" w:hAnsi="Calibri" w:cs="Calibri"/>
                <w:b/>
                <w:bCs/>
                <w:sz w:val="22"/>
                <w:szCs w:val="22"/>
              </w:rPr>
              <w:t xml:space="preserve">$                       280.00 </w:t>
            </w:r>
          </w:p>
          <w:p w:rsidR="00030AF0" w:rsidRDefault="00030AF0" w:rsidP="00F71FC8">
            <w:pPr>
              <w:rPr>
                <w:rFonts w:ascii="Calibri" w:hAnsi="Calibri" w:cs="Calibri"/>
                <w:b/>
                <w:bCs/>
                <w:sz w:val="22"/>
                <w:szCs w:val="22"/>
              </w:rPr>
            </w:pPr>
          </w:p>
        </w:tc>
        <w:tc>
          <w:tcPr>
            <w:tcW w:w="3491" w:type="dxa"/>
            <w:tcBorders>
              <w:top w:val="dotted" w:sz="4" w:space="0" w:color="auto"/>
              <w:bottom w:val="dotted" w:sz="4" w:space="0" w:color="auto"/>
              <w:right w:val="single" w:sz="12" w:space="0" w:color="auto"/>
            </w:tcBorders>
          </w:tcPr>
          <w:p w:rsidR="00030AF0" w:rsidRDefault="00030AF0" w:rsidP="00F71FC8">
            <w:pPr>
              <w:rPr>
                <w:rFonts w:ascii="Calibri" w:hAnsi="Calibri"/>
                <w:lang w:val="es-SV"/>
              </w:rPr>
            </w:pPr>
            <w:r>
              <w:rPr>
                <w:rFonts w:ascii="Calibri" w:hAnsi="Calibri"/>
                <w:lang w:val="es-SV"/>
              </w:rPr>
              <w:t>Se darán a conocer los resultados del proyecto con actores locales y personal de FONAES.</w:t>
            </w:r>
          </w:p>
        </w:tc>
      </w:tr>
      <w:tr w:rsidR="00030AF0" w:rsidRPr="00C36CFE" w:rsidTr="00F71FC8">
        <w:trPr>
          <w:trHeight w:val="271"/>
        </w:trPr>
        <w:tc>
          <w:tcPr>
            <w:tcW w:w="3495" w:type="dxa"/>
            <w:tcBorders>
              <w:top w:val="single" w:sz="2" w:space="0" w:color="auto"/>
              <w:left w:val="single" w:sz="12" w:space="0" w:color="auto"/>
              <w:bottom w:val="single" w:sz="12" w:space="0" w:color="auto"/>
            </w:tcBorders>
          </w:tcPr>
          <w:p w:rsidR="00030AF0" w:rsidRPr="00C36CFE" w:rsidRDefault="00030AF0" w:rsidP="00F71FC8">
            <w:pPr>
              <w:rPr>
                <w:rFonts w:ascii="Calibri" w:hAnsi="Calibri"/>
                <w:lang w:val="es-SV"/>
              </w:rPr>
            </w:pPr>
          </w:p>
        </w:tc>
        <w:tc>
          <w:tcPr>
            <w:tcW w:w="3496" w:type="dxa"/>
            <w:tcBorders>
              <w:top w:val="single" w:sz="2" w:space="0" w:color="auto"/>
              <w:bottom w:val="single" w:sz="12" w:space="0" w:color="auto"/>
            </w:tcBorders>
          </w:tcPr>
          <w:p w:rsidR="00030AF0" w:rsidRPr="00C36CFE" w:rsidRDefault="00030AF0" w:rsidP="00F71FC8">
            <w:pPr>
              <w:rPr>
                <w:rFonts w:ascii="Calibri" w:hAnsi="Calibri"/>
                <w:lang w:val="es-SV"/>
              </w:rPr>
            </w:pPr>
          </w:p>
        </w:tc>
        <w:tc>
          <w:tcPr>
            <w:tcW w:w="3490" w:type="dxa"/>
            <w:tcBorders>
              <w:top w:val="single" w:sz="2" w:space="0" w:color="auto"/>
              <w:bottom w:val="single" w:sz="12" w:space="0" w:color="auto"/>
            </w:tcBorders>
          </w:tcPr>
          <w:p w:rsidR="00030AF0" w:rsidRPr="0033462C" w:rsidRDefault="00030AF0" w:rsidP="00705416">
            <w:pPr>
              <w:rPr>
                <w:rFonts w:ascii="Calibri" w:hAnsi="Calibri"/>
                <w:b/>
                <w:lang w:val="es-SV"/>
              </w:rPr>
            </w:pPr>
            <w:r w:rsidRPr="0033462C">
              <w:rPr>
                <w:rFonts w:ascii="Calibri" w:hAnsi="Calibri"/>
                <w:b/>
                <w:lang w:val="es-SV"/>
              </w:rPr>
              <w:t>$</w:t>
            </w:r>
            <w:r>
              <w:rPr>
                <w:rFonts w:ascii="Calibri" w:hAnsi="Calibri"/>
                <w:b/>
                <w:lang w:val="es-SV"/>
              </w:rPr>
              <w:t>........</w:t>
            </w:r>
            <w:r w:rsidR="00705416">
              <w:rPr>
                <w:rFonts w:ascii="Calibri" w:hAnsi="Calibri"/>
                <w:b/>
                <w:lang w:val="es-SV"/>
              </w:rPr>
              <w:t xml:space="preserve">   </w:t>
            </w:r>
            <w:r>
              <w:rPr>
                <w:rFonts w:ascii="Calibri" w:hAnsi="Calibri"/>
                <w:b/>
                <w:lang w:val="es-SV"/>
              </w:rPr>
              <w:t>...</w:t>
            </w:r>
            <w:r w:rsidR="00705416">
              <w:rPr>
                <w:rFonts w:ascii="Calibri" w:hAnsi="Calibri"/>
                <w:b/>
                <w:lang w:val="es-SV"/>
              </w:rPr>
              <w:t>49,995.67</w:t>
            </w:r>
          </w:p>
        </w:tc>
        <w:tc>
          <w:tcPr>
            <w:tcW w:w="3491" w:type="dxa"/>
            <w:tcBorders>
              <w:top w:val="single" w:sz="2" w:space="0" w:color="auto"/>
              <w:bottom w:val="single" w:sz="12" w:space="0" w:color="auto"/>
              <w:right w:val="single" w:sz="12" w:space="0" w:color="auto"/>
            </w:tcBorders>
          </w:tcPr>
          <w:p w:rsidR="00030AF0" w:rsidRPr="00C36CFE" w:rsidRDefault="00030AF0" w:rsidP="00F71FC8">
            <w:pPr>
              <w:rPr>
                <w:rFonts w:ascii="Calibri" w:hAnsi="Calibri"/>
                <w:lang w:val="es-SV"/>
              </w:rPr>
            </w:pPr>
          </w:p>
        </w:tc>
      </w:tr>
      <w:tr w:rsidR="00030AF0" w:rsidRPr="00C36CFE" w:rsidTr="00F71FC8">
        <w:trPr>
          <w:trHeight w:val="527"/>
        </w:trPr>
        <w:tc>
          <w:tcPr>
            <w:tcW w:w="10481" w:type="dxa"/>
            <w:gridSpan w:val="3"/>
            <w:tcBorders>
              <w:top w:val="single" w:sz="12" w:space="0" w:color="auto"/>
              <w:left w:val="nil"/>
              <w:bottom w:val="nil"/>
            </w:tcBorders>
          </w:tcPr>
          <w:p w:rsidR="00030AF0" w:rsidRPr="00C36CFE" w:rsidRDefault="00030AF0" w:rsidP="00F71FC8">
            <w:pPr>
              <w:rPr>
                <w:rFonts w:ascii="Calibri" w:hAnsi="Calibri"/>
                <w:lang w:val="es-SV"/>
              </w:rPr>
            </w:pPr>
          </w:p>
        </w:tc>
        <w:tc>
          <w:tcPr>
            <w:tcW w:w="3491" w:type="dxa"/>
            <w:tcBorders>
              <w:top w:val="single" w:sz="12" w:space="0" w:color="auto"/>
              <w:right w:val="single" w:sz="12" w:space="0" w:color="auto"/>
            </w:tcBorders>
          </w:tcPr>
          <w:p w:rsidR="00030AF0" w:rsidRPr="00DE66AE" w:rsidRDefault="00030AF0" w:rsidP="00F71FC8">
            <w:pPr>
              <w:rPr>
                <w:rFonts w:ascii="Calibri" w:hAnsi="Calibri"/>
                <w:highlight w:val="green"/>
                <w:lang w:val="es-SV"/>
              </w:rPr>
            </w:pPr>
            <w:r w:rsidRPr="00AA53B9">
              <w:rPr>
                <w:rFonts w:ascii="Calibri" w:hAnsi="Calibri"/>
                <w:b/>
                <w:bCs/>
                <w:lang w:val="es-SV"/>
              </w:rPr>
              <w:t>Condiciones previas</w:t>
            </w:r>
          </w:p>
        </w:tc>
      </w:tr>
    </w:tbl>
    <w:p w:rsidR="00633978" w:rsidRPr="00AC1F76" w:rsidRDefault="00633978" w:rsidP="006A726D">
      <w:pPr>
        <w:pStyle w:val="Ttulo"/>
        <w:jc w:val="both"/>
        <w:rPr>
          <w:rFonts w:ascii="Calibri" w:hAnsi="Calibri" w:cs="Tahoma"/>
          <w:b/>
          <w:sz w:val="22"/>
          <w:szCs w:val="22"/>
          <w:u w:val="none"/>
        </w:rPr>
      </w:pPr>
    </w:p>
    <w:p w:rsidR="00CF5D68" w:rsidRDefault="00CF5D68"/>
    <w:p w:rsidR="00B7282C" w:rsidRPr="00C36CFE" w:rsidRDefault="00B7282C" w:rsidP="006A726D">
      <w:pPr>
        <w:pStyle w:val="Ttulo"/>
        <w:jc w:val="both"/>
        <w:rPr>
          <w:rFonts w:ascii="Calibri" w:hAnsi="Calibri" w:cs="Tahoma"/>
          <w:b/>
          <w:sz w:val="22"/>
          <w:szCs w:val="22"/>
          <w:u w:val="none"/>
          <w:lang w:val="es-SV"/>
        </w:rPr>
        <w:sectPr w:rsidR="00B7282C" w:rsidRPr="00C36CFE" w:rsidSect="00B7282C">
          <w:pgSz w:w="16838" w:h="11906" w:orient="landscape"/>
          <w:pgMar w:top="1701" w:right="1418" w:bottom="1287" w:left="1418" w:header="709" w:footer="709" w:gutter="0"/>
          <w:pgNumType w:fmt="numberInDash"/>
          <w:cols w:space="708"/>
          <w:docGrid w:linePitch="360"/>
        </w:sectPr>
      </w:pPr>
    </w:p>
    <w:tbl>
      <w:tblPr>
        <w:tblW w:w="9022" w:type="dxa"/>
        <w:tblInd w:w="70" w:type="dxa"/>
        <w:shd w:val="clear" w:color="auto" w:fill="FF9900"/>
        <w:tblLayout w:type="fixed"/>
        <w:tblCellMar>
          <w:left w:w="70" w:type="dxa"/>
          <w:right w:w="70" w:type="dxa"/>
        </w:tblCellMar>
        <w:tblLook w:val="0000" w:firstRow="0" w:lastRow="0" w:firstColumn="0" w:lastColumn="0" w:noHBand="0" w:noVBand="0"/>
      </w:tblPr>
      <w:tblGrid>
        <w:gridCol w:w="9022"/>
      </w:tblGrid>
      <w:tr w:rsidR="006A726D" w:rsidRPr="00C36CFE" w:rsidTr="00873E48">
        <w:trPr>
          <w:trHeight w:val="375"/>
        </w:trPr>
        <w:tc>
          <w:tcPr>
            <w:tcW w:w="9022" w:type="dxa"/>
            <w:shd w:val="clear" w:color="auto" w:fill="D9D9D9" w:themeFill="background1" w:themeFillShade="D9"/>
          </w:tcPr>
          <w:p w:rsidR="006A726D" w:rsidRPr="00C36CFE" w:rsidRDefault="003D1798"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lastRenderedPageBreak/>
              <w:t>METODOLOGIA Y CRONOGRAMA</w:t>
            </w:r>
          </w:p>
        </w:tc>
      </w:tr>
    </w:tbl>
    <w:p w:rsidR="003D1798" w:rsidRDefault="003D1798" w:rsidP="006A726D">
      <w:pPr>
        <w:pStyle w:val="Ttulo2"/>
        <w:jc w:val="both"/>
        <w:rPr>
          <w:rFonts w:ascii="Calibri" w:hAnsi="Calibri"/>
          <w:b/>
          <w:iCs/>
          <w:sz w:val="22"/>
          <w:szCs w:val="22"/>
          <w:u w:val="none"/>
          <w:lang w:val="es-SV"/>
        </w:rPr>
      </w:pPr>
    </w:p>
    <w:p w:rsidR="006F4D37" w:rsidRPr="00C36CFE" w:rsidRDefault="006F4D37" w:rsidP="006F4D37">
      <w:pPr>
        <w:pStyle w:val="Ttulo2"/>
        <w:jc w:val="both"/>
        <w:rPr>
          <w:rFonts w:ascii="Calibri" w:hAnsi="Calibri"/>
          <w:b/>
          <w:iCs/>
          <w:sz w:val="22"/>
          <w:szCs w:val="22"/>
          <w:u w:val="none"/>
          <w:lang w:val="es-SV"/>
        </w:rPr>
      </w:pPr>
      <w:r w:rsidRPr="00C36CFE">
        <w:rPr>
          <w:rFonts w:ascii="Calibri" w:hAnsi="Calibri"/>
          <w:b/>
          <w:iCs/>
          <w:sz w:val="22"/>
          <w:szCs w:val="22"/>
          <w:u w:val="none"/>
          <w:lang w:val="es-SV"/>
        </w:rPr>
        <w:t xml:space="preserve">Describir </w:t>
      </w:r>
      <w:r>
        <w:rPr>
          <w:rFonts w:ascii="Calibri" w:hAnsi="Calibri"/>
          <w:b/>
          <w:iCs/>
          <w:sz w:val="22"/>
          <w:szCs w:val="22"/>
          <w:u w:val="none"/>
          <w:lang w:val="es-SV"/>
        </w:rPr>
        <w:t xml:space="preserve">cada una de </w:t>
      </w:r>
      <w:r w:rsidRPr="00C36CFE">
        <w:rPr>
          <w:rFonts w:ascii="Calibri" w:hAnsi="Calibri"/>
          <w:b/>
          <w:iCs/>
          <w:sz w:val="22"/>
          <w:szCs w:val="22"/>
          <w:u w:val="none"/>
          <w:lang w:val="es-SV"/>
        </w:rPr>
        <w:t xml:space="preserve">las actividades. </w:t>
      </w:r>
      <w:r w:rsidRPr="00C36CFE">
        <w:rPr>
          <w:rFonts w:ascii="Calibri" w:hAnsi="Calibri"/>
          <w:bCs/>
          <w:iCs/>
          <w:sz w:val="22"/>
          <w:szCs w:val="22"/>
          <w:u w:val="none"/>
          <w:lang w:val="es-SV"/>
        </w:rPr>
        <w:t xml:space="preserve">Indicar como y quien las llevará a cabo, donde y con qué recursos materiales y humanos.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2"/>
      </w:tblGrid>
      <w:tr w:rsidR="006F4D37" w:rsidRPr="00C36CFE" w:rsidTr="00F71FC8">
        <w:trPr>
          <w:trHeight w:val="275"/>
        </w:trPr>
        <w:tc>
          <w:tcPr>
            <w:tcW w:w="9132" w:type="dxa"/>
          </w:tcPr>
          <w:p w:rsidR="006F4D37" w:rsidRDefault="006F4D37" w:rsidP="00F71FC8">
            <w:pPr>
              <w:jc w:val="both"/>
              <w:rPr>
                <w:rFonts w:asciiTheme="minorHAnsi" w:hAnsiTheme="minorHAnsi" w:cstheme="minorHAnsi"/>
                <w:b/>
                <w:sz w:val="22"/>
                <w:szCs w:val="22"/>
                <w:lang w:val="es-SV"/>
              </w:rPr>
            </w:pPr>
            <w:r>
              <w:rPr>
                <w:rFonts w:asciiTheme="minorHAnsi" w:hAnsiTheme="minorHAnsi" w:cstheme="minorHAnsi"/>
                <w:b/>
                <w:sz w:val="22"/>
                <w:szCs w:val="22"/>
                <w:lang w:val="es-SV"/>
              </w:rPr>
              <w:t>Actividad 1.1 Evento de Inauguración del Proyecto</w:t>
            </w:r>
          </w:p>
          <w:p w:rsidR="006F4D37" w:rsidRDefault="006F4D37" w:rsidP="00F71FC8">
            <w:pPr>
              <w:jc w:val="both"/>
              <w:rPr>
                <w:rFonts w:asciiTheme="minorHAnsi" w:hAnsiTheme="minorHAnsi" w:cstheme="minorHAnsi"/>
                <w:sz w:val="22"/>
                <w:szCs w:val="22"/>
                <w:lang w:val="es-SV"/>
              </w:rPr>
            </w:pPr>
            <w:r>
              <w:rPr>
                <w:rFonts w:asciiTheme="minorHAnsi" w:hAnsiTheme="minorHAnsi" w:cstheme="minorHAnsi"/>
                <w:sz w:val="22"/>
                <w:szCs w:val="22"/>
                <w:lang w:val="es-SV"/>
              </w:rPr>
              <w:t xml:space="preserve">Se desarrollará con actores clave del territorio un evento de inauguración del proyecto donde se presentará el </w:t>
            </w:r>
            <w:r w:rsidRPr="004C10A0">
              <w:rPr>
                <w:rFonts w:asciiTheme="minorHAnsi" w:hAnsiTheme="minorHAnsi" w:cstheme="minorHAnsi"/>
                <w:sz w:val="22"/>
                <w:szCs w:val="22"/>
                <w:lang w:val="es-SV"/>
              </w:rPr>
              <w:t>plan de actividades del proyecto y los recursos existentes</w:t>
            </w:r>
            <w:r>
              <w:rPr>
                <w:rFonts w:asciiTheme="minorHAnsi" w:hAnsiTheme="minorHAnsi" w:cstheme="minorHAnsi"/>
                <w:sz w:val="22"/>
                <w:szCs w:val="22"/>
                <w:lang w:val="es-SV"/>
              </w:rPr>
              <w:t>. En esta reunión se presentará al personal para el proyecto y se invitará a personal del FONAES para hacer la inauguración.</w:t>
            </w:r>
          </w:p>
          <w:p w:rsidR="006F4D37" w:rsidRDefault="006F4D37" w:rsidP="00F71FC8">
            <w:pPr>
              <w:jc w:val="both"/>
              <w:rPr>
                <w:rFonts w:asciiTheme="minorHAnsi" w:hAnsiTheme="minorHAnsi" w:cstheme="minorHAnsi"/>
                <w:sz w:val="22"/>
                <w:szCs w:val="22"/>
                <w:lang w:val="es-SV"/>
              </w:rPr>
            </w:pPr>
            <w:r>
              <w:rPr>
                <w:rFonts w:asciiTheme="minorHAnsi" w:hAnsiTheme="minorHAnsi" w:cstheme="minorHAnsi"/>
                <w:sz w:val="22"/>
                <w:szCs w:val="22"/>
                <w:lang w:val="es-SV"/>
              </w:rPr>
              <w:t>La actividad se desarrollará en un local del territorio que sea céntrico y se espera la participación de al menos 70 personas que representaría al grupo de beneficiarios y líderes del territorio.</w:t>
            </w:r>
          </w:p>
          <w:p w:rsidR="00DD045A" w:rsidRDefault="00DD045A" w:rsidP="00F71FC8">
            <w:pPr>
              <w:jc w:val="both"/>
              <w:rPr>
                <w:rFonts w:asciiTheme="minorHAnsi" w:hAnsiTheme="minorHAnsi" w:cstheme="minorHAnsi"/>
                <w:sz w:val="22"/>
                <w:szCs w:val="22"/>
                <w:lang w:val="es-SV"/>
              </w:rPr>
            </w:pPr>
            <w:r>
              <w:rPr>
                <w:rFonts w:asciiTheme="minorHAnsi" w:hAnsiTheme="minorHAnsi" w:cstheme="minorHAnsi"/>
                <w:sz w:val="22"/>
                <w:szCs w:val="22"/>
                <w:lang w:val="es-SV"/>
              </w:rPr>
              <w:t>Por otra parte, en esta actividad se invitarán actores del territorio como Alcaldías, Comités Loca</w:t>
            </w:r>
            <w:r w:rsidR="00150A51">
              <w:rPr>
                <w:rFonts w:asciiTheme="minorHAnsi" w:hAnsiTheme="minorHAnsi" w:cstheme="minorHAnsi"/>
                <w:sz w:val="22"/>
                <w:szCs w:val="22"/>
                <w:lang w:val="es-SV"/>
              </w:rPr>
              <w:t>les, Juntas de Agua, entidades g</w:t>
            </w:r>
            <w:r>
              <w:rPr>
                <w:rFonts w:asciiTheme="minorHAnsi" w:hAnsiTheme="minorHAnsi" w:cstheme="minorHAnsi"/>
                <w:sz w:val="22"/>
                <w:szCs w:val="22"/>
                <w:lang w:val="es-SV"/>
              </w:rPr>
              <w:t>ubernamentales, ONG´s y otros que trabajan en el territorio.</w:t>
            </w:r>
          </w:p>
          <w:p w:rsidR="006F4D37" w:rsidRPr="00C065A3" w:rsidRDefault="006F4D37" w:rsidP="00F71FC8">
            <w:pPr>
              <w:jc w:val="both"/>
              <w:rPr>
                <w:rFonts w:asciiTheme="minorHAnsi" w:hAnsiTheme="minorHAnsi" w:cstheme="minorHAnsi"/>
                <w:sz w:val="22"/>
                <w:szCs w:val="22"/>
                <w:lang w:val="es-SV"/>
              </w:rPr>
            </w:pPr>
          </w:p>
          <w:p w:rsidR="006F4D37" w:rsidRPr="00C34DFD" w:rsidRDefault="006F4D37" w:rsidP="00F71FC8">
            <w:pPr>
              <w:jc w:val="both"/>
              <w:rPr>
                <w:rFonts w:asciiTheme="minorHAnsi" w:hAnsiTheme="minorHAnsi" w:cstheme="minorHAnsi"/>
                <w:b/>
                <w:sz w:val="22"/>
                <w:szCs w:val="22"/>
                <w:lang w:val="es-SV"/>
              </w:rPr>
            </w:pPr>
            <w:r w:rsidRPr="00C34DFD">
              <w:rPr>
                <w:rFonts w:asciiTheme="minorHAnsi" w:hAnsiTheme="minorHAnsi" w:cstheme="minorHAnsi"/>
                <w:b/>
                <w:sz w:val="22"/>
                <w:szCs w:val="22"/>
                <w:lang w:val="es-SV"/>
              </w:rPr>
              <w:t>Actividad 1.</w:t>
            </w:r>
            <w:r>
              <w:rPr>
                <w:rFonts w:asciiTheme="minorHAnsi" w:hAnsiTheme="minorHAnsi" w:cstheme="minorHAnsi"/>
                <w:b/>
                <w:sz w:val="22"/>
                <w:szCs w:val="22"/>
                <w:lang w:val="es-SV"/>
              </w:rPr>
              <w:t>2</w:t>
            </w:r>
            <w:r w:rsidRPr="00C34DFD">
              <w:rPr>
                <w:rFonts w:asciiTheme="minorHAnsi" w:hAnsiTheme="minorHAnsi" w:cstheme="minorHAnsi"/>
                <w:b/>
                <w:sz w:val="22"/>
                <w:szCs w:val="22"/>
                <w:lang w:val="es-SV"/>
              </w:rPr>
              <w:t xml:space="preserve"> Reunión Coordinación con Actores del Territorio</w:t>
            </w:r>
          </w:p>
          <w:p w:rsidR="006F4D37" w:rsidRPr="00C34DFD" w:rsidRDefault="006F4D37" w:rsidP="00F71FC8">
            <w:pPr>
              <w:jc w:val="both"/>
              <w:rPr>
                <w:rFonts w:asciiTheme="minorHAnsi" w:hAnsiTheme="minorHAnsi" w:cstheme="minorHAnsi"/>
                <w:sz w:val="22"/>
                <w:szCs w:val="22"/>
                <w:lang w:val="es-SV"/>
              </w:rPr>
            </w:pPr>
            <w:r w:rsidRPr="00C34DFD">
              <w:rPr>
                <w:rFonts w:asciiTheme="minorHAnsi" w:hAnsiTheme="minorHAnsi" w:cstheme="minorHAnsi"/>
                <w:sz w:val="22"/>
                <w:szCs w:val="22"/>
                <w:lang w:val="es-SV"/>
              </w:rPr>
              <w:t>Se coordinará con Representantes de la Mesa Territorial del Foro del Agua, ADESCOS, Alcaldías Municipales, y ASUSCIBAJI para la selección de beneficiarios y participantes, de acuerdo al siguiente perfil:</w:t>
            </w:r>
          </w:p>
          <w:p w:rsidR="006F4D37" w:rsidRPr="00C34DFD" w:rsidRDefault="006F4D37" w:rsidP="00F71FC8">
            <w:pPr>
              <w:jc w:val="both"/>
              <w:rPr>
                <w:rFonts w:asciiTheme="minorHAnsi" w:hAnsiTheme="minorHAnsi" w:cstheme="minorHAnsi"/>
                <w:sz w:val="22"/>
                <w:szCs w:val="22"/>
                <w:lang w:val="es-SV"/>
              </w:rPr>
            </w:pPr>
          </w:p>
          <w:p w:rsidR="006F4D37" w:rsidRPr="00C34DFD" w:rsidRDefault="006F4D37" w:rsidP="006F4D37">
            <w:pPr>
              <w:pStyle w:val="Prrafodelista"/>
              <w:numPr>
                <w:ilvl w:val="0"/>
                <w:numId w:val="6"/>
              </w:numPr>
              <w:jc w:val="both"/>
              <w:rPr>
                <w:rFonts w:cstheme="minorHAnsi"/>
              </w:rPr>
            </w:pPr>
            <w:r w:rsidRPr="00C34DFD">
              <w:rPr>
                <w:rFonts w:cstheme="minorHAnsi"/>
              </w:rPr>
              <w:t>Ser del territorio</w:t>
            </w:r>
          </w:p>
          <w:p w:rsidR="006F4D37" w:rsidRPr="00C34DFD" w:rsidRDefault="006F4D37" w:rsidP="006F4D37">
            <w:pPr>
              <w:pStyle w:val="Prrafodelista"/>
              <w:numPr>
                <w:ilvl w:val="0"/>
                <w:numId w:val="6"/>
              </w:numPr>
              <w:jc w:val="both"/>
              <w:rPr>
                <w:rFonts w:cstheme="minorHAnsi"/>
              </w:rPr>
            </w:pPr>
            <w:r w:rsidRPr="00C34DFD">
              <w:rPr>
                <w:rFonts w:cstheme="minorHAnsi"/>
              </w:rPr>
              <w:t>Buenas relaciones interpersonales</w:t>
            </w:r>
          </w:p>
          <w:p w:rsidR="006F4D37" w:rsidRPr="00C34DFD" w:rsidRDefault="006F4D37" w:rsidP="006F4D37">
            <w:pPr>
              <w:pStyle w:val="Prrafodelista"/>
              <w:numPr>
                <w:ilvl w:val="0"/>
                <w:numId w:val="6"/>
              </w:numPr>
              <w:jc w:val="both"/>
              <w:rPr>
                <w:rFonts w:cstheme="minorHAnsi"/>
              </w:rPr>
            </w:pPr>
            <w:r w:rsidRPr="00C34DFD">
              <w:rPr>
                <w:rFonts w:cstheme="minorHAnsi"/>
              </w:rPr>
              <w:t>Ser mayor de edad</w:t>
            </w:r>
          </w:p>
          <w:p w:rsidR="006F4D37" w:rsidRPr="00C34DFD" w:rsidRDefault="006F4D37" w:rsidP="006F4D37">
            <w:pPr>
              <w:pStyle w:val="Prrafodelista"/>
              <w:numPr>
                <w:ilvl w:val="0"/>
                <w:numId w:val="6"/>
              </w:numPr>
              <w:jc w:val="both"/>
              <w:rPr>
                <w:rFonts w:cstheme="minorHAnsi"/>
              </w:rPr>
            </w:pPr>
            <w:r w:rsidRPr="00C34DFD">
              <w:rPr>
                <w:rFonts w:cstheme="minorHAnsi"/>
              </w:rPr>
              <w:t>Con experiencia comprobada en procesos similares</w:t>
            </w:r>
          </w:p>
          <w:p w:rsidR="006F4D37" w:rsidRPr="00C34DFD" w:rsidRDefault="006F4D37" w:rsidP="006F4D37">
            <w:pPr>
              <w:pStyle w:val="Prrafodelista"/>
              <w:numPr>
                <w:ilvl w:val="0"/>
                <w:numId w:val="6"/>
              </w:numPr>
              <w:jc w:val="both"/>
              <w:rPr>
                <w:rFonts w:cstheme="minorHAnsi"/>
              </w:rPr>
            </w:pPr>
            <w:r w:rsidRPr="00C34DFD">
              <w:rPr>
                <w:rFonts w:cstheme="minorHAnsi"/>
              </w:rPr>
              <w:t>Madres solteras</w:t>
            </w:r>
          </w:p>
          <w:p w:rsidR="006F4D37" w:rsidRPr="00C34DFD" w:rsidRDefault="006F4D37" w:rsidP="00F71FC8">
            <w:pPr>
              <w:jc w:val="both"/>
              <w:rPr>
                <w:rFonts w:asciiTheme="minorHAnsi" w:hAnsiTheme="minorHAnsi" w:cstheme="minorHAnsi"/>
                <w:sz w:val="22"/>
                <w:szCs w:val="22"/>
                <w:lang w:val="es-SV"/>
              </w:rPr>
            </w:pPr>
            <w:r w:rsidRPr="00C34DFD">
              <w:rPr>
                <w:rFonts w:asciiTheme="minorHAnsi" w:hAnsiTheme="minorHAnsi" w:cstheme="minorHAnsi"/>
                <w:sz w:val="22"/>
                <w:szCs w:val="22"/>
                <w:lang w:val="es-SV"/>
              </w:rPr>
              <w:t>Al iniciar el proceso, se creará una comisión de seguimiento del proyecto, con el fin de ir evaluando las actividades de implementación. Las reuniones se desarrollarán cada 2 meses y cuando se amerite, será antes. Cada sesión será en diferentes partes de la cuenca Hidrográfica.</w:t>
            </w:r>
          </w:p>
          <w:p w:rsidR="006F4D37" w:rsidRPr="00C34DFD" w:rsidRDefault="006F4D37" w:rsidP="00F71FC8">
            <w:pPr>
              <w:jc w:val="both"/>
              <w:rPr>
                <w:rFonts w:asciiTheme="minorHAnsi" w:hAnsiTheme="minorHAnsi" w:cstheme="minorHAnsi"/>
                <w:sz w:val="22"/>
                <w:szCs w:val="22"/>
                <w:lang w:val="es-SV"/>
              </w:rPr>
            </w:pPr>
          </w:p>
          <w:p w:rsidR="006F4D37" w:rsidRPr="00C34DFD" w:rsidRDefault="006F4D37" w:rsidP="00F71FC8">
            <w:pPr>
              <w:jc w:val="both"/>
              <w:rPr>
                <w:rFonts w:asciiTheme="minorHAnsi" w:hAnsiTheme="minorHAnsi" w:cstheme="minorHAnsi"/>
                <w:sz w:val="22"/>
                <w:szCs w:val="22"/>
                <w:lang w:val="es-SV"/>
              </w:rPr>
            </w:pPr>
            <w:r w:rsidRPr="00C34DFD">
              <w:rPr>
                <w:rFonts w:asciiTheme="minorHAnsi" w:hAnsiTheme="minorHAnsi" w:cstheme="minorHAnsi"/>
                <w:sz w:val="22"/>
                <w:szCs w:val="22"/>
                <w:lang w:val="es-SV"/>
              </w:rPr>
              <w:t>Al finalizar la selección de los participantes, se espera tener 30 personas que iniciarían un proceso de inducción sobre el diseño y construcción de acequias de acuerdo al conocimiento del territorio.</w:t>
            </w:r>
          </w:p>
          <w:p w:rsidR="006F4D37" w:rsidRPr="00C34DFD" w:rsidRDefault="006F4D37" w:rsidP="00F71FC8">
            <w:pPr>
              <w:jc w:val="both"/>
              <w:rPr>
                <w:rFonts w:asciiTheme="minorHAnsi" w:hAnsiTheme="minorHAnsi" w:cstheme="minorHAnsi"/>
                <w:sz w:val="22"/>
                <w:szCs w:val="22"/>
                <w:lang w:val="es-SV"/>
              </w:rPr>
            </w:pPr>
          </w:p>
          <w:p w:rsidR="006F4D37" w:rsidRPr="00C34DFD" w:rsidRDefault="006F4D37" w:rsidP="00F71FC8">
            <w:pPr>
              <w:jc w:val="both"/>
              <w:rPr>
                <w:rFonts w:asciiTheme="minorHAnsi" w:hAnsiTheme="minorHAnsi" w:cstheme="minorHAnsi"/>
                <w:sz w:val="22"/>
                <w:szCs w:val="22"/>
                <w:lang w:val="es-SV"/>
              </w:rPr>
            </w:pPr>
            <w:r w:rsidRPr="00C34DFD">
              <w:rPr>
                <w:rFonts w:asciiTheme="minorHAnsi" w:hAnsiTheme="minorHAnsi" w:cstheme="minorHAnsi"/>
                <w:sz w:val="22"/>
                <w:szCs w:val="22"/>
                <w:lang w:val="es-SV"/>
              </w:rPr>
              <w:t>Se coordinará con los propietarios de terrenos o alcaldías municipales en caso que sean públicos, para la implementación de las acciones de conservación de suelo y otras actividades.</w:t>
            </w:r>
          </w:p>
          <w:p w:rsidR="006F4D37" w:rsidRPr="00C34DFD" w:rsidRDefault="006F4D37" w:rsidP="00F71FC8">
            <w:pPr>
              <w:jc w:val="both"/>
              <w:rPr>
                <w:rFonts w:asciiTheme="minorHAnsi" w:hAnsiTheme="minorHAnsi" w:cstheme="minorHAnsi"/>
                <w:sz w:val="22"/>
                <w:szCs w:val="22"/>
                <w:lang w:val="es-SV"/>
              </w:rPr>
            </w:pPr>
          </w:p>
          <w:p w:rsidR="006F4D37" w:rsidRPr="00C34DFD" w:rsidRDefault="006F4D37" w:rsidP="00F71FC8">
            <w:pPr>
              <w:jc w:val="both"/>
              <w:rPr>
                <w:rFonts w:asciiTheme="minorHAnsi" w:hAnsiTheme="minorHAnsi" w:cstheme="minorHAnsi"/>
                <w:b/>
                <w:sz w:val="22"/>
                <w:szCs w:val="22"/>
                <w:lang w:val="es-SV"/>
              </w:rPr>
            </w:pPr>
            <w:r w:rsidRPr="00C34DFD">
              <w:rPr>
                <w:rFonts w:asciiTheme="minorHAnsi" w:hAnsiTheme="minorHAnsi" w:cstheme="minorHAnsi"/>
                <w:b/>
                <w:sz w:val="22"/>
                <w:szCs w:val="22"/>
                <w:lang w:val="es-SV"/>
              </w:rPr>
              <w:t>Actividad 1.</w:t>
            </w:r>
            <w:r>
              <w:rPr>
                <w:rFonts w:asciiTheme="minorHAnsi" w:hAnsiTheme="minorHAnsi" w:cstheme="minorHAnsi"/>
                <w:b/>
                <w:sz w:val="22"/>
                <w:szCs w:val="22"/>
                <w:lang w:val="es-SV"/>
              </w:rPr>
              <w:t>3</w:t>
            </w:r>
            <w:r w:rsidRPr="00C34DFD">
              <w:rPr>
                <w:rFonts w:asciiTheme="minorHAnsi" w:hAnsiTheme="minorHAnsi" w:cstheme="minorHAnsi"/>
                <w:b/>
                <w:sz w:val="22"/>
                <w:szCs w:val="22"/>
                <w:lang w:val="es-SV"/>
              </w:rPr>
              <w:t xml:space="preserve"> Capacitación sobre Construcción de acequias</w:t>
            </w:r>
          </w:p>
          <w:p w:rsidR="006F4D37" w:rsidRDefault="006F4D37" w:rsidP="00F71FC8">
            <w:pPr>
              <w:jc w:val="both"/>
              <w:rPr>
                <w:rFonts w:asciiTheme="minorHAnsi" w:hAnsiTheme="minorHAnsi" w:cstheme="minorHAnsi"/>
                <w:sz w:val="22"/>
                <w:szCs w:val="22"/>
                <w:lang w:val="es-SV"/>
              </w:rPr>
            </w:pPr>
            <w:r w:rsidRPr="00C34DFD">
              <w:rPr>
                <w:rFonts w:asciiTheme="minorHAnsi" w:hAnsiTheme="minorHAnsi" w:cstheme="minorHAnsi"/>
                <w:sz w:val="22"/>
                <w:szCs w:val="22"/>
                <w:lang w:val="es-SV"/>
              </w:rPr>
              <w:t xml:space="preserve">En una jornada práctica, se realizará una capacitación sobre el diseño y construcción de acequias en el territorio. Para esto se coordinará con las alcaldías municipales, </w:t>
            </w:r>
            <w:r w:rsidR="00CF492C">
              <w:rPr>
                <w:rFonts w:asciiTheme="minorHAnsi" w:hAnsiTheme="minorHAnsi" w:cstheme="minorHAnsi"/>
                <w:sz w:val="22"/>
                <w:szCs w:val="22"/>
                <w:lang w:val="es-SV"/>
              </w:rPr>
              <w:t xml:space="preserve">Comités de Agua, </w:t>
            </w:r>
            <w:r w:rsidRPr="00C34DFD">
              <w:rPr>
                <w:rFonts w:asciiTheme="minorHAnsi" w:hAnsiTheme="minorHAnsi" w:cstheme="minorHAnsi"/>
                <w:sz w:val="22"/>
                <w:szCs w:val="22"/>
                <w:lang w:val="es-SV"/>
              </w:rPr>
              <w:t xml:space="preserve">ADESCOS, y ASUCUBAJI. Se realizará un intercambio de experiencias anteriores y se aplicarán las buenas técnicas contenidas en el </w:t>
            </w:r>
            <w:r w:rsidRPr="00C34DFD">
              <w:rPr>
                <w:rFonts w:asciiTheme="minorHAnsi" w:hAnsiTheme="minorHAnsi" w:cstheme="minorHAnsi"/>
                <w:b/>
                <w:sz w:val="22"/>
                <w:szCs w:val="22"/>
                <w:lang w:val="es-SV"/>
              </w:rPr>
              <w:t>Manual de Buenas Prácticas Conservacionistas en el Manejo de Cuencas y la Reducción de la Sequía</w:t>
            </w:r>
            <w:r w:rsidRPr="00C34DFD">
              <w:rPr>
                <w:rFonts w:asciiTheme="minorHAnsi" w:hAnsiTheme="minorHAnsi" w:cstheme="minorHAnsi"/>
                <w:sz w:val="22"/>
                <w:szCs w:val="22"/>
                <w:lang w:val="es-SV"/>
              </w:rPr>
              <w:t>, del Ministerio de Medio Ambiente y Recursos Naturales. Se espera la participación de 30 personas por lugar de intervención, responsables de la construcción de las Acequias y las entidades antes mencionadas.</w:t>
            </w:r>
          </w:p>
          <w:p w:rsidR="006F4D37" w:rsidRDefault="006F4D37" w:rsidP="00F71FC8">
            <w:pPr>
              <w:jc w:val="both"/>
              <w:rPr>
                <w:rFonts w:asciiTheme="minorHAnsi" w:hAnsiTheme="minorHAnsi" w:cstheme="minorHAnsi"/>
                <w:sz w:val="22"/>
                <w:szCs w:val="22"/>
                <w:lang w:val="es-SV"/>
              </w:rPr>
            </w:pPr>
          </w:p>
          <w:p w:rsidR="006F4D37" w:rsidRPr="00C34DFD" w:rsidRDefault="006F4D37" w:rsidP="00F71FC8">
            <w:pPr>
              <w:jc w:val="both"/>
              <w:rPr>
                <w:rFonts w:asciiTheme="minorHAnsi" w:hAnsiTheme="minorHAnsi" w:cstheme="minorHAnsi"/>
                <w:sz w:val="22"/>
                <w:szCs w:val="22"/>
                <w:lang w:val="es-SV"/>
              </w:rPr>
            </w:pPr>
            <w:r>
              <w:rPr>
                <w:rFonts w:asciiTheme="minorHAnsi" w:hAnsiTheme="minorHAnsi" w:cstheme="minorHAnsi"/>
                <w:sz w:val="22"/>
                <w:szCs w:val="22"/>
                <w:lang w:val="es-SV"/>
              </w:rPr>
              <w:t>Durante el proceso, se coordinará para obtener cartas de compromiso de los o las propietarios de terreno, con el fin de asegurar los procesos de conservación de suelos en territorio.</w:t>
            </w:r>
          </w:p>
          <w:p w:rsidR="006F4D37" w:rsidRPr="00C34DFD" w:rsidRDefault="006F4D37" w:rsidP="00F71FC8">
            <w:pPr>
              <w:jc w:val="both"/>
              <w:rPr>
                <w:rFonts w:asciiTheme="minorHAnsi" w:hAnsiTheme="minorHAnsi" w:cstheme="minorHAnsi"/>
                <w:sz w:val="22"/>
                <w:szCs w:val="22"/>
                <w:lang w:val="es-SV"/>
              </w:rPr>
            </w:pPr>
          </w:p>
          <w:p w:rsidR="006F4D37" w:rsidRPr="00C34DFD" w:rsidRDefault="006F4D37" w:rsidP="00F71FC8">
            <w:pPr>
              <w:jc w:val="both"/>
              <w:rPr>
                <w:rFonts w:asciiTheme="minorHAnsi" w:hAnsiTheme="minorHAnsi" w:cstheme="minorHAnsi"/>
                <w:b/>
                <w:sz w:val="22"/>
                <w:szCs w:val="22"/>
                <w:lang w:val="es-SV"/>
              </w:rPr>
            </w:pPr>
            <w:r w:rsidRPr="00C34DFD">
              <w:rPr>
                <w:rFonts w:asciiTheme="minorHAnsi" w:hAnsiTheme="minorHAnsi" w:cstheme="minorHAnsi"/>
                <w:b/>
                <w:sz w:val="22"/>
                <w:szCs w:val="22"/>
                <w:lang w:val="es-SV"/>
              </w:rPr>
              <w:t>Actividad 1.</w:t>
            </w:r>
            <w:r>
              <w:rPr>
                <w:rFonts w:asciiTheme="minorHAnsi" w:hAnsiTheme="minorHAnsi" w:cstheme="minorHAnsi"/>
                <w:b/>
                <w:sz w:val="22"/>
                <w:szCs w:val="22"/>
                <w:lang w:val="es-SV"/>
              </w:rPr>
              <w:t>4</w:t>
            </w:r>
            <w:r w:rsidRPr="00C34DFD">
              <w:rPr>
                <w:rFonts w:asciiTheme="minorHAnsi" w:hAnsiTheme="minorHAnsi" w:cstheme="minorHAnsi"/>
                <w:b/>
                <w:sz w:val="22"/>
                <w:szCs w:val="22"/>
                <w:lang w:val="es-SV"/>
              </w:rPr>
              <w:t xml:space="preserve"> Construcción de 12,000 metros lineales de acequias</w:t>
            </w:r>
          </w:p>
          <w:p w:rsidR="006F4D37" w:rsidRPr="00C34DFD" w:rsidRDefault="006F4D37" w:rsidP="00F71FC8">
            <w:pPr>
              <w:jc w:val="both"/>
              <w:rPr>
                <w:rFonts w:asciiTheme="minorHAnsi" w:hAnsiTheme="minorHAnsi" w:cstheme="minorHAnsi"/>
                <w:sz w:val="22"/>
                <w:szCs w:val="22"/>
                <w:lang w:val="es-SV"/>
              </w:rPr>
            </w:pPr>
            <w:r w:rsidRPr="00C34DFD">
              <w:rPr>
                <w:rFonts w:asciiTheme="minorHAnsi" w:hAnsiTheme="minorHAnsi" w:cstheme="minorHAnsi"/>
                <w:sz w:val="22"/>
                <w:szCs w:val="22"/>
                <w:lang w:val="es-SV"/>
              </w:rPr>
              <w:t xml:space="preserve">Antes de iniciar la actividad, se realizará un delimitado de las Curvas, mediante la utilización del Nivel A, y aplicando conocimientos locales, a fin de agilizar el proceso. Para la construcción de las acequias se utilizarán piochas y azadones como herramientas. </w:t>
            </w:r>
          </w:p>
          <w:p w:rsidR="006F4D37" w:rsidRPr="00C34DFD" w:rsidRDefault="006F4D37" w:rsidP="00F71FC8">
            <w:pPr>
              <w:jc w:val="both"/>
              <w:rPr>
                <w:rFonts w:asciiTheme="minorHAnsi" w:hAnsiTheme="minorHAnsi" w:cstheme="minorHAnsi"/>
                <w:sz w:val="22"/>
                <w:szCs w:val="22"/>
                <w:lang w:val="es-SV"/>
              </w:rPr>
            </w:pPr>
          </w:p>
          <w:p w:rsidR="006F4D37" w:rsidRPr="00C34DFD" w:rsidRDefault="006F4D37" w:rsidP="00F71FC8">
            <w:pPr>
              <w:jc w:val="both"/>
              <w:rPr>
                <w:rFonts w:asciiTheme="minorHAnsi" w:hAnsiTheme="minorHAnsi" w:cstheme="minorHAnsi"/>
                <w:sz w:val="22"/>
                <w:szCs w:val="22"/>
                <w:lang w:val="es-SV"/>
              </w:rPr>
            </w:pPr>
            <w:r w:rsidRPr="00C34DFD">
              <w:rPr>
                <w:rFonts w:asciiTheme="minorHAnsi" w:hAnsiTheme="minorHAnsi" w:cstheme="minorHAnsi"/>
                <w:sz w:val="22"/>
                <w:szCs w:val="22"/>
                <w:lang w:val="es-SV"/>
              </w:rPr>
              <w:t>El incentivo por el trabajo en los 12,000 metros lineales de acequias, será coordinado con el equipo de ejecución y acordado con los participantes, tomando en cuenta experiencias anteriores y evitando crear conflictos entre participantes. Para las acequias se determinará un canal trapezoidal o batea tiene una boca o ancho superior de 0.60m, un ancho de fondo de 0.30m, una profundidad de 0.30m.</w:t>
            </w:r>
          </w:p>
          <w:p w:rsidR="006F4D37" w:rsidRPr="00C34DFD" w:rsidRDefault="006F4D37" w:rsidP="00F71FC8">
            <w:pPr>
              <w:jc w:val="both"/>
              <w:rPr>
                <w:rFonts w:asciiTheme="minorHAnsi" w:hAnsiTheme="minorHAnsi" w:cstheme="minorHAnsi"/>
                <w:sz w:val="22"/>
                <w:szCs w:val="22"/>
                <w:lang w:val="es-SV"/>
              </w:rPr>
            </w:pPr>
          </w:p>
          <w:p w:rsidR="006F4D37" w:rsidRDefault="006F4D37" w:rsidP="00F71FC8">
            <w:pPr>
              <w:jc w:val="both"/>
              <w:rPr>
                <w:rFonts w:asciiTheme="minorHAnsi" w:hAnsiTheme="minorHAnsi" w:cstheme="minorHAnsi"/>
                <w:sz w:val="22"/>
                <w:szCs w:val="22"/>
                <w:lang w:val="es-SV"/>
              </w:rPr>
            </w:pPr>
            <w:r w:rsidRPr="00C34DFD">
              <w:rPr>
                <w:rFonts w:asciiTheme="minorHAnsi" w:hAnsiTheme="minorHAnsi" w:cstheme="minorHAnsi"/>
                <w:sz w:val="22"/>
                <w:szCs w:val="22"/>
                <w:lang w:val="es-SV"/>
              </w:rPr>
              <w:t>En la construcción de acequias, se espera que participen al menos 100 personas del sexo masculino y femenino, tomando en cuenta los criterios de selección y aplicando contrapartida por el trabajo realizado.</w:t>
            </w:r>
          </w:p>
          <w:p w:rsidR="006F4D37" w:rsidRDefault="006F4D37" w:rsidP="00F71FC8">
            <w:pPr>
              <w:jc w:val="both"/>
              <w:rPr>
                <w:rFonts w:asciiTheme="minorHAnsi" w:hAnsiTheme="minorHAnsi" w:cstheme="minorHAnsi"/>
                <w:sz w:val="22"/>
                <w:szCs w:val="22"/>
                <w:lang w:val="es-SV"/>
              </w:rPr>
            </w:pPr>
          </w:p>
          <w:p w:rsidR="00CC0C8B" w:rsidRPr="00C34DFD" w:rsidRDefault="006F4D37" w:rsidP="00F71FC8">
            <w:pPr>
              <w:jc w:val="both"/>
              <w:rPr>
                <w:rFonts w:asciiTheme="minorHAnsi" w:hAnsiTheme="minorHAnsi" w:cstheme="minorHAnsi"/>
                <w:sz w:val="22"/>
                <w:szCs w:val="22"/>
                <w:lang w:val="es-SV"/>
              </w:rPr>
            </w:pPr>
            <w:r>
              <w:rPr>
                <w:rFonts w:asciiTheme="minorHAnsi" w:hAnsiTheme="minorHAnsi" w:cstheme="minorHAnsi"/>
                <w:sz w:val="22"/>
                <w:szCs w:val="22"/>
                <w:lang w:val="es-SV"/>
              </w:rPr>
              <w:t>La implementación de las acequias se espera realizarse en las cuencas: Nanachepa</w:t>
            </w:r>
            <w:r w:rsidR="00CF492C">
              <w:rPr>
                <w:rFonts w:asciiTheme="minorHAnsi" w:hAnsiTheme="minorHAnsi" w:cstheme="minorHAnsi"/>
                <w:sz w:val="22"/>
                <w:szCs w:val="22"/>
                <w:lang w:val="es-SV"/>
              </w:rPr>
              <w:t xml:space="preserve"> en el Cantón </w:t>
            </w:r>
            <w:r w:rsidR="00665BC9">
              <w:rPr>
                <w:rFonts w:asciiTheme="minorHAnsi" w:hAnsiTheme="minorHAnsi" w:cstheme="minorHAnsi"/>
                <w:sz w:val="22"/>
                <w:szCs w:val="22"/>
                <w:lang w:val="es-SV"/>
              </w:rPr>
              <w:t>El Zúngano y Los Horcones.</w:t>
            </w:r>
            <w:r w:rsidR="00860CB3">
              <w:rPr>
                <w:rFonts w:asciiTheme="minorHAnsi" w:hAnsiTheme="minorHAnsi" w:cstheme="minorHAnsi"/>
                <w:sz w:val="22"/>
                <w:szCs w:val="22"/>
                <w:lang w:val="es-SV"/>
              </w:rPr>
              <w:t xml:space="preserve"> Los y las participantes serán organizaciones y caseríos que trabajan con las </w:t>
            </w:r>
            <w:r w:rsidR="00D5325E">
              <w:rPr>
                <w:rFonts w:asciiTheme="minorHAnsi" w:hAnsiTheme="minorHAnsi" w:cstheme="minorHAnsi"/>
                <w:sz w:val="22"/>
                <w:szCs w:val="22"/>
                <w:lang w:val="es-SV"/>
              </w:rPr>
              <w:t xml:space="preserve">Juntas de Agua </w:t>
            </w:r>
            <w:r w:rsidR="00D5325E">
              <w:rPr>
                <w:rFonts w:ascii="Calibri" w:hAnsi="Calibri"/>
                <w:lang w:val="es-SV"/>
              </w:rPr>
              <w:t>ACASAPMAUM, CAASF</w:t>
            </w:r>
            <w:r w:rsidR="00D5325E">
              <w:rPr>
                <w:rFonts w:asciiTheme="minorHAnsi" w:hAnsiTheme="minorHAnsi" w:cstheme="minorHAnsi"/>
                <w:sz w:val="22"/>
                <w:szCs w:val="22"/>
                <w:lang w:val="es-SV"/>
              </w:rPr>
              <w:t xml:space="preserve"> y el Comité CODEMFAL. Con éstas organizaciones que participarán en un proceso formativo para conectar los procesos de conservación de suelo con la Administración Local de los Sistemas de Agua.</w:t>
            </w:r>
          </w:p>
          <w:p w:rsidR="006F4D37" w:rsidRPr="00C34DFD" w:rsidRDefault="006F4D37" w:rsidP="00F71FC8">
            <w:pPr>
              <w:jc w:val="both"/>
              <w:rPr>
                <w:rFonts w:asciiTheme="minorHAnsi" w:hAnsiTheme="minorHAnsi" w:cstheme="minorHAnsi"/>
                <w:sz w:val="22"/>
                <w:szCs w:val="22"/>
                <w:lang w:val="es-SV"/>
              </w:rPr>
            </w:pPr>
          </w:p>
          <w:p w:rsidR="006F4D37" w:rsidRPr="00C34DFD" w:rsidRDefault="006F4D37" w:rsidP="00F71FC8">
            <w:pPr>
              <w:jc w:val="both"/>
              <w:rPr>
                <w:rFonts w:asciiTheme="minorHAnsi" w:hAnsiTheme="minorHAnsi" w:cstheme="minorHAnsi"/>
                <w:b/>
                <w:sz w:val="22"/>
                <w:szCs w:val="22"/>
                <w:lang w:val="es-SV"/>
              </w:rPr>
            </w:pPr>
            <w:r w:rsidRPr="00C34DFD">
              <w:rPr>
                <w:rFonts w:asciiTheme="minorHAnsi" w:hAnsiTheme="minorHAnsi" w:cstheme="minorHAnsi"/>
                <w:b/>
                <w:sz w:val="22"/>
                <w:szCs w:val="22"/>
                <w:lang w:val="es-SV"/>
              </w:rPr>
              <w:t>Actividad 2.1 Capacitación sobre construcción de barreras vivas</w:t>
            </w:r>
          </w:p>
          <w:p w:rsidR="006F4D37" w:rsidRDefault="006F4D37" w:rsidP="00F71FC8">
            <w:pPr>
              <w:jc w:val="both"/>
              <w:rPr>
                <w:rFonts w:asciiTheme="minorHAnsi" w:hAnsiTheme="minorHAnsi" w:cstheme="minorHAnsi"/>
                <w:sz w:val="22"/>
                <w:szCs w:val="22"/>
                <w:lang w:val="es-SV"/>
              </w:rPr>
            </w:pPr>
            <w:r w:rsidRPr="00C34DFD">
              <w:rPr>
                <w:rFonts w:asciiTheme="minorHAnsi" w:hAnsiTheme="minorHAnsi" w:cstheme="minorHAnsi"/>
                <w:sz w:val="22"/>
                <w:szCs w:val="22"/>
                <w:lang w:val="es-SV"/>
              </w:rPr>
              <w:t xml:space="preserve">En una jornada práctica con al menos 30 personas por sector, se desarrollará un taller de las técnicas de construcción de barreras vivas como parte de la protección de las acequias de ladera y prevención de la erosión. Para ello se aplicará el </w:t>
            </w:r>
            <w:r w:rsidRPr="00C34DFD">
              <w:rPr>
                <w:rFonts w:asciiTheme="minorHAnsi" w:hAnsiTheme="minorHAnsi" w:cstheme="minorHAnsi"/>
                <w:b/>
                <w:sz w:val="22"/>
                <w:szCs w:val="22"/>
                <w:lang w:val="es-SV"/>
              </w:rPr>
              <w:t>Manual de Buenas Prácticas Conservacionistas en el Manejo de Cuencas y la Reducción de la Sequía.</w:t>
            </w:r>
            <w:r w:rsidRPr="00C34DFD">
              <w:rPr>
                <w:rFonts w:asciiTheme="minorHAnsi" w:hAnsiTheme="minorHAnsi" w:cstheme="minorHAnsi"/>
                <w:sz w:val="22"/>
                <w:szCs w:val="22"/>
                <w:lang w:val="es-SV"/>
              </w:rPr>
              <w:t xml:space="preserve"> </w:t>
            </w:r>
          </w:p>
          <w:p w:rsidR="000B16C7" w:rsidRDefault="000B16C7" w:rsidP="00F71FC8">
            <w:pPr>
              <w:jc w:val="both"/>
              <w:rPr>
                <w:rFonts w:asciiTheme="minorHAnsi" w:hAnsiTheme="minorHAnsi" w:cstheme="minorHAnsi"/>
                <w:sz w:val="22"/>
                <w:szCs w:val="22"/>
                <w:lang w:val="es-SV"/>
              </w:rPr>
            </w:pPr>
          </w:p>
          <w:p w:rsidR="005A791C" w:rsidRDefault="00353578" w:rsidP="00F71FC8">
            <w:pPr>
              <w:jc w:val="both"/>
              <w:rPr>
                <w:rFonts w:asciiTheme="minorHAnsi" w:hAnsiTheme="minorHAnsi" w:cstheme="minorHAnsi"/>
                <w:sz w:val="22"/>
                <w:szCs w:val="22"/>
                <w:lang w:val="es-SV"/>
              </w:rPr>
            </w:pPr>
            <w:r>
              <w:rPr>
                <w:rFonts w:asciiTheme="minorHAnsi" w:hAnsiTheme="minorHAnsi" w:cstheme="minorHAnsi"/>
                <w:sz w:val="22"/>
                <w:szCs w:val="22"/>
                <w:lang w:val="es-SV"/>
              </w:rPr>
              <w:t>Para el desarrollo de ésta actividad, será necesario preparar material didáctico adaptado a los/las participantes, y por otra parte, se realizará una actividad de práctica en uno de los terrenos que están a la disposición para el proyecto.</w:t>
            </w:r>
          </w:p>
          <w:p w:rsidR="00353578" w:rsidRPr="00C34DFD" w:rsidRDefault="00353578" w:rsidP="00F71FC8">
            <w:pPr>
              <w:jc w:val="both"/>
              <w:rPr>
                <w:rFonts w:asciiTheme="minorHAnsi" w:hAnsiTheme="minorHAnsi" w:cstheme="minorHAnsi"/>
                <w:sz w:val="22"/>
                <w:szCs w:val="22"/>
                <w:lang w:val="es-SV"/>
              </w:rPr>
            </w:pPr>
          </w:p>
          <w:p w:rsidR="006F4D37" w:rsidRPr="00C34DFD" w:rsidRDefault="006F4D37" w:rsidP="00F71FC8">
            <w:pPr>
              <w:jc w:val="both"/>
              <w:rPr>
                <w:rFonts w:asciiTheme="minorHAnsi" w:hAnsiTheme="minorHAnsi" w:cstheme="minorHAnsi"/>
                <w:b/>
                <w:sz w:val="22"/>
                <w:szCs w:val="22"/>
                <w:lang w:val="es-SV"/>
              </w:rPr>
            </w:pPr>
            <w:r w:rsidRPr="00C34DFD">
              <w:rPr>
                <w:rFonts w:asciiTheme="minorHAnsi" w:hAnsiTheme="minorHAnsi" w:cstheme="minorHAnsi"/>
                <w:b/>
                <w:sz w:val="22"/>
                <w:szCs w:val="22"/>
                <w:lang w:val="es-SV"/>
              </w:rPr>
              <w:t>Actividad 2.2 Construcción de 12,000 metros lineales de barreras vivas</w:t>
            </w:r>
          </w:p>
          <w:p w:rsidR="006F4D37" w:rsidRPr="00C34DFD" w:rsidRDefault="006F4D37" w:rsidP="00F71FC8">
            <w:pPr>
              <w:jc w:val="both"/>
              <w:rPr>
                <w:rFonts w:asciiTheme="minorHAnsi" w:hAnsiTheme="minorHAnsi" w:cstheme="minorHAnsi"/>
                <w:sz w:val="22"/>
                <w:szCs w:val="22"/>
                <w:lang w:val="es-SV"/>
              </w:rPr>
            </w:pPr>
            <w:r w:rsidRPr="00C34DFD">
              <w:rPr>
                <w:rFonts w:asciiTheme="minorHAnsi" w:hAnsiTheme="minorHAnsi" w:cstheme="minorHAnsi"/>
                <w:sz w:val="22"/>
                <w:szCs w:val="22"/>
                <w:lang w:val="es-SV"/>
              </w:rPr>
              <w:t xml:space="preserve">Para la construcción de barreras vivas, se aplicarán las técnicas que se describen en el </w:t>
            </w:r>
            <w:r w:rsidRPr="00C34DFD">
              <w:rPr>
                <w:rFonts w:asciiTheme="minorHAnsi" w:hAnsiTheme="minorHAnsi" w:cstheme="minorHAnsi"/>
                <w:b/>
                <w:sz w:val="22"/>
                <w:szCs w:val="22"/>
                <w:lang w:val="es-SV"/>
              </w:rPr>
              <w:t>Manual de Buenas Prácticas Conservacionistas en el Manejo de Cuencas y la Reducción de la Sequía</w:t>
            </w:r>
            <w:r w:rsidRPr="00C34DFD">
              <w:rPr>
                <w:rFonts w:asciiTheme="minorHAnsi" w:hAnsiTheme="minorHAnsi" w:cstheme="minorHAnsi"/>
                <w:sz w:val="22"/>
                <w:szCs w:val="22"/>
                <w:lang w:val="es-SV"/>
              </w:rPr>
              <w:t>.</w:t>
            </w:r>
          </w:p>
          <w:p w:rsidR="006F4D37" w:rsidRPr="00C34DFD" w:rsidRDefault="006F4D37" w:rsidP="00F71FC8">
            <w:pPr>
              <w:jc w:val="both"/>
              <w:rPr>
                <w:rFonts w:asciiTheme="minorHAnsi" w:hAnsiTheme="minorHAnsi" w:cstheme="minorHAnsi"/>
                <w:sz w:val="22"/>
                <w:szCs w:val="22"/>
                <w:lang w:val="es-SV"/>
              </w:rPr>
            </w:pPr>
          </w:p>
          <w:p w:rsidR="006F4D37" w:rsidRPr="00C34DFD" w:rsidRDefault="006F4D37" w:rsidP="00F71FC8">
            <w:pPr>
              <w:jc w:val="both"/>
              <w:rPr>
                <w:rFonts w:asciiTheme="minorHAnsi" w:hAnsiTheme="minorHAnsi" w:cstheme="minorHAnsi"/>
                <w:sz w:val="22"/>
                <w:szCs w:val="22"/>
                <w:lang w:val="es-SV"/>
              </w:rPr>
            </w:pPr>
            <w:r w:rsidRPr="00C34DFD">
              <w:rPr>
                <w:rFonts w:asciiTheme="minorHAnsi" w:hAnsiTheme="minorHAnsi" w:cstheme="minorHAnsi"/>
                <w:sz w:val="22"/>
                <w:szCs w:val="22"/>
                <w:lang w:val="es-SV"/>
              </w:rPr>
              <w:t>De acuerdo al Manual se debe dar un distanciamiento, y concordancia con el porcentaje de pendiente del terreno. Éstas pendientes serán determinadas a la hora de trazar las acequias de ladera, por lo que las barreras vivas dependerán de las mismas.</w:t>
            </w:r>
          </w:p>
          <w:p w:rsidR="006F4D37" w:rsidRPr="00C34DFD" w:rsidRDefault="006F4D37" w:rsidP="00F71FC8">
            <w:pPr>
              <w:jc w:val="both"/>
              <w:rPr>
                <w:rFonts w:asciiTheme="minorHAnsi" w:hAnsiTheme="minorHAnsi" w:cstheme="minorHAnsi"/>
                <w:sz w:val="22"/>
                <w:szCs w:val="22"/>
                <w:lang w:val="es-SV"/>
              </w:rPr>
            </w:pPr>
          </w:p>
          <w:p w:rsidR="006F4D37" w:rsidRDefault="006F4D37" w:rsidP="00F71FC8">
            <w:pPr>
              <w:jc w:val="both"/>
              <w:rPr>
                <w:rFonts w:asciiTheme="minorHAnsi" w:hAnsiTheme="minorHAnsi" w:cstheme="minorHAnsi"/>
                <w:sz w:val="22"/>
                <w:szCs w:val="22"/>
                <w:lang w:val="es-SV"/>
              </w:rPr>
            </w:pPr>
            <w:r w:rsidRPr="00C34DFD">
              <w:rPr>
                <w:rFonts w:asciiTheme="minorHAnsi" w:hAnsiTheme="minorHAnsi" w:cstheme="minorHAnsi"/>
                <w:sz w:val="22"/>
                <w:szCs w:val="22"/>
                <w:lang w:val="es-SV"/>
              </w:rPr>
              <w:t>Se pretende trabajar con el mismo número de personas, y el material que se utilizará es el zacate vetiver.</w:t>
            </w:r>
          </w:p>
          <w:p w:rsidR="006F4D37" w:rsidRDefault="006F4D37" w:rsidP="00F71FC8">
            <w:pPr>
              <w:jc w:val="both"/>
              <w:rPr>
                <w:rFonts w:asciiTheme="minorHAnsi" w:hAnsiTheme="minorHAnsi" w:cstheme="minorHAnsi"/>
                <w:sz w:val="22"/>
                <w:szCs w:val="22"/>
                <w:lang w:val="es-SV"/>
              </w:rPr>
            </w:pPr>
          </w:p>
          <w:p w:rsidR="006F4D37" w:rsidRPr="00C34DFD" w:rsidRDefault="006F4D37" w:rsidP="00F71FC8">
            <w:pPr>
              <w:jc w:val="both"/>
              <w:rPr>
                <w:rFonts w:asciiTheme="minorHAnsi" w:hAnsiTheme="minorHAnsi" w:cstheme="minorHAnsi"/>
                <w:sz w:val="22"/>
                <w:szCs w:val="22"/>
                <w:lang w:val="es-SV"/>
              </w:rPr>
            </w:pPr>
            <w:r>
              <w:rPr>
                <w:rFonts w:asciiTheme="minorHAnsi" w:hAnsiTheme="minorHAnsi" w:cstheme="minorHAnsi"/>
                <w:sz w:val="22"/>
                <w:szCs w:val="22"/>
                <w:lang w:val="es-SV"/>
              </w:rPr>
              <w:t xml:space="preserve">La implementación de las barreras vivas </w:t>
            </w:r>
            <w:r w:rsidR="008A19F0">
              <w:rPr>
                <w:rFonts w:asciiTheme="minorHAnsi" w:hAnsiTheme="minorHAnsi" w:cstheme="minorHAnsi"/>
                <w:sz w:val="22"/>
                <w:szCs w:val="22"/>
                <w:lang w:val="es-SV"/>
              </w:rPr>
              <w:t>se espera realizarse en la cuenca Nanachepa, específicamente en los Cantones Los Horcones y El Zúngano</w:t>
            </w:r>
            <w:r>
              <w:rPr>
                <w:rFonts w:asciiTheme="minorHAnsi" w:hAnsiTheme="minorHAnsi" w:cstheme="minorHAnsi"/>
                <w:sz w:val="22"/>
                <w:szCs w:val="22"/>
                <w:lang w:val="es-SV"/>
              </w:rPr>
              <w:t xml:space="preserve">. Con participación de </w:t>
            </w:r>
            <w:r w:rsidR="00796109">
              <w:rPr>
                <w:rFonts w:asciiTheme="minorHAnsi" w:hAnsiTheme="minorHAnsi" w:cstheme="minorHAnsi"/>
                <w:sz w:val="22"/>
                <w:szCs w:val="22"/>
                <w:lang w:val="es-SV"/>
              </w:rPr>
              <w:t>6</w:t>
            </w:r>
            <w:r w:rsidR="008A19F0">
              <w:rPr>
                <w:rFonts w:asciiTheme="minorHAnsi" w:hAnsiTheme="minorHAnsi" w:cstheme="minorHAnsi"/>
                <w:sz w:val="22"/>
                <w:szCs w:val="22"/>
                <w:lang w:val="es-SV"/>
              </w:rPr>
              <w:t>0</w:t>
            </w:r>
            <w:r>
              <w:rPr>
                <w:rFonts w:asciiTheme="minorHAnsi" w:hAnsiTheme="minorHAnsi" w:cstheme="minorHAnsi"/>
                <w:sz w:val="22"/>
                <w:szCs w:val="22"/>
                <w:lang w:val="es-SV"/>
              </w:rPr>
              <w:t xml:space="preserve"> personas de ambos sexos, se espera contribuir a este proceso.</w:t>
            </w:r>
          </w:p>
          <w:p w:rsidR="006F4D37" w:rsidRPr="00C34DFD" w:rsidRDefault="006F4D37" w:rsidP="00F71FC8">
            <w:pPr>
              <w:jc w:val="both"/>
              <w:rPr>
                <w:rFonts w:asciiTheme="minorHAnsi" w:hAnsiTheme="minorHAnsi" w:cstheme="minorHAnsi"/>
                <w:sz w:val="22"/>
                <w:szCs w:val="22"/>
                <w:lang w:val="es-SV"/>
              </w:rPr>
            </w:pPr>
          </w:p>
          <w:p w:rsidR="006F4D37" w:rsidRPr="00C34DFD" w:rsidRDefault="002F5BCA" w:rsidP="00F71FC8">
            <w:pPr>
              <w:jc w:val="both"/>
              <w:rPr>
                <w:rFonts w:asciiTheme="minorHAnsi" w:hAnsiTheme="minorHAnsi" w:cstheme="minorHAnsi"/>
                <w:b/>
                <w:sz w:val="22"/>
                <w:szCs w:val="22"/>
                <w:lang w:val="es-SV"/>
              </w:rPr>
            </w:pPr>
            <w:r>
              <w:rPr>
                <w:rFonts w:asciiTheme="minorHAnsi" w:hAnsiTheme="minorHAnsi" w:cstheme="minorHAnsi"/>
                <w:b/>
                <w:sz w:val="22"/>
                <w:szCs w:val="22"/>
                <w:lang w:val="es-SV"/>
              </w:rPr>
              <w:t>Actividad 3</w:t>
            </w:r>
            <w:r w:rsidR="006F4D37" w:rsidRPr="00C34DFD">
              <w:rPr>
                <w:rFonts w:asciiTheme="minorHAnsi" w:hAnsiTheme="minorHAnsi" w:cstheme="minorHAnsi"/>
                <w:b/>
                <w:sz w:val="22"/>
                <w:szCs w:val="22"/>
                <w:lang w:val="es-SV"/>
              </w:rPr>
              <w:t>.1 Capacitación sobre Gestión de Sistemas de Agua y Gestión Ambiental</w:t>
            </w:r>
          </w:p>
          <w:p w:rsidR="006F4D37" w:rsidRPr="00C34DFD" w:rsidRDefault="006F4D37" w:rsidP="00F71FC8">
            <w:pPr>
              <w:jc w:val="both"/>
              <w:rPr>
                <w:rFonts w:asciiTheme="minorHAnsi" w:hAnsiTheme="minorHAnsi" w:cstheme="minorHAnsi"/>
                <w:sz w:val="22"/>
                <w:szCs w:val="22"/>
                <w:lang w:val="es-SV"/>
              </w:rPr>
            </w:pPr>
            <w:r w:rsidRPr="00C34DFD">
              <w:rPr>
                <w:rFonts w:asciiTheme="minorHAnsi" w:hAnsiTheme="minorHAnsi" w:cstheme="minorHAnsi"/>
                <w:sz w:val="22"/>
                <w:szCs w:val="22"/>
                <w:lang w:val="es-SV"/>
              </w:rPr>
              <w:t xml:space="preserve">Se desarrollará un proceso de capacitación sobre Gestión de Sistemas de Agua y Gestión Ambiental con Comités y Juntas de Agua de la Región </w:t>
            </w:r>
            <w:r w:rsidR="00585ED0">
              <w:rPr>
                <w:rFonts w:asciiTheme="minorHAnsi" w:hAnsiTheme="minorHAnsi" w:cstheme="minorHAnsi"/>
                <w:sz w:val="22"/>
                <w:szCs w:val="22"/>
                <w:lang w:val="es-SV"/>
              </w:rPr>
              <w:t>de la cuenca Nanachepa y el Comité CODEMFAL</w:t>
            </w:r>
            <w:r w:rsidRPr="00C34DFD">
              <w:rPr>
                <w:rFonts w:asciiTheme="minorHAnsi" w:hAnsiTheme="minorHAnsi" w:cstheme="minorHAnsi"/>
                <w:sz w:val="22"/>
                <w:szCs w:val="22"/>
                <w:lang w:val="es-SV"/>
              </w:rPr>
              <w:t>. Los temas principales a compartir comprenden:</w:t>
            </w:r>
          </w:p>
          <w:p w:rsidR="006F4D37" w:rsidRPr="00C34DFD" w:rsidRDefault="006F4D37" w:rsidP="006F4D37">
            <w:pPr>
              <w:pStyle w:val="Prrafodelista"/>
              <w:numPr>
                <w:ilvl w:val="0"/>
                <w:numId w:val="4"/>
              </w:numPr>
              <w:jc w:val="both"/>
              <w:rPr>
                <w:rFonts w:cstheme="minorHAnsi"/>
              </w:rPr>
            </w:pPr>
            <w:r w:rsidRPr="00C34DFD">
              <w:rPr>
                <w:rFonts w:cstheme="minorHAnsi"/>
              </w:rPr>
              <w:t>Administración de Sistemas de Agua</w:t>
            </w:r>
          </w:p>
          <w:p w:rsidR="006F4D37" w:rsidRPr="00C34DFD" w:rsidRDefault="006F4D37" w:rsidP="006F4D37">
            <w:pPr>
              <w:pStyle w:val="Prrafodelista"/>
              <w:numPr>
                <w:ilvl w:val="0"/>
                <w:numId w:val="4"/>
              </w:numPr>
              <w:jc w:val="both"/>
              <w:rPr>
                <w:rFonts w:cstheme="minorHAnsi"/>
              </w:rPr>
            </w:pPr>
            <w:r w:rsidRPr="00C34DFD">
              <w:rPr>
                <w:rFonts w:cstheme="minorHAnsi"/>
              </w:rPr>
              <w:t>Formulación de Proyectos</w:t>
            </w:r>
          </w:p>
          <w:p w:rsidR="006F4D37" w:rsidRPr="00C34DFD" w:rsidRDefault="006F4D37" w:rsidP="006F4D37">
            <w:pPr>
              <w:pStyle w:val="Prrafodelista"/>
              <w:numPr>
                <w:ilvl w:val="0"/>
                <w:numId w:val="4"/>
              </w:numPr>
              <w:jc w:val="both"/>
              <w:rPr>
                <w:rFonts w:cstheme="minorHAnsi"/>
              </w:rPr>
            </w:pPr>
            <w:r w:rsidRPr="00C34DFD">
              <w:rPr>
                <w:rFonts w:cstheme="minorHAnsi"/>
              </w:rPr>
              <w:t>Manejo de Cuencas Hidrográficas</w:t>
            </w:r>
          </w:p>
          <w:p w:rsidR="006F4D37" w:rsidRPr="00C34DFD" w:rsidRDefault="006F4D37" w:rsidP="006F4D37">
            <w:pPr>
              <w:pStyle w:val="Prrafodelista"/>
              <w:numPr>
                <w:ilvl w:val="0"/>
                <w:numId w:val="4"/>
              </w:numPr>
              <w:jc w:val="both"/>
              <w:rPr>
                <w:rFonts w:cstheme="minorHAnsi"/>
              </w:rPr>
            </w:pPr>
            <w:r w:rsidRPr="00C34DFD">
              <w:rPr>
                <w:rFonts w:cstheme="minorHAnsi"/>
              </w:rPr>
              <w:t>Restauración de Ecosistemas y Paisajes</w:t>
            </w:r>
          </w:p>
          <w:p w:rsidR="006F4D37" w:rsidRPr="00C34DFD" w:rsidRDefault="006F4D37" w:rsidP="00F71FC8">
            <w:pPr>
              <w:jc w:val="both"/>
              <w:rPr>
                <w:rFonts w:asciiTheme="minorHAnsi" w:hAnsiTheme="minorHAnsi" w:cstheme="minorHAnsi"/>
                <w:sz w:val="22"/>
                <w:szCs w:val="22"/>
                <w:lang w:val="es-SV"/>
              </w:rPr>
            </w:pPr>
            <w:r>
              <w:rPr>
                <w:rFonts w:asciiTheme="minorHAnsi" w:hAnsiTheme="minorHAnsi" w:cstheme="minorHAnsi"/>
                <w:sz w:val="22"/>
                <w:szCs w:val="22"/>
                <w:lang w:val="es-SV"/>
              </w:rPr>
              <w:t xml:space="preserve">Se espera la participación de al menos 30 personas entre hombres y mujeres. </w:t>
            </w:r>
            <w:r w:rsidRPr="00C34DFD">
              <w:rPr>
                <w:rFonts w:asciiTheme="minorHAnsi" w:hAnsiTheme="minorHAnsi" w:cstheme="minorHAnsi"/>
                <w:sz w:val="22"/>
                <w:szCs w:val="22"/>
                <w:lang w:val="es-SV"/>
              </w:rPr>
              <w:t xml:space="preserve">Como parte del </w:t>
            </w:r>
            <w:r w:rsidRPr="00C34DFD">
              <w:rPr>
                <w:rFonts w:asciiTheme="minorHAnsi" w:hAnsiTheme="minorHAnsi" w:cstheme="minorHAnsi"/>
                <w:sz w:val="22"/>
                <w:szCs w:val="22"/>
                <w:lang w:val="es-SV"/>
              </w:rPr>
              <w:lastRenderedPageBreak/>
              <w:t>producto de los talleres, se preparará una estrategia de trabajo de las Juntas de Agua para fortalecer las acciones de administración y eficiencia en los servicios de abastecimiento de agua, así como la implementación de acciones que conlleven a la cosecha de agua y conservación de suelos.</w:t>
            </w:r>
          </w:p>
          <w:p w:rsidR="006F4D37" w:rsidRPr="00C34DFD" w:rsidRDefault="006F4D37" w:rsidP="00F71FC8">
            <w:pPr>
              <w:jc w:val="both"/>
              <w:rPr>
                <w:rFonts w:asciiTheme="minorHAnsi" w:hAnsiTheme="minorHAnsi" w:cstheme="minorHAnsi"/>
                <w:sz w:val="22"/>
                <w:szCs w:val="22"/>
                <w:lang w:val="es-SV"/>
              </w:rPr>
            </w:pPr>
          </w:p>
          <w:p w:rsidR="006F4D37" w:rsidRPr="00217C33" w:rsidRDefault="006F4D37" w:rsidP="00F71FC8">
            <w:pPr>
              <w:jc w:val="both"/>
              <w:rPr>
                <w:rFonts w:asciiTheme="minorHAnsi" w:hAnsiTheme="minorHAnsi" w:cstheme="minorHAnsi"/>
                <w:b/>
                <w:sz w:val="22"/>
                <w:szCs w:val="22"/>
                <w:lang w:val="es-SV"/>
              </w:rPr>
            </w:pPr>
            <w:r w:rsidRPr="00217C33">
              <w:rPr>
                <w:rFonts w:asciiTheme="minorHAnsi" w:hAnsiTheme="minorHAnsi" w:cstheme="minorHAnsi"/>
                <w:b/>
                <w:sz w:val="22"/>
                <w:szCs w:val="22"/>
                <w:lang w:val="es-SV"/>
              </w:rPr>
              <w:t xml:space="preserve">Actividad </w:t>
            </w:r>
            <w:r w:rsidR="002F5BCA">
              <w:rPr>
                <w:rFonts w:asciiTheme="minorHAnsi" w:hAnsiTheme="minorHAnsi" w:cstheme="minorHAnsi"/>
                <w:b/>
                <w:sz w:val="22"/>
                <w:szCs w:val="22"/>
                <w:lang w:val="es-SV"/>
              </w:rPr>
              <w:t>3</w:t>
            </w:r>
            <w:r w:rsidRPr="00217C33">
              <w:rPr>
                <w:rFonts w:asciiTheme="minorHAnsi" w:hAnsiTheme="minorHAnsi" w:cstheme="minorHAnsi"/>
                <w:b/>
                <w:sz w:val="22"/>
                <w:szCs w:val="22"/>
                <w:lang w:val="es-SV"/>
              </w:rPr>
              <w:t xml:space="preserve">.2 </w:t>
            </w:r>
            <w:r w:rsidR="00306439" w:rsidRPr="00306439">
              <w:rPr>
                <w:rFonts w:asciiTheme="minorHAnsi" w:hAnsiTheme="minorHAnsi" w:cstheme="minorHAnsi"/>
                <w:b/>
                <w:sz w:val="22"/>
                <w:szCs w:val="22"/>
                <w:lang w:val="es-SV"/>
              </w:rPr>
              <w:t xml:space="preserve">Capacitación en </w:t>
            </w:r>
            <w:r w:rsidR="002F5BCA" w:rsidRPr="00306439">
              <w:rPr>
                <w:rFonts w:asciiTheme="minorHAnsi" w:hAnsiTheme="minorHAnsi" w:cstheme="minorHAnsi"/>
                <w:b/>
                <w:sz w:val="22"/>
                <w:szCs w:val="22"/>
                <w:lang w:val="es-SV"/>
              </w:rPr>
              <w:t>asesoría legal</w:t>
            </w:r>
            <w:r w:rsidR="00306439" w:rsidRPr="00306439">
              <w:rPr>
                <w:rFonts w:asciiTheme="minorHAnsi" w:hAnsiTheme="minorHAnsi" w:cstheme="minorHAnsi"/>
                <w:b/>
                <w:sz w:val="22"/>
                <w:szCs w:val="22"/>
                <w:lang w:val="es-SV"/>
              </w:rPr>
              <w:t xml:space="preserve"> de juntas de agua</w:t>
            </w:r>
          </w:p>
          <w:p w:rsidR="00320D96" w:rsidRDefault="006F4D37" w:rsidP="00320D96">
            <w:pPr>
              <w:jc w:val="both"/>
              <w:rPr>
                <w:rFonts w:asciiTheme="minorHAnsi" w:hAnsiTheme="minorHAnsi" w:cstheme="minorHAnsi"/>
                <w:sz w:val="22"/>
                <w:szCs w:val="22"/>
                <w:lang w:val="es-SV"/>
              </w:rPr>
            </w:pPr>
            <w:r>
              <w:rPr>
                <w:rFonts w:asciiTheme="minorHAnsi" w:hAnsiTheme="minorHAnsi" w:cstheme="minorHAnsi"/>
                <w:sz w:val="22"/>
                <w:szCs w:val="22"/>
                <w:lang w:val="es-SV"/>
              </w:rPr>
              <w:t xml:space="preserve">En coordinación con ACHES y el Foro Nacional del Agua, se desarrollarán jornadas para conocer los aspectos </w:t>
            </w:r>
            <w:r w:rsidR="00320D96">
              <w:rPr>
                <w:rFonts w:asciiTheme="minorHAnsi" w:hAnsiTheme="minorHAnsi" w:cstheme="minorHAnsi"/>
                <w:sz w:val="22"/>
                <w:szCs w:val="22"/>
                <w:lang w:val="es-SV"/>
              </w:rPr>
              <w:t>jurídicos de las Juntas y Comités de Agua. Con esto, se pretende crear un documento resumen de las actividades que pueden hacer dichos organismos.</w:t>
            </w:r>
            <w:r w:rsidR="00146881">
              <w:rPr>
                <w:rFonts w:asciiTheme="minorHAnsi" w:hAnsiTheme="minorHAnsi" w:cstheme="minorHAnsi"/>
                <w:sz w:val="22"/>
                <w:szCs w:val="22"/>
                <w:lang w:val="es-SV"/>
              </w:rPr>
              <w:t xml:space="preserve"> Éste documento se divulgará con otras juntas de agua de la Cuenca Nanachepa a fin de que se conozca los beneficios de legalización de Juntas de Agua, conociendo que éstas como tal, tienen una personería jurídica diferente a</w:t>
            </w:r>
            <w:r w:rsidR="00AA158E">
              <w:rPr>
                <w:rFonts w:asciiTheme="minorHAnsi" w:hAnsiTheme="minorHAnsi" w:cstheme="minorHAnsi"/>
                <w:sz w:val="22"/>
                <w:szCs w:val="22"/>
                <w:lang w:val="es-SV"/>
              </w:rPr>
              <w:t xml:space="preserve"> lo que se cree comúnmente.</w:t>
            </w:r>
            <w:r w:rsidR="008727CE">
              <w:rPr>
                <w:rFonts w:asciiTheme="minorHAnsi" w:hAnsiTheme="minorHAnsi" w:cstheme="minorHAnsi"/>
                <w:sz w:val="22"/>
                <w:szCs w:val="22"/>
                <w:lang w:val="es-SV"/>
              </w:rPr>
              <w:t xml:space="preserve"> El resultado final de ésta actividad, es la maquetación básica de los procesos para legalización de junta de agua, ya sea en gobiernos locales o Ministerio de Gobernación, u otros.</w:t>
            </w:r>
          </w:p>
          <w:p w:rsidR="00320D96" w:rsidRDefault="00320D96" w:rsidP="00320D96">
            <w:pPr>
              <w:jc w:val="both"/>
              <w:rPr>
                <w:rFonts w:asciiTheme="minorHAnsi" w:hAnsiTheme="minorHAnsi" w:cstheme="minorHAnsi"/>
                <w:sz w:val="22"/>
                <w:szCs w:val="22"/>
                <w:lang w:val="es-SV"/>
              </w:rPr>
            </w:pPr>
          </w:p>
          <w:p w:rsidR="006F4D37" w:rsidRPr="006C66E6" w:rsidRDefault="002F5BCA" w:rsidP="00F71FC8">
            <w:pPr>
              <w:jc w:val="both"/>
              <w:rPr>
                <w:rFonts w:asciiTheme="minorHAnsi" w:hAnsiTheme="minorHAnsi" w:cstheme="minorHAnsi"/>
                <w:b/>
                <w:sz w:val="22"/>
                <w:szCs w:val="22"/>
                <w:lang w:val="es-SV"/>
              </w:rPr>
            </w:pPr>
            <w:r>
              <w:rPr>
                <w:rFonts w:asciiTheme="minorHAnsi" w:hAnsiTheme="minorHAnsi" w:cstheme="minorHAnsi"/>
                <w:b/>
                <w:sz w:val="22"/>
                <w:szCs w:val="22"/>
                <w:lang w:val="es-SV"/>
              </w:rPr>
              <w:t>Actividad 3</w:t>
            </w:r>
            <w:r w:rsidR="006F4D37" w:rsidRPr="006C66E6">
              <w:rPr>
                <w:rFonts w:asciiTheme="minorHAnsi" w:hAnsiTheme="minorHAnsi" w:cstheme="minorHAnsi"/>
                <w:b/>
                <w:sz w:val="22"/>
                <w:szCs w:val="22"/>
                <w:lang w:val="es-SV"/>
              </w:rPr>
              <w:t>.3 Actualización de Base de Datos de Juntas de Agua</w:t>
            </w:r>
          </w:p>
          <w:p w:rsidR="006F4D37" w:rsidRDefault="006F4D37" w:rsidP="00F71FC8">
            <w:pPr>
              <w:jc w:val="both"/>
              <w:rPr>
                <w:rFonts w:asciiTheme="minorHAnsi" w:hAnsiTheme="minorHAnsi" w:cstheme="minorHAnsi"/>
                <w:sz w:val="22"/>
                <w:szCs w:val="22"/>
                <w:lang w:val="es-SV"/>
              </w:rPr>
            </w:pPr>
            <w:r>
              <w:rPr>
                <w:rFonts w:asciiTheme="minorHAnsi" w:hAnsiTheme="minorHAnsi" w:cstheme="minorHAnsi"/>
                <w:sz w:val="22"/>
                <w:szCs w:val="22"/>
                <w:lang w:val="es-SV"/>
              </w:rPr>
              <w:t>En coordinación con ASUSCUBAJI, ACHES, y otras entidades, se desarrollará un proceso de actualización de la base de datos de Juntas y Comités de Agua.</w:t>
            </w:r>
          </w:p>
          <w:p w:rsidR="006F4D37" w:rsidRDefault="006F4D37" w:rsidP="00F71FC8">
            <w:pPr>
              <w:jc w:val="both"/>
              <w:rPr>
                <w:rFonts w:asciiTheme="minorHAnsi" w:hAnsiTheme="minorHAnsi" w:cstheme="minorHAnsi"/>
                <w:sz w:val="22"/>
                <w:szCs w:val="22"/>
                <w:lang w:val="es-SV"/>
              </w:rPr>
            </w:pPr>
          </w:p>
          <w:p w:rsidR="006F4D37" w:rsidRDefault="006F4D37" w:rsidP="00F71FC8">
            <w:pPr>
              <w:jc w:val="both"/>
              <w:rPr>
                <w:rFonts w:asciiTheme="minorHAnsi" w:hAnsiTheme="minorHAnsi" w:cstheme="minorHAnsi"/>
                <w:sz w:val="22"/>
                <w:szCs w:val="22"/>
                <w:lang w:val="es-SV"/>
              </w:rPr>
            </w:pPr>
            <w:r>
              <w:rPr>
                <w:rFonts w:asciiTheme="minorHAnsi" w:hAnsiTheme="minorHAnsi" w:cstheme="minorHAnsi"/>
                <w:sz w:val="22"/>
                <w:szCs w:val="22"/>
                <w:lang w:val="es-SV"/>
              </w:rPr>
              <w:t>Para ello, un equipo de trabajo, revisará y actualizará la Ficha de Recolección de Datos, la cual fue creada durante la implementación de un proyecto de la Estrategia ECADERT en el 2014.</w:t>
            </w:r>
          </w:p>
          <w:p w:rsidR="006F4D37" w:rsidRDefault="006F4D37" w:rsidP="00F71FC8">
            <w:pPr>
              <w:jc w:val="both"/>
              <w:rPr>
                <w:rFonts w:asciiTheme="minorHAnsi" w:hAnsiTheme="minorHAnsi" w:cstheme="minorHAnsi"/>
                <w:sz w:val="22"/>
                <w:szCs w:val="22"/>
                <w:lang w:val="es-SV"/>
              </w:rPr>
            </w:pPr>
          </w:p>
          <w:p w:rsidR="006F4D37" w:rsidRDefault="006F4D37" w:rsidP="00F71FC8">
            <w:pPr>
              <w:jc w:val="both"/>
              <w:rPr>
                <w:rFonts w:asciiTheme="minorHAnsi" w:hAnsiTheme="minorHAnsi" w:cstheme="minorHAnsi"/>
                <w:sz w:val="22"/>
                <w:szCs w:val="22"/>
                <w:lang w:val="es-SV"/>
              </w:rPr>
            </w:pPr>
            <w:r>
              <w:rPr>
                <w:rFonts w:asciiTheme="minorHAnsi" w:hAnsiTheme="minorHAnsi" w:cstheme="minorHAnsi"/>
                <w:sz w:val="22"/>
                <w:szCs w:val="22"/>
                <w:lang w:val="es-SV"/>
              </w:rPr>
              <w:t>Las fichas serán computadas en una Base de Datos Geográfica con el fin de tener actualizada la información de ubicación de cada una de las juntas y comités de agua. También, se considerarán datos como: población que recibe servicios, estado de pozos y abastecimiento, zona geográfica, problemáticas, y otros temas de importancia.</w:t>
            </w:r>
          </w:p>
          <w:p w:rsidR="006F4D37" w:rsidRPr="00C34DFD" w:rsidRDefault="006F4D37" w:rsidP="00F71FC8">
            <w:pPr>
              <w:jc w:val="both"/>
              <w:rPr>
                <w:rFonts w:asciiTheme="minorHAnsi" w:hAnsiTheme="minorHAnsi" w:cstheme="minorHAnsi"/>
                <w:sz w:val="22"/>
                <w:szCs w:val="22"/>
                <w:lang w:val="es-SV"/>
              </w:rPr>
            </w:pPr>
            <w:r>
              <w:rPr>
                <w:rFonts w:asciiTheme="minorHAnsi" w:hAnsiTheme="minorHAnsi" w:cstheme="minorHAnsi"/>
                <w:sz w:val="22"/>
                <w:szCs w:val="22"/>
                <w:lang w:val="es-SV"/>
              </w:rPr>
              <w:t>La información de contacto será regresada a cada una de las juntas y comités para ser utilizada para generar una buena comunicación entre los diversos sistemas de agua.</w:t>
            </w:r>
          </w:p>
          <w:p w:rsidR="006F4D37" w:rsidRPr="00C34DFD" w:rsidRDefault="006F4D37" w:rsidP="00F71FC8">
            <w:pPr>
              <w:jc w:val="both"/>
              <w:rPr>
                <w:rFonts w:asciiTheme="minorHAnsi" w:hAnsiTheme="minorHAnsi" w:cstheme="minorHAnsi"/>
                <w:sz w:val="22"/>
                <w:szCs w:val="22"/>
                <w:lang w:val="es-SV"/>
              </w:rPr>
            </w:pPr>
          </w:p>
          <w:p w:rsidR="006F4D37" w:rsidRPr="006C66E6" w:rsidRDefault="002F5BCA" w:rsidP="00F71FC8">
            <w:pPr>
              <w:jc w:val="both"/>
              <w:rPr>
                <w:rFonts w:asciiTheme="minorHAnsi" w:hAnsiTheme="minorHAnsi" w:cstheme="minorHAnsi"/>
                <w:b/>
                <w:sz w:val="22"/>
                <w:szCs w:val="22"/>
                <w:lang w:val="es-SV"/>
              </w:rPr>
            </w:pPr>
            <w:r>
              <w:rPr>
                <w:rFonts w:asciiTheme="minorHAnsi" w:hAnsiTheme="minorHAnsi" w:cstheme="minorHAnsi"/>
                <w:b/>
                <w:sz w:val="22"/>
                <w:szCs w:val="22"/>
                <w:lang w:val="es-SV"/>
              </w:rPr>
              <w:t>Actividad 4</w:t>
            </w:r>
            <w:r w:rsidR="006F4D37" w:rsidRPr="006C66E6">
              <w:rPr>
                <w:rFonts w:asciiTheme="minorHAnsi" w:hAnsiTheme="minorHAnsi" w:cstheme="minorHAnsi"/>
                <w:b/>
                <w:sz w:val="22"/>
                <w:szCs w:val="22"/>
                <w:lang w:val="es-SV"/>
              </w:rPr>
              <w:t>.1 Compra de Equipos para Juntas de Agua</w:t>
            </w:r>
          </w:p>
          <w:p w:rsidR="006F4D37" w:rsidRDefault="006F4D37" w:rsidP="00F71FC8">
            <w:pPr>
              <w:jc w:val="both"/>
              <w:rPr>
                <w:rFonts w:asciiTheme="minorHAnsi" w:hAnsiTheme="minorHAnsi" w:cstheme="minorHAnsi"/>
                <w:sz w:val="22"/>
                <w:szCs w:val="22"/>
                <w:lang w:val="es-SV"/>
              </w:rPr>
            </w:pPr>
            <w:r>
              <w:rPr>
                <w:rFonts w:asciiTheme="minorHAnsi" w:hAnsiTheme="minorHAnsi" w:cstheme="minorHAnsi"/>
                <w:sz w:val="22"/>
                <w:szCs w:val="22"/>
                <w:lang w:val="es-SV"/>
              </w:rPr>
              <w:t xml:space="preserve">En coordinación con ASUSCUBAJI, se establecerán criterios para la </w:t>
            </w:r>
            <w:r w:rsidRPr="00645A7D">
              <w:rPr>
                <w:rFonts w:asciiTheme="minorHAnsi" w:hAnsiTheme="minorHAnsi" w:cstheme="minorHAnsi"/>
                <w:sz w:val="22"/>
                <w:szCs w:val="22"/>
                <w:highlight w:val="yellow"/>
                <w:lang w:val="es-SV"/>
              </w:rPr>
              <w:t>selección de 12 Juntas de Agua</w:t>
            </w:r>
            <w:r>
              <w:rPr>
                <w:rFonts w:asciiTheme="minorHAnsi" w:hAnsiTheme="minorHAnsi" w:cstheme="minorHAnsi"/>
                <w:sz w:val="22"/>
                <w:szCs w:val="22"/>
                <w:lang w:val="es-SV"/>
              </w:rPr>
              <w:t xml:space="preserve"> que tengan mayores necesidades de equipos básicos de trabajo para mejorar su atención y eficiencia a los usuarios de los sistemas de agua. Los criterios para la selección incluyen:</w:t>
            </w:r>
          </w:p>
          <w:p w:rsidR="006F4D37" w:rsidRPr="00E44CA8" w:rsidRDefault="006F4D37" w:rsidP="00F71FC8">
            <w:pPr>
              <w:jc w:val="both"/>
              <w:rPr>
                <w:rFonts w:asciiTheme="minorHAnsi" w:hAnsiTheme="minorHAnsi" w:cstheme="minorHAnsi"/>
                <w:sz w:val="22"/>
                <w:szCs w:val="22"/>
                <w:lang w:val="es-SV"/>
              </w:rPr>
            </w:pPr>
          </w:p>
          <w:p w:rsidR="006F4D37" w:rsidRPr="00E44CA8" w:rsidRDefault="006F4D37" w:rsidP="006F4D37">
            <w:pPr>
              <w:pStyle w:val="Prrafodelista"/>
              <w:numPr>
                <w:ilvl w:val="0"/>
                <w:numId w:val="4"/>
              </w:numPr>
              <w:jc w:val="both"/>
              <w:rPr>
                <w:rFonts w:cstheme="minorHAnsi"/>
              </w:rPr>
            </w:pPr>
            <w:r w:rsidRPr="00E44CA8">
              <w:rPr>
                <w:rFonts w:cstheme="minorHAnsi"/>
              </w:rPr>
              <w:t>Participación activa en proceso de formación</w:t>
            </w:r>
          </w:p>
          <w:p w:rsidR="006F4D37" w:rsidRPr="00E44CA8" w:rsidRDefault="006F4D37" w:rsidP="006F4D37">
            <w:pPr>
              <w:pStyle w:val="Prrafodelista"/>
              <w:numPr>
                <w:ilvl w:val="0"/>
                <w:numId w:val="4"/>
              </w:numPr>
              <w:jc w:val="both"/>
              <w:rPr>
                <w:rFonts w:cstheme="minorHAnsi"/>
              </w:rPr>
            </w:pPr>
            <w:r w:rsidRPr="00E44CA8">
              <w:rPr>
                <w:rFonts w:cstheme="minorHAnsi"/>
              </w:rPr>
              <w:t>Tener necesidades de mejorar la atención y servicio a la población</w:t>
            </w:r>
          </w:p>
          <w:p w:rsidR="006F4D37" w:rsidRPr="00E44CA8" w:rsidRDefault="006F4D37" w:rsidP="006F4D37">
            <w:pPr>
              <w:pStyle w:val="Prrafodelista"/>
              <w:numPr>
                <w:ilvl w:val="0"/>
                <w:numId w:val="4"/>
              </w:numPr>
              <w:jc w:val="both"/>
              <w:rPr>
                <w:rFonts w:cstheme="minorHAnsi"/>
              </w:rPr>
            </w:pPr>
            <w:r w:rsidRPr="00E44CA8">
              <w:rPr>
                <w:rFonts w:cstheme="minorHAnsi"/>
              </w:rPr>
              <w:t>Haber participado en procesos de conservación de suelos</w:t>
            </w:r>
          </w:p>
          <w:p w:rsidR="006F4D37" w:rsidRPr="00E44CA8" w:rsidRDefault="006F4D37" w:rsidP="006F4D37">
            <w:pPr>
              <w:pStyle w:val="Prrafodelista"/>
              <w:numPr>
                <w:ilvl w:val="0"/>
                <w:numId w:val="4"/>
              </w:numPr>
              <w:jc w:val="both"/>
              <w:rPr>
                <w:rFonts w:cstheme="minorHAnsi"/>
              </w:rPr>
            </w:pPr>
            <w:r w:rsidRPr="00E44CA8">
              <w:rPr>
                <w:rFonts w:cstheme="minorHAnsi"/>
              </w:rPr>
              <w:t>Mantener una actitud positiva durante el proceso de formación</w:t>
            </w:r>
          </w:p>
          <w:p w:rsidR="006F4D37" w:rsidRPr="008471F8" w:rsidRDefault="006F4D37" w:rsidP="00F71FC8">
            <w:pPr>
              <w:jc w:val="both"/>
              <w:rPr>
                <w:rFonts w:asciiTheme="minorHAnsi" w:hAnsiTheme="minorHAnsi" w:cstheme="minorHAnsi"/>
                <w:sz w:val="22"/>
                <w:szCs w:val="22"/>
                <w:lang w:val="es-SV"/>
              </w:rPr>
            </w:pPr>
            <w:r w:rsidRPr="008471F8">
              <w:rPr>
                <w:rFonts w:asciiTheme="minorHAnsi" w:hAnsiTheme="minorHAnsi" w:cstheme="minorHAnsi"/>
                <w:sz w:val="22"/>
                <w:szCs w:val="22"/>
                <w:lang w:val="es-SV"/>
              </w:rPr>
              <w:t>Para la entrega de los equipos, se desarrollará un evento en el que participen diversos actores de la Cuenca Hidrográfica.</w:t>
            </w:r>
          </w:p>
          <w:p w:rsidR="006F4D37" w:rsidRPr="00E44CA8" w:rsidRDefault="006F4D37" w:rsidP="00F71FC8">
            <w:pPr>
              <w:jc w:val="both"/>
              <w:rPr>
                <w:rFonts w:asciiTheme="minorHAnsi" w:hAnsiTheme="minorHAnsi" w:cstheme="minorHAnsi"/>
                <w:sz w:val="22"/>
                <w:szCs w:val="22"/>
                <w:lang w:val="es-SV"/>
              </w:rPr>
            </w:pPr>
          </w:p>
          <w:p w:rsidR="006F4D37" w:rsidRPr="00E44CA8" w:rsidRDefault="002F5BCA" w:rsidP="00F71FC8">
            <w:pPr>
              <w:jc w:val="both"/>
              <w:rPr>
                <w:rFonts w:asciiTheme="minorHAnsi" w:hAnsiTheme="minorHAnsi" w:cstheme="minorHAnsi"/>
                <w:b/>
                <w:sz w:val="22"/>
                <w:szCs w:val="22"/>
                <w:lang w:val="es-SV"/>
              </w:rPr>
            </w:pPr>
            <w:r>
              <w:rPr>
                <w:rFonts w:asciiTheme="minorHAnsi" w:hAnsiTheme="minorHAnsi" w:cstheme="minorHAnsi"/>
                <w:b/>
                <w:sz w:val="22"/>
                <w:szCs w:val="22"/>
                <w:lang w:val="es-SV"/>
              </w:rPr>
              <w:t>Actividad 4</w:t>
            </w:r>
            <w:r w:rsidR="006F4D37" w:rsidRPr="00E44CA8">
              <w:rPr>
                <w:rFonts w:asciiTheme="minorHAnsi" w:hAnsiTheme="minorHAnsi" w:cstheme="minorHAnsi"/>
                <w:b/>
                <w:sz w:val="22"/>
                <w:szCs w:val="22"/>
                <w:lang w:val="es-SV"/>
              </w:rPr>
              <w:t>.2 Capacitación a Juntas de Agua en Uso de Equipos</w:t>
            </w:r>
          </w:p>
          <w:p w:rsidR="006F4D37" w:rsidRPr="00AF585E" w:rsidRDefault="006F4D37" w:rsidP="00F71FC8">
            <w:pPr>
              <w:jc w:val="both"/>
              <w:rPr>
                <w:rFonts w:asciiTheme="minorHAnsi" w:hAnsiTheme="minorHAnsi" w:cstheme="minorHAnsi"/>
                <w:sz w:val="22"/>
                <w:szCs w:val="22"/>
                <w:lang w:val="es-SV"/>
              </w:rPr>
            </w:pPr>
            <w:r w:rsidRPr="00E44CA8">
              <w:rPr>
                <w:rFonts w:asciiTheme="minorHAnsi" w:hAnsiTheme="minorHAnsi" w:cstheme="minorHAnsi"/>
                <w:sz w:val="22"/>
                <w:szCs w:val="22"/>
                <w:lang w:val="es-SV"/>
              </w:rPr>
              <w:t xml:space="preserve">Se trabajará con un total de 30 personas en </w:t>
            </w:r>
            <w:r w:rsidRPr="00AF585E">
              <w:rPr>
                <w:rFonts w:asciiTheme="minorHAnsi" w:hAnsiTheme="minorHAnsi" w:cstheme="minorHAnsi"/>
                <w:sz w:val="22"/>
                <w:szCs w:val="22"/>
                <w:lang w:val="es-SV"/>
              </w:rPr>
              <w:t>representación de Comités y Juntas de Agua, para ampliar sus conocimientos en manejo de equipos tanto de monitoreo de agua como de levantamiento de información.</w:t>
            </w:r>
          </w:p>
          <w:p w:rsidR="006F4D37" w:rsidRPr="00AF585E" w:rsidRDefault="006F4D37" w:rsidP="00F71FC8">
            <w:pPr>
              <w:jc w:val="both"/>
              <w:rPr>
                <w:rFonts w:asciiTheme="minorHAnsi" w:hAnsiTheme="minorHAnsi" w:cstheme="minorHAnsi"/>
                <w:sz w:val="22"/>
                <w:szCs w:val="22"/>
                <w:lang w:val="es-SV"/>
              </w:rPr>
            </w:pPr>
          </w:p>
          <w:p w:rsidR="006F4D37" w:rsidRPr="00AF585E" w:rsidRDefault="006F4D37" w:rsidP="00F71FC8">
            <w:pPr>
              <w:jc w:val="both"/>
              <w:rPr>
                <w:rFonts w:asciiTheme="minorHAnsi" w:hAnsiTheme="minorHAnsi" w:cstheme="minorHAnsi"/>
                <w:sz w:val="22"/>
                <w:szCs w:val="22"/>
                <w:lang w:val="es-SV"/>
              </w:rPr>
            </w:pPr>
            <w:r w:rsidRPr="00AF585E">
              <w:rPr>
                <w:rFonts w:asciiTheme="minorHAnsi" w:hAnsiTheme="minorHAnsi" w:cstheme="minorHAnsi"/>
                <w:sz w:val="22"/>
                <w:szCs w:val="22"/>
                <w:lang w:val="es-SV"/>
              </w:rPr>
              <w:t>Los equipos que se pretende trabajar, comprenden:</w:t>
            </w:r>
          </w:p>
          <w:p w:rsidR="006F4D37" w:rsidRPr="00AF585E" w:rsidRDefault="006F4D37" w:rsidP="006F4D37">
            <w:pPr>
              <w:pStyle w:val="Prrafodelista"/>
              <w:numPr>
                <w:ilvl w:val="0"/>
                <w:numId w:val="4"/>
              </w:numPr>
              <w:jc w:val="both"/>
              <w:rPr>
                <w:rFonts w:cstheme="minorHAnsi"/>
              </w:rPr>
            </w:pPr>
            <w:r w:rsidRPr="00AF585E">
              <w:rPr>
                <w:rFonts w:cstheme="minorHAnsi"/>
              </w:rPr>
              <w:t>Gps</w:t>
            </w:r>
          </w:p>
          <w:p w:rsidR="006F4D37" w:rsidRPr="00AF585E" w:rsidRDefault="006F4D37" w:rsidP="006F4D37">
            <w:pPr>
              <w:pStyle w:val="Prrafodelista"/>
              <w:numPr>
                <w:ilvl w:val="0"/>
                <w:numId w:val="4"/>
              </w:numPr>
              <w:jc w:val="both"/>
              <w:rPr>
                <w:rFonts w:cstheme="minorHAnsi"/>
              </w:rPr>
            </w:pPr>
            <w:r w:rsidRPr="00AF585E">
              <w:rPr>
                <w:rFonts w:cstheme="minorHAnsi"/>
              </w:rPr>
              <w:t>Medidor de Conductividad</w:t>
            </w:r>
          </w:p>
          <w:p w:rsidR="006F4D37" w:rsidRPr="00AF585E" w:rsidRDefault="006F4D37" w:rsidP="006F4D37">
            <w:pPr>
              <w:pStyle w:val="Prrafodelista"/>
              <w:numPr>
                <w:ilvl w:val="0"/>
                <w:numId w:val="4"/>
              </w:numPr>
              <w:jc w:val="both"/>
              <w:rPr>
                <w:rFonts w:cstheme="minorHAnsi"/>
              </w:rPr>
            </w:pPr>
            <w:r w:rsidRPr="00AF585E">
              <w:rPr>
                <w:rFonts w:cstheme="minorHAnsi"/>
              </w:rPr>
              <w:t>Salinómetro</w:t>
            </w:r>
          </w:p>
          <w:p w:rsidR="006F4D37" w:rsidRDefault="006F4D37" w:rsidP="00F71FC8">
            <w:pPr>
              <w:jc w:val="both"/>
              <w:rPr>
                <w:rFonts w:asciiTheme="minorHAnsi" w:hAnsiTheme="minorHAnsi" w:cstheme="minorHAnsi"/>
                <w:sz w:val="22"/>
                <w:szCs w:val="22"/>
                <w:lang w:val="es-SV"/>
              </w:rPr>
            </w:pPr>
            <w:r w:rsidRPr="000667C3">
              <w:rPr>
                <w:rFonts w:asciiTheme="minorHAnsi" w:hAnsiTheme="minorHAnsi" w:cstheme="minorHAnsi"/>
                <w:sz w:val="22"/>
                <w:szCs w:val="22"/>
                <w:lang w:val="es-SV"/>
              </w:rPr>
              <w:t xml:space="preserve">Las jornadas en su mayoría serán prácticas, con el fin de que los conocimientos se comprendan </w:t>
            </w:r>
            <w:r w:rsidRPr="000667C3">
              <w:rPr>
                <w:rFonts w:asciiTheme="minorHAnsi" w:hAnsiTheme="minorHAnsi" w:cstheme="minorHAnsi"/>
                <w:sz w:val="22"/>
                <w:szCs w:val="22"/>
                <w:lang w:val="es-SV"/>
              </w:rPr>
              <w:lastRenderedPageBreak/>
              <w:t>mejor y se apliquen de acuerdo a las necesidades de los y las participantes.</w:t>
            </w:r>
          </w:p>
          <w:p w:rsidR="00B53B72" w:rsidRDefault="00B53B72" w:rsidP="00F71FC8">
            <w:pPr>
              <w:jc w:val="both"/>
              <w:rPr>
                <w:rFonts w:asciiTheme="minorHAnsi" w:hAnsiTheme="minorHAnsi" w:cstheme="minorHAnsi"/>
                <w:sz w:val="22"/>
                <w:szCs w:val="22"/>
                <w:lang w:val="es-SV"/>
              </w:rPr>
            </w:pPr>
          </w:p>
          <w:p w:rsidR="00B53B72" w:rsidRPr="000667C3" w:rsidRDefault="00B53B72" w:rsidP="00F71FC8">
            <w:pPr>
              <w:jc w:val="both"/>
              <w:rPr>
                <w:rFonts w:asciiTheme="minorHAnsi" w:hAnsiTheme="minorHAnsi" w:cstheme="minorHAnsi"/>
                <w:sz w:val="22"/>
                <w:szCs w:val="22"/>
                <w:lang w:val="es-SV"/>
              </w:rPr>
            </w:pPr>
            <w:r>
              <w:rPr>
                <w:rFonts w:asciiTheme="minorHAnsi" w:hAnsiTheme="minorHAnsi" w:cstheme="minorHAnsi"/>
                <w:sz w:val="22"/>
                <w:szCs w:val="22"/>
                <w:lang w:val="es-SV"/>
              </w:rPr>
              <w:t xml:space="preserve">Los equipos para éste taller serán prestados por la Asociación Mangle para aprovechar el aprendizaje. Pero se buscará un mecanismo de utilización de los mismos una vez se haya terminado el proyecto y así se </w:t>
            </w:r>
            <w:r w:rsidR="004B0FC2">
              <w:rPr>
                <w:rFonts w:asciiTheme="minorHAnsi" w:hAnsiTheme="minorHAnsi" w:cstheme="minorHAnsi"/>
                <w:sz w:val="22"/>
                <w:szCs w:val="22"/>
                <w:lang w:val="es-SV"/>
              </w:rPr>
              <w:t>les</w:t>
            </w:r>
            <w:r>
              <w:rPr>
                <w:rFonts w:asciiTheme="minorHAnsi" w:hAnsiTheme="minorHAnsi" w:cstheme="minorHAnsi"/>
                <w:sz w:val="22"/>
                <w:szCs w:val="22"/>
                <w:lang w:val="es-SV"/>
              </w:rPr>
              <w:t xml:space="preserve"> </w:t>
            </w:r>
            <w:r w:rsidR="004B0FC2">
              <w:rPr>
                <w:rFonts w:asciiTheme="minorHAnsi" w:hAnsiTheme="minorHAnsi" w:cstheme="minorHAnsi"/>
                <w:sz w:val="22"/>
                <w:szCs w:val="22"/>
                <w:lang w:val="es-SV"/>
              </w:rPr>
              <w:t>dé</w:t>
            </w:r>
            <w:r>
              <w:rPr>
                <w:rFonts w:asciiTheme="minorHAnsi" w:hAnsiTheme="minorHAnsi" w:cstheme="minorHAnsi"/>
                <w:sz w:val="22"/>
                <w:szCs w:val="22"/>
                <w:lang w:val="es-SV"/>
              </w:rPr>
              <w:t xml:space="preserve"> continuidad a las acciones.</w:t>
            </w:r>
          </w:p>
          <w:p w:rsidR="006F4D37" w:rsidRPr="000667C3" w:rsidRDefault="006F4D37" w:rsidP="00F71FC8">
            <w:pPr>
              <w:jc w:val="both"/>
              <w:rPr>
                <w:rFonts w:asciiTheme="minorHAnsi" w:hAnsiTheme="minorHAnsi" w:cstheme="minorHAnsi"/>
                <w:b/>
                <w:sz w:val="22"/>
                <w:szCs w:val="22"/>
                <w:lang w:val="es-SV"/>
              </w:rPr>
            </w:pPr>
          </w:p>
          <w:p w:rsidR="006F4D37" w:rsidRPr="000667C3" w:rsidRDefault="006F4D37" w:rsidP="00F71FC8">
            <w:pPr>
              <w:jc w:val="both"/>
              <w:rPr>
                <w:rFonts w:asciiTheme="minorHAnsi" w:hAnsiTheme="minorHAnsi" w:cstheme="minorHAnsi"/>
                <w:b/>
                <w:sz w:val="22"/>
                <w:szCs w:val="22"/>
                <w:lang w:val="es-SV"/>
              </w:rPr>
            </w:pPr>
            <w:r w:rsidRPr="000667C3">
              <w:rPr>
                <w:rFonts w:asciiTheme="minorHAnsi" w:hAnsiTheme="minorHAnsi" w:cstheme="minorHAnsi"/>
                <w:b/>
                <w:sz w:val="22"/>
                <w:szCs w:val="22"/>
                <w:lang w:val="es-SV"/>
              </w:rPr>
              <w:t>Actividad 6.3 Evento de Cierre y Rendición de Cuentas del Proyecto</w:t>
            </w:r>
          </w:p>
          <w:p w:rsidR="006F4D37" w:rsidRDefault="006F4D37" w:rsidP="00F71FC8">
            <w:pPr>
              <w:jc w:val="both"/>
              <w:rPr>
                <w:rFonts w:cstheme="minorHAnsi"/>
                <w:lang w:val="es-SV"/>
              </w:rPr>
            </w:pPr>
          </w:p>
          <w:p w:rsidR="006F4D37" w:rsidRPr="00F15B95" w:rsidRDefault="006F4D37" w:rsidP="00F71FC8">
            <w:pPr>
              <w:jc w:val="both"/>
              <w:rPr>
                <w:rFonts w:asciiTheme="minorHAnsi" w:hAnsiTheme="minorHAnsi" w:cstheme="minorHAnsi"/>
                <w:sz w:val="22"/>
                <w:szCs w:val="22"/>
                <w:lang w:val="es-SV"/>
              </w:rPr>
            </w:pPr>
            <w:r w:rsidRPr="00F15B95">
              <w:rPr>
                <w:rFonts w:asciiTheme="minorHAnsi" w:hAnsiTheme="minorHAnsi" w:cstheme="minorHAnsi"/>
                <w:sz w:val="22"/>
                <w:szCs w:val="22"/>
                <w:lang w:val="es-SV"/>
              </w:rPr>
              <w:t>Esta actividad se desarrollará antes de que finalice el proyecto, con el fin de hacer una rendición de cuentas y transparencia de las actividades, resultados, y gastos realizados en la ejecución del proyecto.</w:t>
            </w:r>
          </w:p>
          <w:p w:rsidR="006F4D37" w:rsidRDefault="006F4D37" w:rsidP="00F71FC8">
            <w:pPr>
              <w:jc w:val="both"/>
              <w:rPr>
                <w:rFonts w:asciiTheme="minorHAnsi" w:hAnsiTheme="minorHAnsi" w:cstheme="minorHAnsi"/>
                <w:sz w:val="22"/>
                <w:szCs w:val="22"/>
                <w:lang w:val="es-SV"/>
              </w:rPr>
            </w:pPr>
            <w:r>
              <w:rPr>
                <w:rFonts w:asciiTheme="minorHAnsi" w:hAnsiTheme="minorHAnsi" w:cstheme="minorHAnsi"/>
                <w:sz w:val="22"/>
                <w:szCs w:val="22"/>
                <w:lang w:val="es-SV"/>
              </w:rPr>
              <w:t>La actividad se desarrollará en un local del territorio que sea céntrico y se espera la participación de al menos 70 personas que representaría al grupo de beneficiarios y líderes del territorio que hayan participado en diversas actividades.</w:t>
            </w:r>
          </w:p>
          <w:p w:rsidR="006F4D37" w:rsidRPr="003C2EC8" w:rsidRDefault="006F4D37" w:rsidP="00F71FC8">
            <w:pPr>
              <w:jc w:val="both"/>
              <w:rPr>
                <w:rFonts w:cstheme="minorHAnsi"/>
                <w:lang w:val="es-SV"/>
              </w:rPr>
            </w:pPr>
          </w:p>
        </w:tc>
      </w:tr>
    </w:tbl>
    <w:p w:rsidR="006F4D37" w:rsidRPr="00C36CFE" w:rsidRDefault="006F4D37" w:rsidP="006F4D37">
      <w:pPr>
        <w:pStyle w:val="Ttulo2"/>
        <w:jc w:val="both"/>
        <w:rPr>
          <w:rFonts w:ascii="Calibri" w:hAnsi="Calibri"/>
          <w:b/>
          <w:iCs/>
          <w:sz w:val="22"/>
          <w:szCs w:val="22"/>
          <w:u w:val="none"/>
          <w:lang w:val="es-SV"/>
        </w:rPr>
      </w:pPr>
    </w:p>
    <w:p w:rsidR="006F4D37" w:rsidRPr="00C36CFE" w:rsidRDefault="006F4D37" w:rsidP="006F4D37">
      <w:pPr>
        <w:pStyle w:val="Ttulo2"/>
        <w:jc w:val="both"/>
        <w:rPr>
          <w:rFonts w:ascii="Calibri" w:hAnsi="Calibri"/>
          <w:b/>
          <w:iCs/>
          <w:sz w:val="22"/>
          <w:szCs w:val="22"/>
          <w:u w:val="none"/>
          <w:lang w:val="es-SV"/>
        </w:rPr>
      </w:pPr>
      <w:r w:rsidRPr="00C36CFE">
        <w:rPr>
          <w:rFonts w:ascii="Calibri" w:hAnsi="Calibri"/>
          <w:b/>
          <w:iCs/>
          <w:sz w:val="22"/>
          <w:szCs w:val="22"/>
          <w:u w:val="none"/>
          <w:lang w:val="es-SV"/>
        </w:rPr>
        <w:t>Cronograma de las actividades (indicar cuál es el mes 1)</w:t>
      </w:r>
    </w:p>
    <w:p w:rsidR="006F4D37" w:rsidRPr="00C36CFE" w:rsidRDefault="006F4D37" w:rsidP="006F4D37">
      <w:pPr>
        <w:jc w:val="both"/>
        <w:rPr>
          <w:rFonts w:ascii="Calibri" w:hAnsi="Calibri" w:cs="Tahoma"/>
          <w:sz w:val="22"/>
          <w:szCs w:val="22"/>
          <w:lang w:val="es-SV"/>
        </w:rPr>
      </w:pPr>
    </w:p>
    <w:tbl>
      <w:tblPr>
        <w:tblW w:w="7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6"/>
        <w:gridCol w:w="834"/>
        <w:gridCol w:w="448"/>
        <w:gridCol w:w="448"/>
        <w:gridCol w:w="448"/>
        <w:gridCol w:w="448"/>
        <w:gridCol w:w="448"/>
        <w:gridCol w:w="448"/>
        <w:gridCol w:w="448"/>
        <w:gridCol w:w="448"/>
      </w:tblGrid>
      <w:tr w:rsidR="00B25040" w:rsidRPr="0087083F" w:rsidTr="00B25040">
        <w:trPr>
          <w:trHeight w:val="251"/>
          <w:tblHeader/>
          <w:jc w:val="center"/>
        </w:trPr>
        <w:tc>
          <w:tcPr>
            <w:tcW w:w="3306" w:type="dxa"/>
          </w:tcPr>
          <w:p w:rsidR="00B25040" w:rsidRPr="0087083F" w:rsidRDefault="00B25040" w:rsidP="00F71FC8">
            <w:pPr>
              <w:rPr>
                <w:rFonts w:ascii="Calibri" w:hAnsi="Calibri" w:cs="Tahoma"/>
                <w:b/>
                <w:sz w:val="22"/>
                <w:szCs w:val="22"/>
                <w:lang w:val="es-SV"/>
              </w:rPr>
            </w:pPr>
            <w:r w:rsidRPr="0087083F">
              <w:rPr>
                <w:rFonts w:ascii="Calibri" w:hAnsi="Calibri" w:cs="Tahoma"/>
                <w:b/>
                <w:sz w:val="22"/>
                <w:szCs w:val="22"/>
                <w:lang w:val="es-SV"/>
              </w:rPr>
              <w:t>Actividades</w:t>
            </w:r>
          </w:p>
        </w:tc>
        <w:tc>
          <w:tcPr>
            <w:tcW w:w="834" w:type="dxa"/>
            <w:vAlign w:val="center"/>
          </w:tcPr>
          <w:p w:rsidR="00B25040" w:rsidRPr="0087083F" w:rsidRDefault="00B25040" w:rsidP="00F71FC8">
            <w:pPr>
              <w:jc w:val="center"/>
              <w:rPr>
                <w:rFonts w:ascii="Calibri" w:hAnsi="Calibri" w:cs="Tahoma"/>
                <w:b/>
                <w:sz w:val="22"/>
                <w:szCs w:val="22"/>
                <w:lang w:val="es-SV"/>
              </w:rPr>
            </w:pPr>
            <w:r>
              <w:rPr>
                <w:rFonts w:ascii="Calibri" w:hAnsi="Calibri" w:cs="Tahoma"/>
                <w:b/>
                <w:sz w:val="22"/>
                <w:szCs w:val="22"/>
                <w:lang w:val="es-SV"/>
              </w:rPr>
              <w:t>Junio</w:t>
            </w:r>
          </w:p>
        </w:tc>
        <w:tc>
          <w:tcPr>
            <w:tcW w:w="448" w:type="dxa"/>
            <w:vAlign w:val="center"/>
          </w:tcPr>
          <w:p w:rsidR="00B25040" w:rsidRPr="0087083F" w:rsidRDefault="00B25040" w:rsidP="00F71FC8">
            <w:pPr>
              <w:jc w:val="center"/>
              <w:rPr>
                <w:rFonts w:ascii="Calibri" w:hAnsi="Calibri" w:cs="Tahoma"/>
                <w:b/>
                <w:sz w:val="22"/>
                <w:szCs w:val="22"/>
                <w:lang w:val="es-SV"/>
              </w:rPr>
            </w:pPr>
            <w:r w:rsidRPr="0087083F">
              <w:rPr>
                <w:rFonts w:ascii="Calibri" w:hAnsi="Calibri" w:cs="Tahoma"/>
                <w:b/>
                <w:sz w:val="22"/>
                <w:szCs w:val="22"/>
                <w:lang w:val="es-SV"/>
              </w:rPr>
              <w:t>2</w:t>
            </w:r>
          </w:p>
        </w:tc>
        <w:tc>
          <w:tcPr>
            <w:tcW w:w="448" w:type="dxa"/>
            <w:vAlign w:val="center"/>
          </w:tcPr>
          <w:p w:rsidR="00B25040" w:rsidRPr="0087083F" w:rsidRDefault="00B25040" w:rsidP="00F71FC8">
            <w:pPr>
              <w:jc w:val="center"/>
              <w:rPr>
                <w:rFonts w:ascii="Calibri" w:hAnsi="Calibri" w:cs="Tahoma"/>
                <w:b/>
                <w:sz w:val="22"/>
                <w:szCs w:val="22"/>
                <w:lang w:val="es-SV"/>
              </w:rPr>
            </w:pPr>
            <w:r w:rsidRPr="0087083F">
              <w:rPr>
                <w:rFonts w:ascii="Calibri" w:hAnsi="Calibri" w:cs="Tahoma"/>
                <w:b/>
                <w:sz w:val="22"/>
                <w:szCs w:val="22"/>
                <w:lang w:val="es-SV"/>
              </w:rPr>
              <w:t>3</w:t>
            </w:r>
          </w:p>
        </w:tc>
        <w:tc>
          <w:tcPr>
            <w:tcW w:w="448" w:type="dxa"/>
            <w:vAlign w:val="center"/>
          </w:tcPr>
          <w:p w:rsidR="00B25040" w:rsidRPr="0087083F" w:rsidRDefault="00B25040" w:rsidP="00F71FC8">
            <w:pPr>
              <w:jc w:val="center"/>
              <w:rPr>
                <w:rFonts w:ascii="Calibri" w:hAnsi="Calibri" w:cs="Tahoma"/>
                <w:b/>
                <w:sz w:val="22"/>
                <w:szCs w:val="22"/>
                <w:lang w:val="es-SV"/>
              </w:rPr>
            </w:pPr>
            <w:r w:rsidRPr="0087083F">
              <w:rPr>
                <w:rFonts w:ascii="Calibri" w:hAnsi="Calibri" w:cs="Tahoma"/>
                <w:b/>
                <w:sz w:val="22"/>
                <w:szCs w:val="22"/>
                <w:lang w:val="es-SV"/>
              </w:rPr>
              <w:t>4</w:t>
            </w:r>
          </w:p>
        </w:tc>
        <w:tc>
          <w:tcPr>
            <w:tcW w:w="448" w:type="dxa"/>
            <w:vAlign w:val="center"/>
          </w:tcPr>
          <w:p w:rsidR="00B25040" w:rsidRPr="0087083F" w:rsidRDefault="00B25040" w:rsidP="00F71FC8">
            <w:pPr>
              <w:jc w:val="center"/>
              <w:rPr>
                <w:rFonts w:ascii="Calibri" w:hAnsi="Calibri" w:cs="Tahoma"/>
                <w:b/>
                <w:sz w:val="22"/>
                <w:szCs w:val="22"/>
                <w:lang w:val="es-SV"/>
              </w:rPr>
            </w:pPr>
            <w:r w:rsidRPr="0087083F">
              <w:rPr>
                <w:rFonts w:ascii="Calibri" w:hAnsi="Calibri" w:cs="Tahoma"/>
                <w:b/>
                <w:sz w:val="22"/>
                <w:szCs w:val="22"/>
                <w:lang w:val="es-SV"/>
              </w:rPr>
              <w:t>5</w:t>
            </w:r>
          </w:p>
        </w:tc>
        <w:tc>
          <w:tcPr>
            <w:tcW w:w="448" w:type="dxa"/>
            <w:vAlign w:val="center"/>
          </w:tcPr>
          <w:p w:rsidR="00B25040" w:rsidRPr="0087083F" w:rsidRDefault="00B25040" w:rsidP="00F71FC8">
            <w:pPr>
              <w:jc w:val="center"/>
              <w:rPr>
                <w:rFonts w:ascii="Calibri" w:hAnsi="Calibri" w:cs="Tahoma"/>
                <w:b/>
                <w:sz w:val="22"/>
                <w:szCs w:val="22"/>
                <w:lang w:val="es-SV"/>
              </w:rPr>
            </w:pPr>
            <w:r w:rsidRPr="0087083F">
              <w:rPr>
                <w:rFonts w:ascii="Calibri" w:hAnsi="Calibri" w:cs="Tahoma"/>
                <w:b/>
                <w:sz w:val="22"/>
                <w:szCs w:val="22"/>
                <w:lang w:val="es-SV"/>
              </w:rPr>
              <w:t>6</w:t>
            </w:r>
          </w:p>
        </w:tc>
        <w:tc>
          <w:tcPr>
            <w:tcW w:w="448" w:type="dxa"/>
            <w:vAlign w:val="center"/>
          </w:tcPr>
          <w:p w:rsidR="00B25040" w:rsidRPr="0087083F" w:rsidRDefault="00B25040" w:rsidP="00F71FC8">
            <w:pPr>
              <w:jc w:val="center"/>
              <w:rPr>
                <w:rFonts w:ascii="Calibri" w:hAnsi="Calibri" w:cs="Tahoma"/>
                <w:b/>
                <w:sz w:val="22"/>
                <w:szCs w:val="22"/>
                <w:lang w:val="es-SV"/>
              </w:rPr>
            </w:pPr>
            <w:r w:rsidRPr="0087083F">
              <w:rPr>
                <w:rFonts w:ascii="Calibri" w:hAnsi="Calibri" w:cs="Tahoma"/>
                <w:b/>
                <w:sz w:val="22"/>
                <w:szCs w:val="22"/>
                <w:lang w:val="es-SV"/>
              </w:rPr>
              <w:t>7</w:t>
            </w:r>
          </w:p>
        </w:tc>
        <w:tc>
          <w:tcPr>
            <w:tcW w:w="448" w:type="dxa"/>
            <w:vAlign w:val="center"/>
          </w:tcPr>
          <w:p w:rsidR="00B25040" w:rsidRPr="0087083F" w:rsidRDefault="00B25040" w:rsidP="00F71FC8">
            <w:pPr>
              <w:jc w:val="center"/>
              <w:rPr>
                <w:rFonts w:ascii="Calibri" w:hAnsi="Calibri" w:cs="Tahoma"/>
                <w:b/>
                <w:sz w:val="22"/>
                <w:szCs w:val="22"/>
                <w:lang w:val="es-SV"/>
              </w:rPr>
            </w:pPr>
            <w:r w:rsidRPr="0087083F">
              <w:rPr>
                <w:rFonts w:ascii="Calibri" w:hAnsi="Calibri" w:cs="Tahoma"/>
                <w:b/>
                <w:sz w:val="22"/>
                <w:szCs w:val="22"/>
                <w:lang w:val="es-SV"/>
              </w:rPr>
              <w:t>8</w:t>
            </w:r>
          </w:p>
        </w:tc>
        <w:tc>
          <w:tcPr>
            <w:tcW w:w="448" w:type="dxa"/>
            <w:vAlign w:val="center"/>
          </w:tcPr>
          <w:p w:rsidR="00B25040" w:rsidRPr="0087083F" w:rsidRDefault="00B25040" w:rsidP="00F71FC8">
            <w:pPr>
              <w:jc w:val="center"/>
              <w:rPr>
                <w:rFonts w:ascii="Calibri" w:hAnsi="Calibri" w:cs="Tahoma"/>
                <w:b/>
                <w:sz w:val="22"/>
                <w:szCs w:val="22"/>
                <w:lang w:val="es-SV"/>
              </w:rPr>
            </w:pPr>
            <w:r w:rsidRPr="0087083F">
              <w:rPr>
                <w:rFonts w:ascii="Calibri" w:hAnsi="Calibri" w:cs="Tahoma"/>
                <w:b/>
                <w:sz w:val="22"/>
                <w:szCs w:val="22"/>
                <w:lang w:val="es-SV"/>
              </w:rPr>
              <w:t>9</w:t>
            </w:r>
          </w:p>
        </w:tc>
      </w:tr>
      <w:tr w:rsidR="00B25040" w:rsidRPr="00C36CFE" w:rsidTr="00B25040">
        <w:trPr>
          <w:trHeight w:val="266"/>
          <w:jc w:val="center"/>
        </w:trPr>
        <w:tc>
          <w:tcPr>
            <w:tcW w:w="3306" w:type="dxa"/>
          </w:tcPr>
          <w:p w:rsidR="00B25040" w:rsidRPr="002D443D" w:rsidRDefault="00B25040" w:rsidP="00F71FC8">
            <w:pPr>
              <w:rPr>
                <w:rFonts w:ascii="Calibri" w:hAnsi="Calibri" w:cs="Tahoma"/>
                <w:sz w:val="22"/>
                <w:szCs w:val="22"/>
                <w:lang w:val="es-SV"/>
              </w:rPr>
            </w:pPr>
            <w:r>
              <w:rPr>
                <w:rFonts w:ascii="Calibri" w:hAnsi="Calibri" w:cs="Tahoma"/>
                <w:sz w:val="22"/>
                <w:szCs w:val="22"/>
                <w:lang w:val="es-SV"/>
              </w:rPr>
              <w:t>Actividad 1.1 Evento de Inauguración del Proyecto</w:t>
            </w:r>
          </w:p>
        </w:tc>
        <w:tc>
          <w:tcPr>
            <w:tcW w:w="834" w:type="dxa"/>
          </w:tcPr>
          <w:p w:rsidR="00B25040" w:rsidRDefault="00B25040" w:rsidP="00F71FC8">
            <w:pPr>
              <w:jc w:val="both"/>
              <w:rPr>
                <w:rFonts w:ascii="Calibri" w:hAnsi="Calibri" w:cs="Tahoma"/>
                <w:sz w:val="22"/>
                <w:szCs w:val="22"/>
                <w:lang w:val="es-SV"/>
              </w:rPr>
            </w:pPr>
            <w:r>
              <w:rPr>
                <w:rFonts w:ascii="Calibri" w:hAnsi="Calibri" w:cs="Tahoma"/>
                <w:sz w:val="22"/>
                <w:szCs w:val="22"/>
                <w:lang w:val="es-SV"/>
              </w:rPr>
              <w:t>X</w:t>
            </w: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Default="00B25040" w:rsidP="00F71FC8">
            <w:pPr>
              <w:jc w:val="both"/>
              <w:rPr>
                <w:rFonts w:ascii="Calibri" w:hAnsi="Calibri" w:cs="Tahoma"/>
                <w:sz w:val="22"/>
                <w:szCs w:val="22"/>
                <w:lang w:val="es-SV"/>
              </w:rPr>
            </w:pPr>
          </w:p>
        </w:tc>
      </w:tr>
      <w:tr w:rsidR="00B25040" w:rsidRPr="00C36CFE" w:rsidTr="00B25040">
        <w:trPr>
          <w:trHeight w:val="266"/>
          <w:jc w:val="center"/>
        </w:trPr>
        <w:tc>
          <w:tcPr>
            <w:tcW w:w="3306" w:type="dxa"/>
          </w:tcPr>
          <w:p w:rsidR="00B25040" w:rsidRDefault="00B25040" w:rsidP="00F71FC8">
            <w:pPr>
              <w:rPr>
                <w:rFonts w:ascii="Calibri" w:hAnsi="Calibri" w:cs="Tahoma"/>
                <w:sz w:val="22"/>
                <w:szCs w:val="22"/>
                <w:lang w:val="es-SV"/>
              </w:rPr>
            </w:pPr>
            <w:r w:rsidRPr="002D443D">
              <w:rPr>
                <w:rFonts w:ascii="Calibri" w:hAnsi="Calibri" w:cs="Tahoma"/>
                <w:sz w:val="22"/>
                <w:szCs w:val="22"/>
                <w:lang w:val="es-SV"/>
              </w:rPr>
              <w:t>Actividad 1.</w:t>
            </w:r>
            <w:r>
              <w:rPr>
                <w:rFonts w:ascii="Calibri" w:hAnsi="Calibri" w:cs="Tahoma"/>
                <w:sz w:val="22"/>
                <w:szCs w:val="22"/>
                <w:lang w:val="es-SV"/>
              </w:rPr>
              <w:t>2</w:t>
            </w:r>
            <w:r w:rsidRPr="002D443D">
              <w:rPr>
                <w:rFonts w:ascii="Calibri" w:hAnsi="Calibri" w:cs="Tahoma"/>
                <w:sz w:val="22"/>
                <w:szCs w:val="22"/>
                <w:lang w:val="es-SV"/>
              </w:rPr>
              <w:t xml:space="preserve"> Reunión Coordinación con Actores del Territorio</w:t>
            </w:r>
          </w:p>
          <w:p w:rsidR="00B25040" w:rsidRPr="00C36CFE" w:rsidRDefault="00B25040" w:rsidP="00F71FC8">
            <w:pPr>
              <w:rPr>
                <w:rFonts w:ascii="Calibri" w:hAnsi="Calibri" w:cs="Tahoma"/>
                <w:sz w:val="22"/>
                <w:szCs w:val="22"/>
                <w:lang w:val="es-SV"/>
              </w:rPr>
            </w:pPr>
          </w:p>
        </w:tc>
        <w:tc>
          <w:tcPr>
            <w:tcW w:w="834"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c>
          <w:tcPr>
            <w:tcW w:w="448"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c>
          <w:tcPr>
            <w:tcW w:w="448"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r>
      <w:tr w:rsidR="00B25040" w:rsidRPr="00C36CFE" w:rsidTr="00B25040">
        <w:trPr>
          <w:trHeight w:val="251"/>
          <w:jc w:val="center"/>
        </w:trPr>
        <w:tc>
          <w:tcPr>
            <w:tcW w:w="3306" w:type="dxa"/>
          </w:tcPr>
          <w:p w:rsidR="00B25040" w:rsidRDefault="00B25040" w:rsidP="00F71FC8">
            <w:pPr>
              <w:rPr>
                <w:rFonts w:ascii="Calibri" w:hAnsi="Calibri" w:cs="Tahoma"/>
                <w:sz w:val="22"/>
                <w:szCs w:val="22"/>
                <w:lang w:val="es-SV"/>
              </w:rPr>
            </w:pPr>
            <w:r w:rsidRPr="002D443D">
              <w:rPr>
                <w:rFonts w:ascii="Calibri" w:hAnsi="Calibri" w:cs="Tahoma"/>
                <w:sz w:val="22"/>
                <w:szCs w:val="22"/>
                <w:lang w:val="es-SV"/>
              </w:rPr>
              <w:t>Actividad 1.</w:t>
            </w:r>
            <w:r>
              <w:rPr>
                <w:rFonts w:ascii="Calibri" w:hAnsi="Calibri" w:cs="Tahoma"/>
                <w:sz w:val="22"/>
                <w:szCs w:val="22"/>
                <w:lang w:val="es-SV"/>
              </w:rPr>
              <w:t>3</w:t>
            </w:r>
            <w:r w:rsidRPr="002D443D">
              <w:rPr>
                <w:rFonts w:ascii="Calibri" w:hAnsi="Calibri" w:cs="Tahoma"/>
                <w:sz w:val="22"/>
                <w:szCs w:val="22"/>
                <w:lang w:val="es-SV"/>
              </w:rPr>
              <w:t xml:space="preserve"> Capacitación sobre Construcción de acequias</w:t>
            </w:r>
          </w:p>
          <w:p w:rsidR="00B25040" w:rsidRPr="00C36CFE" w:rsidRDefault="00B25040" w:rsidP="00F71FC8">
            <w:pPr>
              <w:rPr>
                <w:rFonts w:ascii="Calibri" w:hAnsi="Calibri" w:cs="Tahoma"/>
                <w:sz w:val="22"/>
                <w:szCs w:val="22"/>
                <w:lang w:val="es-SV"/>
              </w:rPr>
            </w:pPr>
          </w:p>
        </w:tc>
        <w:tc>
          <w:tcPr>
            <w:tcW w:w="834"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r>
      <w:tr w:rsidR="00B25040" w:rsidRPr="00C36CFE" w:rsidTr="00B25040">
        <w:trPr>
          <w:trHeight w:val="266"/>
          <w:jc w:val="center"/>
        </w:trPr>
        <w:tc>
          <w:tcPr>
            <w:tcW w:w="3306" w:type="dxa"/>
          </w:tcPr>
          <w:p w:rsidR="00B25040" w:rsidRPr="00C36CFE" w:rsidRDefault="00B25040" w:rsidP="00F71FC8">
            <w:pPr>
              <w:rPr>
                <w:rFonts w:ascii="Calibri" w:hAnsi="Calibri" w:cs="Tahoma"/>
                <w:sz w:val="22"/>
                <w:szCs w:val="22"/>
                <w:lang w:val="es-SV"/>
              </w:rPr>
            </w:pPr>
            <w:r w:rsidRPr="002D443D">
              <w:rPr>
                <w:rFonts w:ascii="Calibri" w:hAnsi="Calibri" w:cs="Tahoma"/>
                <w:sz w:val="22"/>
                <w:szCs w:val="22"/>
                <w:lang w:val="es-SV"/>
              </w:rPr>
              <w:t>Actividad 1.</w:t>
            </w:r>
            <w:r>
              <w:rPr>
                <w:rFonts w:ascii="Calibri" w:hAnsi="Calibri" w:cs="Tahoma"/>
                <w:sz w:val="22"/>
                <w:szCs w:val="22"/>
                <w:lang w:val="es-SV"/>
              </w:rPr>
              <w:t>4</w:t>
            </w:r>
            <w:r w:rsidRPr="002D443D">
              <w:rPr>
                <w:rFonts w:ascii="Calibri" w:hAnsi="Calibri" w:cs="Tahoma"/>
                <w:sz w:val="22"/>
                <w:szCs w:val="22"/>
                <w:lang w:val="es-SV"/>
              </w:rPr>
              <w:t xml:space="preserve"> Construcción de 12,000 metros lineales de acequias</w:t>
            </w:r>
          </w:p>
        </w:tc>
        <w:tc>
          <w:tcPr>
            <w:tcW w:w="834"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c>
          <w:tcPr>
            <w:tcW w:w="448"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c>
          <w:tcPr>
            <w:tcW w:w="448"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r>
      <w:tr w:rsidR="00B25040" w:rsidRPr="00C36CFE" w:rsidTr="00B25040">
        <w:trPr>
          <w:trHeight w:val="266"/>
          <w:jc w:val="center"/>
        </w:trPr>
        <w:tc>
          <w:tcPr>
            <w:tcW w:w="3306" w:type="dxa"/>
          </w:tcPr>
          <w:p w:rsidR="00B25040" w:rsidRPr="00C36CFE" w:rsidRDefault="00B25040" w:rsidP="00F71FC8">
            <w:pPr>
              <w:rPr>
                <w:rFonts w:ascii="Calibri" w:hAnsi="Calibri" w:cs="Tahoma"/>
                <w:sz w:val="22"/>
                <w:szCs w:val="22"/>
                <w:lang w:val="es-SV"/>
              </w:rPr>
            </w:pPr>
            <w:r w:rsidRPr="002D443D">
              <w:rPr>
                <w:rFonts w:ascii="Calibri" w:hAnsi="Calibri" w:cs="Tahoma"/>
                <w:sz w:val="22"/>
                <w:szCs w:val="22"/>
                <w:lang w:val="es-SV"/>
              </w:rPr>
              <w:t>Actividad 2.1 Capacitación sobre construcción de barreras vivas</w:t>
            </w:r>
          </w:p>
        </w:tc>
        <w:tc>
          <w:tcPr>
            <w:tcW w:w="834"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r>
      <w:tr w:rsidR="00B25040" w:rsidRPr="00C36CFE" w:rsidTr="00B25040">
        <w:trPr>
          <w:trHeight w:val="266"/>
          <w:jc w:val="center"/>
        </w:trPr>
        <w:tc>
          <w:tcPr>
            <w:tcW w:w="3306" w:type="dxa"/>
          </w:tcPr>
          <w:p w:rsidR="00B25040" w:rsidRPr="002D443D" w:rsidRDefault="00B25040" w:rsidP="00F71FC8">
            <w:pPr>
              <w:rPr>
                <w:rFonts w:ascii="Calibri" w:hAnsi="Calibri" w:cs="Tahoma"/>
                <w:sz w:val="22"/>
                <w:szCs w:val="22"/>
                <w:lang w:val="es-SV"/>
              </w:rPr>
            </w:pPr>
            <w:r w:rsidRPr="002D443D">
              <w:rPr>
                <w:rFonts w:ascii="Calibri" w:hAnsi="Calibri" w:cs="Tahoma"/>
                <w:sz w:val="22"/>
                <w:szCs w:val="22"/>
                <w:lang w:val="es-SV"/>
              </w:rPr>
              <w:t>Actividad 2.2 Construcción de 12,000 metros lineales de barreras vivas</w:t>
            </w:r>
          </w:p>
        </w:tc>
        <w:tc>
          <w:tcPr>
            <w:tcW w:w="834"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r>
      <w:tr w:rsidR="00B25040" w:rsidRPr="00C36CFE" w:rsidTr="00B25040">
        <w:trPr>
          <w:trHeight w:val="266"/>
          <w:jc w:val="center"/>
        </w:trPr>
        <w:tc>
          <w:tcPr>
            <w:tcW w:w="3306" w:type="dxa"/>
          </w:tcPr>
          <w:p w:rsidR="00B25040" w:rsidRDefault="00B25040" w:rsidP="00F71FC8">
            <w:pPr>
              <w:rPr>
                <w:rFonts w:ascii="Calibri" w:hAnsi="Calibri" w:cs="Tahoma"/>
                <w:sz w:val="22"/>
                <w:szCs w:val="22"/>
                <w:lang w:val="es-SV"/>
              </w:rPr>
            </w:pPr>
            <w:r w:rsidRPr="002D443D">
              <w:rPr>
                <w:rFonts w:ascii="Calibri" w:hAnsi="Calibri" w:cs="Tahoma"/>
                <w:sz w:val="22"/>
                <w:szCs w:val="22"/>
                <w:lang w:val="es-SV"/>
              </w:rPr>
              <w:t xml:space="preserve">Actividad </w:t>
            </w:r>
            <w:r>
              <w:rPr>
                <w:rFonts w:ascii="Calibri" w:hAnsi="Calibri" w:cs="Tahoma"/>
                <w:sz w:val="22"/>
                <w:szCs w:val="22"/>
                <w:lang w:val="es-SV"/>
              </w:rPr>
              <w:t>3</w:t>
            </w:r>
            <w:r w:rsidRPr="002D443D">
              <w:rPr>
                <w:rFonts w:ascii="Calibri" w:hAnsi="Calibri" w:cs="Tahoma"/>
                <w:sz w:val="22"/>
                <w:szCs w:val="22"/>
                <w:lang w:val="es-SV"/>
              </w:rPr>
              <w:t>.1 Capacitación sobre Gestión de Sistemas de Agua y Gestión Ambiental</w:t>
            </w:r>
          </w:p>
          <w:p w:rsidR="00B25040" w:rsidRPr="002D443D" w:rsidRDefault="00B25040" w:rsidP="00F71FC8">
            <w:pPr>
              <w:rPr>
                <w:rFonts w:ascii="Calibri" w:hAnsi="Calibri" w:cs="Tahoma"/>
                <w:sz w:val="22"/>
                <w:szCs w:val="22"/>
                <w:lang w:val="es-SV"/>
              </w:rPr>
            </w:pPr>
          </w:p>
        </w:tc>
        <w:tc>
          <w:tcPr>
            <w:tcW w:w="834"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c>
          <w:tcPr>
            <w:tcW w:w="448"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c>
          <w:tcPr>
            <w:tcW w:w="448" w:type="dxa"/>
          </w:tcPr>
          <w:p w:rsidR="00B25040" w:rsidRPr="00C36CFE" w:rsidRDefault="00B25040" w:rsidP="00F71FC8">
            <w:pPr>
              <w:jc w:val="both"/>
              <w:rPr>
                <w:rFonts w:ascii="Calibri" w:hAnsi="Calibri" w:cs="Tahoma"/>
                <w:sz w:val="22"/>
                <w:szCs w:val="22"/>
                <w:lang w:val="es-SV"/>
              </w:rPr>
            </w:pPr>
          </w:p>
        </w:tc>
      </w:tr>
      <w:tr w:rsidR="00B25040" w:rsidRPr="00C36CFE" w:rsidTr="00B25040">
        <w:trPr>
          <w:trHeight w:val="266"/>
          <w:jc w:val="center"/>
        </w:trPr>
        <w:tc>
          <w:tcPr>
            <w:tcW w:w="3306" w:type="dxa"/>
          </w:tcPr>
          <w:p w:rsidR="00B25040" w:rsidRDefault="00B25040" w:rsidP="00F71FC8">
            <w:pPr>
              <w:jc w:val="both"/>
              <w:rPr>
                <w:rFonts w:ascii="Calibri" w:hAnsi="Calibri" w:cs="Tahoma"/>
                <w:sz w:val="22"/>
                <w:szCs w:val="22"/>
                <w:lang w:val="es-SV"/>
              </w:rPr>
            </w:pPr>
            <w:r>
              <w:rPr>
                <w:rFonts w:ascii="Calibri" w:hAnsi="Calibri" w:cs="Tahoma"/>
                <w:sz w:val="22"/>
                <w:szCs w:val="22"/>
                <w:lang w:val="es-SV"/>
              </w:rPr>
              <w:t>Actividad 3</w:t>
            </w:r>
            <w:r w:rsidRPr="002D443D">
              <w:rPr>
                <w:rFonts w:ascii="Calibri" w:hAnsi="Calibri" w:cs="Tahoma"/>
                <w:sz w:val="22"/>
                <w:szCs w:val="22"/>
                <w:lang w:val="es-SV"/>
              </w:rPr>
              <w:t>.2 Capacitación en asesoría sobre legalización de juntas de agua</w:t>
            </w:r>
          </w:p>
          <w:p w:rsidR="00B25040" w:rsidRPr="002D443D" w:rsidRDefault="00B25040" w:rsidP="00F71FC8">
            <w:pPr>
              <w:jc w:val="both"/>
              <w:rPr>
                <w:rFonts w:ascii="Calibri" w:hAnsi="Calibri" w:cs="Tahoma"/>
                <w:sz w:val="22"/>
                <w:szCs w:val="22"/>
                <w:lang w:val="es-SV"/>
              </w:rPr>
            </w:pPr>
          </w:p>
        </w:tc>
        <w:tc>
          <w:tcPr>
            <w:tcW w:w="834"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c>
          <w:tcPr>
            <w:tcW w:w="448"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c>
          <w:tcPr>
            <w:tcW w:w="448" w:type="dxa"/>
          </w:tcPr>
          <w:p w:rsidR="00B25040" w:rsidRPr="00C36CFE" w:rsidRDefault="00B25040" w:rsidP="00F71FC8">
            <w:pPr>
              <w:jc w:val="both"/>
              <w:rPr>
                <w:rFonts w:ascii="Calibri" w:hAnsi="Calibri" w:cs="Tahoma"/>
                <w:sz w:val="22"/>
                <w:szCs w:val="22"/>
                <w:lang w:val="es-SV"/>
              </w:rPr>
            </w:pPr>
          </w:p>
        </w:tc>
      </w:tr>
      <w:tr w:rsidR="00B25040" w:rsidRPr="00C36CFE" w:rsidTr="00B25040">
        <w:trPr>
          <w:trHeight w:val="266"/>
          <w:jc w:val="center"/>
        </w:trPr>
        <w:tc>
          <w:tcPr>
            <w:tcW w:w="3306" w:type="dxa"/>
          </w:tcPr>
          <w:p w:rsidR="00B25040" w:rsidRPr="002D443D" w:rsidRDefault="00B25040" w:rsidP="00F71FC8">
            <w:pPr>
              <w:jc w:val="both"/>
              <w:rPr>
                <w:rFonts w:ascii="Calibri" w:hAnsi="Calibri" w:cs="Tahoma"/>
                <w:sz w:val="22"/>
                <w:szCs w:val="22"/>
                <w:lang w:val="es-SV"/>
              </w:rPr>
            </w:pPr>
            <w:r>
              <w:rPr>
                <w:rFonts w:ascii="Calibri" w:hAnsi="Calibri" w:cs="Tahoma"/>
                <w:sz w:val="22"/>
                <w:szCs w:val="22"/>
                <w:lang w:val="es-SV"/>
              </w:rPr>
              <w:t>Actividad 3</w:t>
            </w:r>
            <w:r w:rsidRPr="002D443D">
              <w:rPr>
                <w:rFonts w:ascii="Calibri" w:hAnsi="Calibri" w:cs="Tahoma"/>
                <w:sz w:val="22"/>
                <w:szCs w:val="22"/>
                <w:lang w:val="es-SV"/>
              </w:rPr>
              <w:t>.3 Actualización de Base de Datos de Juntas de Agua</w:t>
            </w:r>
          </w:p>
        </w:tc>
        <w:tc>
          <w:tcPr>
            <w:tcW w:w="834"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c>
          <w:tcPr>
            <w:tcW w:w="448"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c>
          <w:tcPr>
            <w:tcW w:w="448"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c>
          <w:tcPr>
            <w:tcW w:w="448"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c>
          <w:tcPr>
            <w:tcW w:w="448" w:type="dxa"/>
          </w:tcPr>
          <w:p w:rsidR="00B25040" w:rsidRPr="00C36CFE" w:rsidRDefault="00B25040" w:rsidP="00F71FC8">
            <w:pPr>
              <w:jc w:val="both"/>
              <w:rPr>
                <w:rFonts w:ascii="Calibri" w:hAnsi="Calibri" w:cs="Tahoma"/>
                <w:sz w:val="22"/>
                <w:szCs w:val="22"/>
                <w:lang w:val="es-SV"/>
              </w:rPr>
            </w:pPr>
          </w:p>
        </w:tc>
      </w:tr>
      <w:tr w:rsidR="00B25040" w:rsidRPr="00C36CFE" w:rsidTr="00B25040">
        <w:trPr>
          <w:trHeight w:val="266"/>
          <w:jc w:val="center"/>
        </w:trPr>
        <w:tc>
          <w:tcPr>
            <w:tcW w:w="3306" w:type="dxa"/>
          </w:tcPr>
          <w:p w:rsidR="00B25040" w:rsidRPr="002D443D" w:rsidRDefault="00B25040" w:rsidP="00A838FA">
            <w:pPr>
              <w:jc w:val="both"/>
              <w:rPr>
                <w:rFonts w:ascii="Calibri" w:hAnsi="Calibri" w:cs="Tahoma"/>
                <w:sz w:val="22"/>
                <w:szCs w:val="22"/>
                <w:lang w:val="es-SV"/>
              </w:rPr>
            </w:pPr>
            <w:r w:rsidRPr="002D443D">
              <w:rPr>
                <w:rFonts w:ascii="Calibri" w:hAnsi="Calibri" w:cs="Tahoma"/>
                <w:sz w:val="22"/>
                <w:szCs w:val="22"/>
                <w:lang w:val="es-SV"/>
              </w:rPr>
              <w:t xml:space="preserve">Actividad </w:t>
            </w:r>
            <w:r>
              <w:rPr>
                <w:rFonts w:ascii="Calibri" w:hAnsi="Calibri" w:cs="Tahoma"/>
                <w:sz w:val="22"/>
                <w:szCs w:val="22"/>
                <w:lang w:val="es-SV"/>
              </w:rPr>
              <w:t>4</w:t>
            </w:r>
            <w:r w:rsidRPr="002D443D">
              <w:rPr>
                <w:rFonts w:ascii="Calibri" w:hAnsi="Calibri" w:cs="Tahoma"/>
                <w:sz w:val="22"/>
                <w:szCs w:val="22"/>
                <w:lang w:val="es-SV"/>
              </w:rPr>
              <w:t>.1 Compra de Equipos para Juntas de Agu</w:t>
            </w:r>
            <w:r>
              <w:rPr>
                <w:rFonts w:ascii="Calibri" w:hAnsi="Calibri" w:cs="Tahoma"/>
                <w:sz w:val="22"/>
                <w:szCs w:val="22"/>
                <w:lang w:val="es-SV"/>
              </w:rPr>
              <w:t>a</w:t>
            </w:r>
          </w:p>
        </w:tc>
        <w:tc>
          <w:tcPr>
            <w:tcW w:w="834"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r>
      <w:tr w:rsidR="00B25040" w:rsidRPr="00C36CFE" w:rsidTr="00B25040">
        <w:trPr>
          <w:trHeight w:val="266"/>
          <w:jc w:val="center"/>
        </w:trPr>
        <w:tc>
          <w:tcPr>
            <w:tcW w:w="3306" w:type="dxa"/>
          </w:tcPr>
          <w:p w:rsidR="00B25040" w:rsidRPr="002D443D" w:rsidRDefault="00B25040" w:rsidP="00F71FC8">
            <w:pPr>
              <w:jc w:val="both"/>
              <w:rPr>
                <w:rFonts w:ascii="Calibri" w:hAnsi="Calibri" w:cs="Tahoma"/>
                <w:sz w:val="22"/>
                <w:szCs w:val="22"/>
                <w:lang w:val="es-SV"/>
              </w:rPr>
            </w:pPr>
            <w:r>
              <w:rPr>
                <w:rFonts w:ascii="Calibri" w:hAnsi="Calibri" w:cs="Tahoma"/>
                <w:sz w:val="22"/>
                <w:szCs w:val="22"/>
                <w:lang w:val="es-SV"/>
              </w:rPr>
              <w:t>Actividad 4</w:t>
            </w:r>
            <w:r w:rsidRPr="002D443D">
              <w:rPr>
                <w:rFonts w:ascii="Calibri" w:hAnsi="Calibri" w:cs="Tahoma"/>
                <w:sz w:val="22"/>
                <w:szCs w:val="22"/>
                <w:lang w:val="es-SV"/>
              </w:rPr>
              <w:t>.2 Capacitación a Juntas de Agua en Uso de Equipos</w:t>
            </w:r>
          </w:p>
        </w:tc>
        <w:tc>
          <w:tcPr>
            <w:tcW w:w="834"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c>
          <w:tcPr>
            <w:tcW w:w="448" w:type="dxa"/>
          </w:tcPr>
          <w:p w:rsidR="00B25040" w:rsidRPr="00C36CFE" w:rsidRDefault="00B25040" w:rsidP="00F71FC8">
            <w:pPr>
              <w:jc w:val="both"/>
              <w:rPr>
                <w:rFonts w:ascii="Calibri" w:hAnsi="Calibri" w:cs="Tahoma"/>
                <w:sz w:val="22"/>
                <w:szCs w:val="22"/>
                <w:lang w:val="es-SV"/>
              </w:rPr>
            </w:pPr>
          </w:p>
        </w:tc>
      </w:tr>
      <w:tr w:rsidR="00B25040" w:rsidRPr="00C36CFE" w:rsidTr="00B25040">
        <w:trPr>
          <w:trHeight w:val="266"/>
          <w:jc w:val="center"/>
        </w:trPr>
        <w:tc>
          <w:tcPr>
            <w:tcW w:w="3306" w:type="dxa"/>
          </w:tcPr>
          <w:p w:rsidR="00B25040" w:rsidRPr="002D443D" w:rsidRDefault="00B25040" w:rsidP="00F71FC8">
            <w:pPr>
              <w:jc w:val="both"/>
              <w:rPr>
                <w:rFonts w:ascii="Calibri" w:hAnsi="Calibri" w:cs="Tahoma"/>
                <w:sz w:val="22"/>
                <w:szCs w:val="22"/>
                <w:lang w:val="es-SV"/>
              </w:rPr>
            </w:pPr>
            <w:r>
              <w:rPr>
                <w:rFonts w:ascii="Calibri" w:hAnsi="Calibri" w:cs="Tahoma"/>
                <w:sz w:val="22"/>
                <w:szCs w:val="22"/>
                <w:lang w:val="es-SV"/>
              </w:rPr>
              <w:t xml:space="preserve">Actividad 4.3 Evento de Cierre y </w:t>
            </w:r>
            <w:r>
              <w:rPr>
                <w:rFonts w:ascii="Calibri" w:hAnsi="Calibri" w:cs="Tahoma"/>
                <w:sz w:val="22"/>
                <w:szCs w:val="22"/>
                <w:lang w:val="es-SV"/>
              </w:rPr>
              <w:lastRenderedPageBreak/>
              <w:t>Rendición de Cuentas del Proyecto</w:t>
            </w:r>
          </w:p>
        </w:tc>
        <w:tc>
          <w:tcPr>
            <w:tcW w:w="834"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p>
        </w:tc>
        <w:tc>
          <w:tcPr>
            <w:tcW w:w="448" w:type="dxa"/>
          </w:tcPr>
          <w:p w:rsidR="00B25040" w:rsidRPr="00C36CFE" w:rsidRDefault="00B25040" w:rsidP="00F71FC8">
            <w:pPr>
              <w:jc w:val="both"/>
              <w:rPr>
                <w:rFonts w:ascii="Calibri" w:hAnsi="Calibri" w:cs="Tahoma"/>
                <w:sz w:val="22"/>
                <w:szCs w:val="22"/>
                <w:lang w:val="es-SV"/>
              </w:rPr>
            </w:pPr>
            <w:r>
              <w:rPr>
                <w:rFonts w:ascii="Calibri" w:hAnsi="Calibri" w:cs="Tahoma"/>
                <w:sz w:val="22"/>
                <w:szCs w:val="22"/>
                <w:lang w:val="es-SV"/>
              </w:rPr>
              <w:t>X</w:t>
            </w:r>
          </w:p>
        </w:tc>
      </w:tr>
    </w:tbl>
    <w:p w:rsidR="006F4D37" w:rsidRPr="00C36CFE" w:rsidRDefault="006F4D37" w:rsidP="006F4D37">
      <w:pPr>
        <w:rPr>
          <w:rFonts w:ascii="Calibri" w:hAnsi="Calibri" w:cs="Tahoma"/>
          <w:b/>
          <w:iCs/>
          <w:sz w:val="22"/>
          <w:szCs w:val="22"/>
          <w:lang w:val="es-SV"/>
        </w:rPr>
      </w:pPr>
    </w:p>
    <w:p w:rsidR="006F4D37" w:rsidRPr="00C36CFE" w:rsidRDefault="006F4D37" w:rsidP="006F4D37">
      <w:pPr>
        <w:pStyle w:val="Ttulo2"/>
        <w:jc w:val="both"/>
        <w:rPr>
          <w:rFonts w:ascii="Calibri" w:hAnsi="Calibri"/>
          <w:b/>
          <w:iCs/>
          <w:sz w:val="22"/>
          <w:szCs w:val="22"/>
          <w:u w:val="none"/>
          <w:lang w:val="es-SV"/>
        </w:rPr>
      </w:pPr>
      <w:r w:rsidRPr="00C36CFE">
        <w:rPr>
          <w:rFonts w:ascii="Calibri" w:hAnsi="Calibri"/>
          <w:b/>
          <w:iCs/>
          <w:sz w:val="22"/>
          <w:szCs w:val="22"/>
          <w:u w:val="none"/>
          <w:lang w:val="es-SV"/>
        </w:rPr>
        <w:t xml:space="preserve">Estrategias de ejecución. </w:t>
      </w:r>
      <w:r w:rsidRPr="00C36CFE">
        <w:rPr>
          <w:rFonts w:ascii="Calibri" w:hAnsi="Calibri"/>
          <w:bCs/>
          <w:iCs/>
          <w:sz w:val="22"/>
          <w:szCs w:val="22"/>
          <w:u w:val="none"/>
          <w:lang w:val="es-SV"/>
        </w:rPr>
        <w:t>Explicar quién y cómo gestionará el proyecto (su coordinación y ejecución) e identificar las entidades implicadas en el proyecto, su papel y responsabilidades</w:t>
      </w:r>
      <w:r>
        <w:rPr>
          <w:rFonts w:ascii="Calibri" w:hAnsi="Calibri"/>
          <w:bCs/>
          <w:iCs/>
          <w:sz w:val="22"/>
          <w:szCs w:val="22"/>
          <w:u w:val="none"/>
          <w:lang w:val="es-SV"/>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2"/>
      </w:tblGrid>
      <w:tr w:rsidR="006F4D37" w:rsidRPr="00C36CFE" w:rsidTr="00F71FC8">
        <w:trPr>
          <w:trHeight w:val="275"/>
        </w:trPr>
        <w:tc>
          <w:tcPr>
            <w:tcW w:w="9132" w:type="dxa"/>
          </w:tcPr>
          <w:p w:rsidR="006F4D37" w:rsidRPr="00546F4D" w:rsidRDefault="006F4D37" w:rsidP="006F4D37">
            <w:pPr>
              <w:pStyle w:val="Prrafodelista"/>
              <w:numPr>
                <w:ilvl w:val="0"/>
                <w:numId w:val="6"/>
              </w:numPr>
              <w:ind w:left="306" w:hanging="280"/>
              <w:jc w:val="both"/>
              <w:rPr>
                <w:rFonts w:ascii="Calibri" w:hAnsi="Calibri" w:cs="Tahoma"/>
              </w:rPr>
            </w:pPr>
            <w:r w:rsidRPr="00546F4D">
              <w:rPr>
                <w:rFonts w:ascii="Calibri" w:hAnsi="Calibri" w:cs="Tahoma"/>
              </w:rPr>
              <w:t xml:space="preserve">El proyecto será ejecutado por Asociación Mangle de manera directa y en coordinación con los aliados de la cuenca hidrográfica. El técnico encargado responsable de la ejecución es el señor Ruperto Antonio Martínez, </w:t>
            </w:r>
            <w:r w:rsidRPr="00D35DFC">
              <w:rPr>
                <w:rFonts w:ascii="Calibri" w:hAnsi="Calibri" w:cs="Tahoma"/>
              </w:rPr>
              <w:t xml:space="preserve">ingeniero </w:t>
            </w:r>
            <w:r w:rsidR="00B25040" w:rsidRPr="00D35DFC">
              <w:rPr>
                <w:rFonts w:ascii="Calibri" w:hAnsi="Calibri" w:cs="Tahoma"/>
              </w:rPr>
              <w:t>agrónomo</w:t>
            </w:r>
            <w:r w:rsidRPr="00D35DFC">
              <w:rPr>
                <w:rFonts w:ascii="Calibri" w:hAnsi="Calibri" w:cs="Tahoma"/>
              </w:rPr>
              <w:t xml:space="preserve"> de</w:t>
            </w:r>
            <w:r w:rsidRPr="00546F4D">
              <w:rPr>
                <w:rFonts w:ascii="Calibri" w:hAnsi="Calibri" w:cs="Tahoma"/>
              </w:rPr>
              <w:t xml:space="preserve"> profesión con experiencia en campo, en la actualidad ejecuta un proyecto sobre obras de conservación en la cuenca el Potrero.</w:t>
            </w:r>
          </w:p>
          <w:p w:rsidR="006F4D37" w:rsidRDefault="006F4D37" w:rsidP="006F4D37">
            <w:pPr>
              <w:pStyle w:val="Prrafodelista"/>
              <w:numPr>
                <w:ilvl w:val="0"/>
                <w:numId w:val="6"/>
              </w:numPr>
              <w:ind w:left="306" w:hanging="280"/>
              <w:jc w:val="both"/>
              <w:rPr>
                <w:rFonts w:ascii="Calibri" w:hAnsi="Calibri" w:cs="Tahoma"/>
              </w:rPr>
            </w:pPr>
            <w:r w:rsidRPr="00546F4D">
              <w:rPr>
                <w:rFonts w:ascii="Calibri" w:hAnsi="Calibri" w:cs="Tahoma"/>
              </w:rPr>
              <w:t>En cuanto a las entidades involucradas serán las municipalidades en dó</w:t>
            </w:r>
            <w:r>
              <w:rPr>
                <w:rFonts w:ascii="Calibri" w:hAnsi="Calibri" w:cs="Tahoma"/>
              </w:rPr>
              <w:t>nde se ejecute el proyecto, asi</w:t>
            </w:r>
            <w:r w:rsidRPr="00546F4D">
              <w:rPr>
                <w:rFonts w:ascii="Calibri" w:hAnsi="Calibri" w:cs="Tahoma"/>
              </w:rPr>
              <w:t>mismo se incorporarán entidades locales que tienen mucha experiencia en el tema</w:t>
            </w:r>
            <w:r>
              <w:rPr>
                <w:rFonts w:ascii="Calibri" w:hAnsi="Calibri" w:cs="Tahoma"/>
              </w:rPr>
              <w:t xml:space="preserve">, Ejemplo: Asociación Usulután </w:t>
            </w:r>
            <w:r w:rsidRPr="00546F4D">
              <w:rPr>
                <w:rFonts w:ascii="Calibri" w:hAnsi="Calibri" w:cs="Tahoma"/>
              </w:rPr>
              <w:t>Sur Cuenca Bahía de Jiquilisco</w:t>
            </w:r>
            <w:r>
              <w:rPr>
                <w:rFonts w:ascii="Calibri" w:hAnsi="Calibri" w:cs="Tahoma"/>
              </w:rPr>
              <w:t xml:space="preserve"> (ASUSCUBAJI), que es el organismo de cuenca y es con quién se tiene coordinación con otros actores como Comité de Reserva de Biosfera, Comité Ramsar, y GAT. ASUSCUBAJI delegará una persona para que funcione como promotor del proyecto y también algunos líderes de las cuencas, con el fin de articular esfuerzos de conservación de suelos y formación de juntas de agua.</w:t>
            </w:r>
          </w:p>
          <w:p w:rsidR="006F4D37" w:rsidRPr="00546F4D" w:rsidRDefault="006F4D37" w:rsidP="006F4D37">
            <w:pPr>
              <w:pStyle w:val="Prrafodelista"/>
              <w:numPr>
                <w:ilvl w:val="0"/>
                <w:numId w:val="6"/>
              </w:numPr>
              <w:ind w:left="306" w:hanging="280"/>
              <w:jc w:val="both"/>
              <w:rPr>
                <w:rFonts w:ascii="Calibri" w:hAnsi="Calibri" w:cs="Tahoma"/>
              </w:rPr>
            </w:pPr>
            <w:r>
              <w:rPr>
                <w:rFonts w:ascii="Calibri" w:hAnsi="Calibri" w:cs="Tahoma"/>
              </w:rPr>
              <w:t>Un Comité de Seguimiento apoyará en la toma de decisiones y coordinación de trabajo.</w:t>
            </w:r>
          </w:p>
        </w:tc>
      </w:tr>
    </w:tbl>
    <w:p w:rsidR="006F4D37" w:rsidRPr="00C36CFE" w:rsidRDefault="006F4D37" w:rsidP="006F4D37">
      <w:pPr>
        <w:jc w:val="both"/>
        <w:rPr>
          <w:rFonts w:ascii="Calibri" w:hAnsi="Calibri" w:cs="Tahoma"/>
          <w:sz w:val="22"/>
          <w:szCs w:val="22"/>
          <w:lang w:val="es-SV"/>
        </w:rPr>
      </w:pPr>
    </w:p>
    <w:p w:rsidR="006F4D37" w:rsidRPr="00C36CFE" w:rsidRDefault="006F4D37" w:rsidP="006F4D37">
      <w:pPr>
        <w:jc w:val="both"/>
        <w:rPr>
          <w:rFonts w:ascii="Calibri" w:hAnsi="Calibri" w:cs="Tahoma"/>
          <w:sz w:val="22"/>
          <w:szCs w:val="22"/>
          <w:lang w:val="es-SV"/>
        </w:rPr>
        <w:sectPr w:rsidR="006F4D37" w:rsidRPr="00C36CFE" w:rsidSect="009F1F8C">
          <w:pgSz w:w="11906" w:h="16838"/>
          <w:pgMar w:top="1418" w:right="1286" w:bottom="1418" w:left="1701" w:header="709" w:footer="709" w:gutter="0"/>
          <w:pgNumType w:fmt="numberInDash"/>
          <w:cols w:space="708"/>
          <w:docGrid w:linePitch="360"/>
        </w:sectPr>
      </w:pPr>
    </w:p>
    <w:tbl>
      <w:tblPr>
        <w:tblpPr w:leftFromText="141" w:rightFromText="141" w:vertAnchor="text" w:horzAnchor="margin" w:tblpY="-358"/>
        <w:tblW w:w="9087" w:type="dxa"/>
        <w:shd w:val="clear" w:color="auto" w:fill="FF9900"/>
        <w:tblLayout w:type="fixed"/>
        <w:tblCellMar>
          <w:left w:w="70" w:type="dxa"/>
          <w:right w:w="70" w:type="dxa"/>
        </w:tblCellMar>
        <w:tblLook w:val="0000" w:firstRow="0" w:lastRow="0" w:firstColumn="0" w:lastColumn="0" w:noHBand="0" w:noVBand="0"/>
      </w:tblPr>
      <w:tblGrid>
        <w:gridCol w:w="9087"/>
      </w:tblGrid>
      <w:tr w:rsidR="006F4D37" w:rsidRPr="00C36CFE" w:rsidTr="00F71FC8">
        <w:trPr>
          <w:trHeight w:val="366"/>
        </w:trPr>
        <w:tc>
          <w:tcPr>
            <w:tcW w:w="9087" w:type="dxa"/>
            <w:shd w:val="clear" w:color="auto" w:fill="D9D9D9" w:themeFill="background1" w:themeFillShade="D9"/>
          </w:tcPr>
          <w:p w:rsidR="006F4D37" w:rsidRPr="00C36CFE" w:rsidRDefault="006F4D37" w:rsidP="00F71FC8">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lastRenderedPageBreak/>
              <w:t xml:space="preserve">VIABILIDAD Y SOSTENIBILIDAD DEL PROYECTO </w:t>
            </w:r>
          </w:p>
        </w:tc>
      </w:tr>
    </w:tbl>
    <w:p w:rsidR="006F4D37" w:rsidRPr="00C36CFE" w:rsidRDefault="006F4D37" w:rsidP="006F4D37">
      <w:pPr>
        <w:ind w:right="-81"/>
        <w:jc w:val="both"/>
        <w:rPr>
          <w:rFonts w:ascii="Calibri" w:hAnsi="Calibri" w:cs="Tahoma"/>
          <w:i/>
          <w:iCs/>
          <w:sz w:val="22"/>
          <w:szCs w:val="22"/>
          <w:lang w:val="es-SV"/>
        </w:rPr>
      </w:pPr>
      <w:r w:rsidRPr="00C36CFE">
        <w:rPr>
          <w:rFonts w:ascii="Calibri" w:hAnsi="Calibri" w:cs="Tahoma"/>
          <w:i/>
          <w:iCs/>
          <w:sz w:val="22"/>
          <w:szCs w:val="22"/>
          <w:lang w:val="es-SV"/>
        </w:rPr>
        <w:t>En este apartado se explicarán las previsiones que se ha hecho para garantizar la buena implantación del proyecto, es decir, su viabilidad, así como también las posibilidades que el proyecto mantenga sus efectos una vez finalizado el financiamiento por parte del FONAES.</w:t>
      </w:r>
    </w:p>
    <w:p w:rsidR="006F4D37" w:rsidRPr="00C36CFE" w:rsidRDefault="006F4D37" w:rsidP="006F4D37">
      <w:pPr>
        <w:pStyle w:val="Ttulo2"/>
        <w:jc w:val="both"/>
        <w:rPr>
          <w:rFonts w:ascii="Calibri" w:hAnsi="Calibri"/>
          <w:b/>
          <w:iCs/>
          <w:sz w:val="22"/>
          <w:szCs w:val="22"/>
          <w:u w:val="none"/>
          <w:lang w:val="es-SV"/>
        </w:rPr>
      </w:pPr>
    </w:p>
    <w:p w:rsidR="006F4D37" w:rsidRPr="00C36CFE" w:rsidRDefault="006F4D37" w:rsidP="006F4D37">
      <w:pPr>
        <w:pStyle w:val="Ttulo2"/>
        <w:tabs>
          <w:tab w:val="left" w:pos="8280"/>
        </w:tabs>
        <w:ind w:right="-81"/>
        <w:jc w:val="both"/>
        <w:rPr>
          <w:rFonts w:ascii="Calibri" w:hAnsi="Calibri"/>
          <w:bCs/>
          <w:iCs/>
          <w:sz w:val="22"/>
          <w:szCs w:val="22"/>
          <w:u w:val="none"/>
          <w:lang w:val="es-SV"/>
        </w:rPr>
      </w:pPr>
      <w:r w:rsidRPr="00C36CFE">
        <w:rPr>
          <w:rFonts w:ascii="Calibri" w:hAnsi="Calibri"/>
          <w:b/>
          <w:iCs/>
          <w:sz w:val="22"/>
          <w:szCs w:val="22"/>
          <w:u w:val="none"/>
          <w:lang w:val="es-SV"/>
        </w:rPr>
        <w:t xml:space="preserve">Viabilidad sociocultural. </w:t>
      </w:r>
      <w:r w:rsidRPr="00C11844">
        <w:rPr>
          <w:rFonts w:ascii="Calibri" w:hAnsi="Calibri"/>
          <w:bCs/>
          <w:iCs/>
          <w:sz w:val="22"/>
          <w:szCs w:val="22"/>
          <w:u w:val="none"/>
          <w:lang w:val="es-SV"/>
        </w:rPr>
        <w:t>Señalar cómo está prevista la adecuación a factores socioculturales de la zona y el efecto de la acción en la población más vulnerable.</w:t>
      </w:r>
      <w:r w:rsidRPr="00C36CFE">
        <w:rPr>
          <w:rFonts w:ascii="Calibri" w:hAnsi="Calibri"/>
          <w:bCs/>
          <w:iCs/>
          <w:sz w:val="22"/>
          <w:szCs w:val="22"/>
          <w:u w:val="none"/>
          <w:lang w:val="es-SV"/>
        </w:rPr>
        <w:t xml:space="preserve"> Indicar cómo se incorpora y contempla el enfoque de género.</w:t>
      </w: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1"/>
      </w:tblGrid>
      <w:tr w:rsidR="006F4D37" w:rsidRPr="00C36CFE" w:rsidTr="00F71FC8">
        <w:trPr>
          <w:trHeight w:val="286"/>
        </w:trPr>
        <w:tc>
          <w:tcPr>
            <w:tcW w:w="9131" w:type="dxa"/>
          </w:tcPr>
          <w:p w:rsidR="006F4D37" w:rsidRPr="00E3632D" w:rsidRDefault="006F4D37" w:rsidP="006F4D37">
            <w:pPr>
              <w:pStyle w:val="Prrafodelista"/>
              <w:numPr>
                <w:ilvl w:val="0"/>
                <w:numId w:val="10"/>
              </w:numPr>
              <w:spacing w:after="0" w:line="240" w:lineRule="auto"/>
              <w:rPr>
                <w:rFonts w:ascii="Calibri" w:hAnsi="Calibri" w:cs="Tahoma"/>
                <w:lang w:val="es-419"/>
              </w:rPr>
            </w:pPr>
            <w:r w:rsidRPr="00E3632D">
              <w:rPr>
                <w:rFonts w:ascii="Calibri" w:hAnsi="Calibri" w:cs="Tahoma"/>
                <w:lang w:val="es-419"/>
              </w:rPr>
              <w:t xml:space="preserve">En la parte territorial, tenemos vías de acceso adecuadas para el traslado de materiales para la adecuación. </w:t>
            </w:r>
          </w:p>
          <w:p w:rsidR="006F4D37" w:rsidRPr="00E3632D" w:rsidRDefault="006F4D37" w:rsidP="006F4D37">
            <w:pPr>
              <w:pStyle w:val="Prrafodelista"/>
              <w:numPr>
                <w:ilvl w:val="0"/>
                <w:numId w:val="10"/>
              </w:numPr>
              <w:spacing w:after="0" w:line="240" w:lineRule="auto"/>
              <w:rPr>
                <w:rFonts w:ascii="Calibri" w:hAnsi="Calibri" w:cs="Tahoma"/>
                <w:lang w:val="es-419"/>
              </w:rPr>
            </w:pPr>
            <w:r w:rsidRPr="00E3632D">
              <w:rPr>
                <w:rFonts w:ascii="Calibri" w:hAnsi="Calibri" w:cs="Tahoma"/>
                <w:lang w:val="es-419"/>
              </w:rPr>
              <w:t>Existe un amplio núcleo de liderazgo empoderado sobre la importancia del desarrollo de acciones para la reducción de impac</w:t>
            </w:r>
            <w:r>
              <w:rPr>
                <w:rFonts w:ascii="Calibri" w:hAnsi="Calibri" w:cs="Tahoma"/>
                <w:lang w:val="es-419"/>
              </w:rPr>
              <w:t>tos sobre el Cambio Climático en</w:t>
            </w:r>
            <w:r w:rsidRPr="00E3632D">
              <w:rPr>
                <w:rFonts w:ascii="Calibri" w:hAnsi="Calibri" w:cs="Tahoma"/>
                <w:lang w:val="es-419"/>
              </w:rPr>
              <w:t>tre otros temas que generan vulnerabilidad en la zona.</w:t>
            </w:r>
          </w:p>
          <w:p w:rsidR="006F4D37" w:rsidRPr="00E3632D" w:rsidRDefault="006F4D37" w:rsidP="006F4D37">
            <w:pPr>
              <w:pStyle w:val="Prrafodelista"/>
              <w:numPr>
                <w:ilvl w:val="0"/>
                <w:numId w:val="10"/>
              </w:numPr>
              <w:spacing w:after="0" w:line="240" w:lineRule="auto"/>
              <w:rPr>
                <w:rFonts w:ascii="Calibri" w:hAnsi="Calibri" w:cs="Tahoma"/>
                <w:lang w:val="es-419"/>
              </w:rPr>
            </w:pPr>
            <w:r w:rsidRPr="00E3632D">
              <w:rPr>
                <w:rFonts w:ascii="Calibri" w:hAnsi="Calibri" w:cs="Tahoma"/>
                <w:lang w:val="es-419"/>
              </w:rPr>
              <w:t>Actualmente estamos ejecutando acciones puntuales de un proyecto y no hemos tenido inconveniente alguno para el acceso y en temas de seguridad.</w:t>
            </w:r>
          </w:p>
          <w:p w:rsidR="006F4D37" w:rsidRPr="00E3632D" w:rsidRDefault="006F4D37" w:rsidP="006F4D37">
            <w:pPr>
              <w:pStyle w:val="Prrafodelista"/>
              <w:numPr>
                <w:ilvl w:val="0"/>
                <w:numId w:val="10"/>
              </w:numPr>
              <w:spacing w:after="0" w:line="240" w:lineRule="auto"/>
              <w:rPr>
                <w:rFonts w:ascii="Calibri" w:hAnsi="Calibri" w:cs="Tahoma"/>
                <w:lang w:val="es-419"/>
              </w:rPr>
            </w:pPr>
            <w:r w:rsidRPr="00E3632D">
              <w:rPr>
                <w:rFonts w:ascii="Calibri" w:hAnsi="Calibri" w:cs="Tahoma"/>
                <w:lang w:val="es-419"/>
              </w:rPr>
              <w:t>En un sesenta por ciento la participación global son mujeres muchas de ellas son madres solteras.</w:t>
            </w:r>
          </w:p>
          <w:p w:rsidR="006F4D37" w:rsidRDefault="006F4D37" w:rsidP="006F4D37">
            <w:pPr>
              <w:pStyle w:val="Prrafodelista"/>
              <w:numPr>
                <w:ilvl w:val="0"/>
                <w:numId w:val="10"/>
              </w:numPr>
              <w:spacing w:after="0" w:line="240" w:lineRule="auto"/>
              <w:rPr>
                <w:rFonts w:ascii="Calibri" w:hAnsi="Calibri" w:cs="Tahoma"/>
                <w:lang w:val="es-419"/>
              </w:rPr>
            </w:pPr>
            <w:r w:rsidRPr="00E3632D">
              <w:rPr>
                <w:rFonts w:ascii="Calibri" w:hAnsi="Calibri" w:cs="Tahoma"/>
                <w:lang w:val="es-419"/>
              </w:rPr>
              <w:t>En definitiva, cómo Asociación Mangle y el apoyo de nuestros aliados garantizamos la viabilidad en</w:t>
            </w:r>
            <w:r>
              <w:rPr>
                <w:rFonts w:ascii="Calibri" w:hAnsi="Calibri" w:cs="Tahoma"/>
                <w:lang w:val="es-419"/>
              </w:rPr>
              <w:t xml:space="preserve"> la ejecución de las actividades</w:t>
            </w:r>
            <w:r w:rsidRPr="00E3632D">
              <w:rPr>
                <w:rFonts w:ascii="Calibri" w:hAnsi="Calibri" w:cs="Tahoma"/>
                <w:lang w:val="es-419"/>
              </w:rPr>
              <w:t>.</w:t>
            </w:r>
          </w:p>
          <w:p w:rsidR="006F4D37" w:rsidRPr="00E3632D" w:rsidRDefault="006F4D37" w:rsidP="006F4D37">
            <w:pPr>
              <w:pStyle w:val="Prrafodelista"/>
              <w:numPr>
                <w:ilvl w:val="0"/>
                <w:numId w:val="10"/>
              </w:numPr>
              <w:spacing w:after="0" w:line="240" w:lineRule="auto"/>
              <w:rPr>
                <w:rFonts w:ascii="Calibri" w:hAnsi="Calibri" w:cs="Tahoma"/>
                <w:lang w:val="es-419"/>
              </w:rPr>
            </w:pPr>
            <w:r>
              <w:rPr>
                <w:rFonts w:ascii="Calibri" w:hAnsi="Calibri" w:cs="Tahoma"/>
                <w:lang w:val="es-419"/>
              </w:rPr>
              <w:t xml:space="preserve">Para la implementación de actividades, se practica una cultura de gestión ecológica del riesgo, con el fin de estar preparados para cualquier catástrofe ambiental o antropogénica. </w:t>
            </w:r>
          </w:p>
          <w:p w:rsidR="006F4D37" w:rsidRPr="00C36CFE" w:rsidRDefault="006F4D37" w:rsidP="00F71FC8">
            <w:pPr>
              <w:rPr>
                <w:rFonts w:ascii="Calibri" w:hAnsi="Calibri" w:cs="Tahoma"/>
                <w:b/>
                <w:sz w:val="22"/>
                <w:szCs w:val="22"/>
                <w:lang w:val="es-SV"/>
              </w:rPr>
            </w:pPr>
          </w:p>
        </w:tc>
      </w:tr>
    </w:tbl>
    <w:p w:rsidR="006F4D37" w:rsidRPr="00C36CFE" w:rsidRDefault="006F4D37" w:rsidP="006F4D37">
      <w:pPr>
        <w:pStyle w:val="Ttulo2"/>
        <w:jc w:val="both"/>
        <w:rPr>
          <w:rFonts w:ascii="Calibri" w:hAnsi="Calibri"/>
          <w:b/>
          <w:iCs/>
          <w:sz w:val="22"/>
          <w:szCs w:val="22"/>
          <w:u w:val="none"/>
          <w:lang w:val="es-SV"/>
        </w:rPr>
      </w:pPr>
    </w:p>
    <w:p w:rsidR="006F4D37" w:rsidRPr="00DA6191" w:rsidRDefault="006F4D37" w:rsidP="006F4D37">
      <w:pPr>
        <w:pStyle w:val="Ttulo2"/>
        <w:jc w:val="both"/>
        <w:rPr>
          <w:rFonts w:ascii="Calibri" w:hAnsi="Calibri"/>
          <w:bCs/>
          <w:iCs/>
          <w:sz w:val="22"/>
          <w:szCs w:val="22"/>
          <w:u w:val="none"/>
          <w:lang w:val="es-SV"/>
        </w:rPr>
      </w:pPr>
      <w:r w:rsidRPr="00C36CFE">
        <w:rPr>
          <w:rFonts w:ascii="Calibri" w:hAnsi="Calibri"/>
          <w:b/>
          <w:iCs/>
          <w:sz w:val="22"/>
          <w:szCs w:val="22"/>
          <w:u w:val="none"/>
          <w:lang w:val="es-SV"/>
        </w:rPr>
        <w:t xml:space="preserve">Viabilidad política. </w:t>
      </w:r>
      <w:r w:rsidRPr="00C36CFE">
        <w:rPr>
          <w:rFonts w:ascii="Calibri" w:hAnsi="Calibri"/>
          <w:bCs/>
          <w:iCs/>
          <w:sz w:val="22"/>
          <w:szCs w:val="22"/>
          <w:u w:val="none"/>
          <w:lang w:val="es-SV"/>
        </w:rPr>
        <w:t>Explicar si se enmarca dentro de políticas locales, si existe el apoyo o coordinación con las autoridades locales o nacionales, convenios, acuerdos, alianzas, etc.</w:t>
      </w:r>
    </w:p>
    <w:tbl>
      <w:tblPr>
        <w:tblW w:w="91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F4D37" w:rsidRPr="00DA6191" w:rsidTr="00F71FC8">
        <w:trPr>
          <w:trHeight w:val="325"/>
        </w:trPr>
        <w:tc>
          <w:tcPr>
            <w:tcW w:w="9131" w:type="dxa"/>
          </w:tcPr>
          <w:p w:rsidR="006F4D37" w:rsidRPr="00DA6191" w:rsidRDefault="006F4D37" w:rsidP="006F4D37">
            <w:pPr>
              <w:pStyle w:val="Prrafodelista"/>
              <w:numPr>
                <w:ilvl w:val="0"/>
                <w:numId w:val="11"/>
              </w:numPr>
              <w:spacing w:after="0" w:line="240" w:lineRule="auto"/>
              <w:rPr>
                <w:rFonts w:ascii="Calibri" w:hAnsi="Calibri" w:cs="Tahoma"/>
              </w:rPr>
            </w:pPr>
            <w:r w:rsidRPr="00DA6191">
              <w:rPr>
                <w:rFonts w:ascii="Calibri" w:hAnsi="Calibri" w:cs="Tahoma"/>
                <w:lang w:val="es-419"/>
              </w:rPr>
              <w:t xml:space="preserve">El proyecto tiene sinergia con la Ordenanza Municipal de Alcaldía de San Francisco Javier y la planificación estratégica de ASUSCUBAJI que está en proceso de actualización. </w:t>
            </w:r>
          </w:p>
          <w:p w:rsidR="006F4D37" w:rsidRPr="00DA6191" w:rsidRDefault="006F4D37" w:rsidP="006F4D37">
            <w:pPr>
              <w:pStyle w:val="Prrafodelista"/>
              <w:numPr>
                <w:ilvl w:val="0"/>
                <w:numId w:val="11"/>
              </w:numPr>
              <w:spacing w:after="0" w:line="240" w:lineRule="auto"/>
              <w:jc w:val="both"/>
              <w:rPr>
                <w:rFonts w:ascii="Calibri" w:hAnsi="Calibri" w:cs="Tahoma"/>
              </w:rPr>
            </w:pPr>
            <w:r w:rsidRPr="00DA6191">
              <w:rPr>
                <w:rFonts w:ascii="Calibri" w:hAnsi="Calibri" w:cs="Tahoma"/>
                <w:lang w:val="es-419"/>
              </w:rPr>
              <w:t>Las actividades se enmarcan en las acciones del Plan de Acción de Restauración del MARN y la estrategia del Plan Nacional de Gestión Integrada del Recurso Hídrico de El Salvador.</w:t>
            </w:r>
          </w:p>
        </w:tc>
      </w:tr>
    </w:tbl>
    <w:p w:rsidR="006F4D37" w:rsidRPr="00C36CFE" w:rsidRDefault="006F4D37" w:rsidP="006F4D37">
      <w:pPr>
        <w:pStyle w:val="Ttulo2"/>
        <w:jc w:val="both"/>
        <w:rPr>
          <w:rFonts w:ascii="Calibri" w:hAnsi="Calibri"/>
          <w:b/>
          <w:iCs/>
          <w:sz w:val="22"/>
          <w:szCs w:val="22"/>
          <w:u w:val="none"/>
          <w:lang w:val="es-SV"/>
        </w:rPr>
      </w:pPr>
    </w:p>
    <w:p w:rsidR="006F4D37" w:rsidRPr="00C36CFE" w:rsidRDefault="006F4D37" w:rsidP="006F4D37">
      <w:pPr>
        <w:pStyle w:val="Ttulo2"/>
        <w:jc w:val="both"/>
        <w:rPr>
          <w:rFonts w:ascii="Calibri" w:hAnsi="Calibri"/>
          <w:bCs/>
          <w:iCs/>
          <w:sz w:val="22"/>
          <w:szCs w:val="22"/>
          <w:u w:val="none"/>
          <w:lang w:val="es-SV"/>
        </w:rPr>
      </w:pPr>
      <w:r w:rsidRPr="00C36CFE">
        <w:rPr>
          <w:rFonts w:ascii="Calibri" w:hAnsi="Calibri"/>
          <w:b/>
          <w:iCs/>
          <w:sz w:val="22"/>
          <w:szCs w:val="22"/>
          <w:u w:val="none"/>
          <w:lang w:val="es-SV"/>
        </w:rPr>
        <w:t xml:space="preserve">Viabilidad técnica. </w:t>
      </w:r>
      <w:r w:rsidRPr="00C36CFE">
        <w:rPr>
          <w:rFonts w:ascii="Calibri" w:hAnsi="Calibri"/>
          <w:bCs/>
          <w:iCs/>
          <w:sz w:val="22"/>
          <w:szCs w:val="22"/>
          <w:u w:val="none"/>
          <w:lang w:val="es-SV"/>
        </w:rPr>
        <w:t>Indicar si se dispone de estudios técnicos que garanticen la implantación del proyecto (en este caso, se adjuntaran en los anexos)</w:t>
      </w:r>
      <w:r>
        <w:rPr>
          <w:rFonts w:ascii="Calibri" w:hAnsi="Calibri"/>
          <w:bCs/>
          <w:iCs/>
          <w:sz w:val="22"/>
          <w:szCs w:val="22"/>
          <w:u w:val="none"/>
          <w:lang w:val="es-SV"/>
        </w:rPr>
        <w:t xml:space="preserve">, si las alternativas son idóneas y se cuenta con los permisos respectivos que garanticen la implementación y sostenibilidad del proyecto. </w:t>
      </w:r>
      <w:r w:rsidRPr="00C36CFE">
        <w:rPr>
          <w:rFonts w:ascii="Calibri" w:hAnsi="Calibri"/>
          <w:bCs/>
          <w:iCs/>
          <w:sz w:val="22"/>
          <w:szCs w:val="22"/>
          <w:u w:val="none"/>
          <w:lang w:val="es-SV"/>
        </w:rPr>
        <w:t xml:space="preserve">Valorar también el impacto medio ambiental. </w:t>
      </w:r>
    </w:p>
    <w:tbl>
      <w:tblPr>
        <w:tblW w:w="91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F4D37" w:rsidRPr="00C36CFE" w:rsidTr="00F71FC8">
        <w:trPr>
          <w:trHeight w:val="358"/>
        </w:trPr>
        <w:tc>
          <w:tcPr>
            <w:tcW w:w="9131" w:type="dxa"/>
          </w:tcPr>
          <w:p w:rsidR="006F4D37" w:rsidRDefault="006F4D37" w:rsidP="00F71FC8">
            <w:pPr>
              <w:rPr>
                <w:rFonts w:ascii="Calibri" w:hAnsi="Calibri" w:cs="Tahoma"/>
                <w:b/>
                <w:sz w:val="22"/>
                <w:szCs w:val="22"/>
                <w:lang w:val="es-SV"/>
              </w:rPr>
            </w:pPr>
            <w:r>
              <w:rPr>
                <w:rFonts w:ascii="Calibri" w:hAnsi="Calibri" w:cs="Tahoma"/>
                <w:b/>
                <w:sz w:val="22"/>
                <w:szCs w:val="22"/>
                <w:lang w:val="es-SV"/>
              </w:rPr>
              <w:t>Se presentan mapas de Oportunidades de Restauración del MARN y algunos documentos técnicos elaborados para las acciones de Gestión Integradas de Cuenca. Se incluyen anexos los documentos de:</w:t>
            </w:r>
          </w:p>
          <w:p w:rsidR="006F4D37" w:rsidRPr="00C33034" w:rsidRDefault="006F4D37" w:rsidP="006F4D37">
            <w:pPr>
              <w:pStyle w:val="Prrafodelista"/>
              <w:numPr>
                <w:ilvl w:val="0"/>
                <w:numId w:val="12"/>
              </w:numPr>
              <w:rPr>
                <w:rFonts w:ascii="Calibri" w:hAnsi="Calibri" w:cs="Tahoma"/>
                <w:lang w:val="es-419"/>
              </w:rPr>
            </w:pPr>
            <w:r w:rsidRPr="00C33034">
              <w:rPr>
                <w:rFonts w:ascii="Calibri" w:hAnsi="Calibri" w:cs="Tahoma"/>
                <w:lang w:val="es-419"/>
              </w:rPr>
              <w:t>Plan de Acción de Restauración del MARN y la estrategia del Plan Nacional de Gestión Integrada del Recurso Hídrico de El Salvador (Resumen Ejecutivo)</w:t>
            </w:r>
          </w:p>
          <w:p w:rsidR="006F4D37" w:rsidRPr="00C33034" w:rsidRDefault="006F4D37" w:rsidP="006F4D37">
            <w:pPr>
              <w:pStyle w:val="Prrafodelista"/>
              <w:numPr>
                <w:ilvl w:val="0"/>
                <w:numId w:val="12"/>
              </w:numPr>
              <w:rPr>
                <w:rFonts w:ascii="Calibri" w:hAnsi="Calibri" w:cs="Tahoma"/>
                <w:lang w:val="es-419"/>
              </w:rPr>
            </w:pPr>
            <w:r w:rsidRPr="00C33034">
              <w:rPr>
                <w:rFonts w:ascii="Calibri" w:hAnsi="Calibri" w:cs="Tahoma"/>
                <w:lang w:val="es-419"/>
              </w:rPr>
              <w:t>Estrategia de Desarrollo de la Cuenca Hidrográfica Bahía de Jiquilisco</w:t>
            </w:r>
          </w:p>
          <w:p w:rsidR="006F4D37" w:rsidRDefault="006F4D37" w:rsidP="006F4D37">
            <w:pPr>
              <w:pStyle w:val="Prrafodelista"/>
              <w:numPr>
                <w:ilvl w:val="0"/>
                <w:numId w:val="12"/>
              </w:numPr>
              <w:rPr>
                <w:rFonts w:ascii="Calibri" w:hAnsi="Calibri" w:cs="Tahoma"/>
                <w:lang w:val="es-419"/>
              </w:rPr>
            </w:pPr>
            <w:r w:rsidRPr="00C33034">
              <w:rPr>
                <w:rFonts w:ascii="Calibri" w:hAnsi="Calibri" w:cs="Tahoma"/>
                <w:lang w:val="es-419"/>
              </w:rPr>
              <w:t>Hoja Informativa. Diagnóstico de la Situación Actual del Recurso Hídrico de El Salvador</w:t>
            </w:r>
          </w:p>
          <w:p w:rsidR="006F4D37" w:rsidRPr="00C33034" w:rsidRDefault="006F4D37" w:rsidP="006F4D37">
            <w:pPr>
              <w:pStyle w:val="Prrafodelista"/>
              <w:numPr>
                <w:ilvl w:val="0"/>
                <w:numId w:val="12"/>
              </w:numPr>
              <w:rPr>
                <w:rFonts w:ascii="Calibri" w:hAnsi="Calibri" w:cs="Tahoma"/>
                <w:lang w:val="es-419"/>
              </w:rPr>
            </w:pPr>
            <w:r>
              <w:rPr>
                <w:rFonts w:ascii="Calibri" w:hAnsi="Calibri" w:cs="Tahoma"/>
                <w:lang w:val="es-419"/>
              </w:rPr>
              <w:t>Mapa de Áreas de Oportunidades de Restauración</w:t>
            </w:r>
          </w:p>
          <w:p w:rsidR="006F4D37" w:rsidRPr="00C36CFE" w:rsidRDefault="006F4D37" w:rsidP="00F71FC8">
            <w:pPr>
              <w:rPr>
                <w:rFonts w:ascii="Calibri" w:hAnsi="Calibri" w:cs="Tahoma"/>
                <w:b/>
                <w:sz w:val="22"/>
                <w:szCs w:val="22"/>
                <w:lang w:val="es-SV"/>
              </w:rPr>
            </w:pPr>
          </w:p>
        </w:tc>
      </w:tr>
    </w:tbl>
    <w:p w:rsidR="006F4D37" w:rsidRPr="00C36CFE" w:rsidRDefault="006F4D37" w:rsidP="006F4D37">
      <w:pPr>
        <w:pStyle w:val="Ttulo2"/>
        <w:jc w:val="both"/>
        <w:rPr>
          <w:rFonts w:ascii="Calibri" w:hAnsi="Calibri"/>
          <w:b/>
          <w:iCs/>
          <w:sz w:val="22"/>
          <w:szCs w:val="22"/>
          <w:u w:val="none"/>
          <w:lang w:val="es-SV"/>
        </w:rPr>
      </w:pPr>
    </w:p>
    <w:p w:rsidR="006F4D37" w:rsidRPr="00C36CFE" w:rsidRDefault="006F4D37" w:rsidP="006F4D37">
      <w:pPr>
        <w:pStyle w:val="Ttulo2"/>
        <w:jc w:val="both"/>
        <w:rPr>
          <w:rFonts w:ascii="Calibri" w:hAnsi="Calibri"/>
          <w:b/>
          <w:iCs/>
          <w:sz w:val="22"/>
          <w:szCs w:val="22"/>
          <w:u w:val="none"/>
          <w:lang w:val="es-SV"/>
        </w:rPr>
      </w:pPr>
      <w:r w:rsidRPr="00C36CFE">
        <w:rPr>
          <w:rFonts w:ascii="Calibri" w:hAnsi="Calibri"/>
          <w:b/>
          <w:iCs/>
          <w:sz w:val="22"/>
          <w:szCs w:val="22"/>
          <w:u w:val="none"/>
          <w:lang w:val="es-SV"/>
        </w:rPr>
        <w:t xml:space="preserve">Viabilidad económica y financiera. </w:t>
      </w:r>
      <w:r w:rsidRPr="00C36CFE">
        <w:rPr>
          <w:rFonts w:ascii="Calibri" w:hAnsi="Calibri"/>
          <w:bCs/>
          <w:iCs/>
          <w:sz w:val="22"/>
          <w:szCs w:val="22"/>
          <w:u w:val="none"/>
          <w:lang w:val="es-SV"/>
        </w:rPr>
        <w:t xml:space="preserve">Explicar cómo se ha previsto el mantenimiento financiero del proyecto cuando se acabe </w:t>
      </w:r>
      <w:r>
        <w:rPr>
          <w:rFonts w:ascii="Calibri" w:hAnsi="Calibri"/>
          <w:bCs/>
          <w:iCs/>
          <w:sz w:val="22"/>
          <w:szCs w:val="22"/>
          <w:u w:val="none"/>
          <w:lang w:val="es-SV"/>
        </w:rPr>
        <w:t>el financiamiento de</w:t>
      </w:r>
      <w:r w:rsidRPr="00C36CFE">
        <w:rPr>
          <w:rFonts w:ascii="Calibri" w:hAnsi="Calibri"/>
          <w:bCs/>
          <w:iCs/>
          <w:sz w:val="22"/>
          <w:szCs w:val="22"/>
          <w:u w:val="none"/>
          <w:lang w:val="es-SV"/>
        </w:rPr>
        <w:t>l</w:t>
      </w:r>
      <w:r>
        <w:rPr>
          <w:rFonts w:ascii="Calibri" w:hAnsi="Calibri"/>
          <w:bCs/>
          <w:iCs/>
          <w:sz w:val="22"/>
          <w:szCs w:val="22"/>
          <w:u w:val="none"/>
          <w:lang w:val="es-SV"/>
        </w:rPr>
        <w:t xml:space="preserve"> </w:t>
      </w:r>
      <w:r w:rsidRPr="00C36CFE">
        <w:rPr>
          <w:rFonts w:ascii="Calibri" w:hAnsi="Calibri"/>
          <w:bCs/>
          <w:iCs/>
          <w:sz w:val="22"/>
          <w:szCs w:val="22"/>
          <w:u w:val="none"/>
          <w:lang w:val="es-SV"/>
        </w:rPr>
        <w:t>FONAES.</w:t>
      </w:r>
    </w:p>
    <w:tbl>
      <w:tblPr>
        <w:tblW w:w="91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F4D37" w:rsidRPr="00C36CFE" w:rsidTr="00F71FC8">
        <w:trPr>
          <w:trHeight w:val="287"/>
        </w:trPr>
        <w:tc>
          <w:tcPr>
            <w:tcW w:w="9131" w:type="dxa"/>
          </w:tcPr>
          <w:p w:rsidR="006F4D37" w:rsidRPr="00D45C9E" w:rsidRDefault="006F4D37" w:rsidP="00F71FC8">
            <w:pPr>
              <w:tabs>
                <w:tab w:val="left" w:pos="8490"/>
                <w:tab w:val="left" w:pos="8915"/>
              </w:tabs>
              <w:rPr>
                <w:rFonts w:ascii="Calibri" w:hAnsi="Calibri" w:cs="Tahoma"/>
                <w:sz w:val="22"/>
                <w:szCs w:val="22"/>
                <w:lang w:val="es-SV"/>
              </w:rPr>
            </w:pPr>
            <w:r w:rsidRPr="00D45C9E">
              <w:rPr>
                <w:rFonts w:ascii="Calibri" w:hAnsi="Calibri" w:cs="Tahoma"/>
                <w:sz w:val="22"/>
                <w:szCs w:val="22"/>
                <w:lang w:val="es-SV"/>
              </w:rPr>
              <w:t>Al inicio del proyecto se coordinará con los aliados para firmar cartas compromisos con propietarios de terreno, cuya finalidad incluye:</w:t>
            </w:r>
          </w:p>
          <w:p w:rsidR="006F4D37" w:rsidRPr="00D45C9E" w:rsidRDefault="006F4D37" w:rsidP="006F4D37">
            <w:pPr>
              <w:pStyle w:val="Prrafodelista"/>
              <w:numPr>
                <w:ilvl w:val="0"/>
                <w:numId w:val="4"/>
              </w:numPr>
              <w:tabs>
                <w:tab w:val="left" w:pos="8490"/>
                <w:tab w:val="left" w:pos="8915"/>
              </w:tabs>
              <w:rPr>
                <w:rFonts w:ascii="Calibri" w:hAnsi="Calibri" w:cs="Tahoma"/>
              </w:rPr>
            </w:pPr>
            <w:r w:rsidRPr="00D45C9E">
              <w:rPr>
                <w:rFonts w:ascii="Calibri" w:hAnsi="Calibri" w:cs="Tahoma"/>
              </w:rPr>
              <w:t>Brindar mantenimiento a las áreas restauradas</w:t>
            </w:r>
          </w:p>
          <w:p w:rsidR="006F4D37" w:rsidRPr="00D45C9E" w:rsidRDefault="006F4D37" w:rsidP="006F4D37">
            <w:pPr>
              <w:pStyle w:val="Prrafodelista"/>
              <w:numPr>
                <w:ilvl w:val="0"/>
                <w:numId w:val="4"/>
              </w:numPr>
              <w:tabs>
                <w:tab w:val="left" w:pos="8490"/>
                <w:tab w:val="left" w:pos="8915"/>
              </w:tabs>
              <w:rPr>
                <w:rFonts w:ascii="Calibri" w:hAnsi="Calibri" w:cs="Tahoma"/>
              </w:rPr>
            </w:pPr>
            <w:r w:rsidRPr="00D45C9E">
              <w:rPr>
                <w:rFonts w:ascii="Calibri" w:hAnsi="Calibri" w:cs="Tahoma"/>
              </w:rPr>
              <w:t>Ayuda a facilitar los procesos</w:t>
            </w:r>
          </w:p>
          <w:p w:rsidR="006F4D37" w:rsidRPr="00D45C9E" w:rsidRDefault="006F4D37" w:rsidP="006F4D37">
            <w:pPr>
              <w:pStyle w:val="Prrafodelista"/>
              <w:numPr>
                <w:ilvl w:val="0"/>
                <w:numId w:val="4"/>
              </w:numPr>
              <w:tabs>
                <w:tab w:val="left" w:pos="8490"/>
                <w:tab w:val="left" w:pos="8915"/>
              </w:tabs>
              <w:rPr>
                <w:rFonts w:ascii="Calibri" w:hAnsi="Calibri" w:cs="Tahoma"/>
              </w:rPr>
            </w:pPr>
            <w:r w:rsidRPr="00D45C9E">
              <w:rPr>
                <w:rFonts w:ascii="Calibri" w:hAnsi="Calibri" w:cs="Tahoma"/>
              </w:rPr>
              <w:t>Otros que se definan.</w:t>
            </w:r>
          </w:p>
          <w:p w:rsidR="006F4D37" w:rsidRPr="00D45C9E" w:rsidRDefault="006F4D37" w:rsidP="006F4D37">
            <w:pPr>
              <w:pStyle w:val="Prrafodelista"/>
              <w:numPr>
                <w:ilvl w:val="0"/>
                <w:numId w:val="4"/>
              </w:numPr>
              <w:tabs>
                <w:tab w:val="left" w:pos="8490"/>
                <w:tab w:val="left" w:pos="8915"/>
              </w:tabs>
              <w:rPr>
                <w:rFonts w:ascii="Calibri" w:hAnsi="Calibri" w:cs="Tahoma"/>
              </w:rPr>
            </w:pPr>
            <w:r>
              <w:rPr>
                <w:rFonts w:ascii="Calibri" w:hAnsi="Calibri" w:cs="Tahoma"/>
              </w:rPr>
              <w:lastRenderedPageBreak/>
              <w:t>Los participantes brindarán contrapartida para avanzar en las obras.</w:t>
            </w:r>
          </w:p>
        </w:tc>
      </w:tr>
    </w:tbl>
    <w:p w:rsidR="006F4D37" w:rsidRPr="00C36CFE" w:rsidRDefault="006F4D37" w:rsidP="006F4D37">
      <w:pPr>
        <w:pStyle w:val="Ttulo2"/>
        <w:jc w:val="both"/>
        <w:rPr>
          <w:rFonts w:ascii="Calibri" w:hAnsi="Calibri"/>
          <w:b/>
          <w:iCs/>
          <w:sz w:val="22"/>
          <w:szCs w:val="22"/>
          <w:u w:val="none"/>
          <w:lang w:val="es-SV"/>
        </w:rPr>
      </w:pPr>
    </w:p>
    <w:p w:rsidR="006F4D37" w:rsidRPr="00C36CFE" w:rsidRDefault="006F4D37" w:rsidP="006F4D37">
      <w:pPr>
        <w:pStyle w:val="Ttulo2"/>
        <w:jc w:val="both"/>
        <w:rPr>
          <w:rFonts w:ascii="Calibri" w:hAnsi="Calibri"/>
          <w:bCs/>
          <w:iCs/>
          <w:sz w:val="22"/>
          <w:szCs w:val="22"/>
          <w:u w:val="none"/>
          <w:lang w:val="es-SV"/>
        </w:rPr>
      </w:pPr>
      <w:r w:rsidRPr="00C36CFE">
        <w:rPr>
          <w:rFonts w:ascii="Calibri" w:hAnsi="Calibri"/>
          <w:b/>
          <w:iCs/>
          <w:sz w:val="22"/>
          <w:szCs w:val="22"/>
          <w:u w:val="none"/>
          <w:lang w:val="es-SV"/>
        </w:rPr>
        <w:t xml:space="preserve">Forma de transferencia prevista. </w:t>
      </w:r>
      <w:r w:rsidRPr="00C36CFE">
        <w:rPr>
          <w:rFonts w:ascii="Calibri" w:hAnsi="Calibri"/>
          <w:bCs/>
          <w:iCs/>
          <w:sz w:val="22"/>
          <w:szCs w:val="22"/>
          <w:u w:val="none"/>
          <w:lang w:val="es-SV"/>
        </w:rPr>
        <w:t>Explicar cómo se ha previsto traspasar la responsabilidad y</w:t>
      </w:r>
      <w:r>
        <w:rPr>
          <w:rFonts w:ascii="Calibri" w:hAnsi="Calibri"/>
          <w:bCs/>
          <w:iCs/>
          <w:sz w:val="22"/>
          <w:szCs w:val="22"/>
          <w:u w:val="none"/>
          <w:lang w:val="es-SV"/>
        </w:rPr>
        <w:t xml:space="preserve"> </w:t>
      </w:r>
      <w:r w:rsidRPr="00C36CFE">
        <w:rPr>
          <w:rFonts w:ascii="Calibri" w:hAnsi="Calibri"/>
          <w:bCs/>
          <w:iCs/>
          <w:sz w:val="22"/>
          <w:szCs w:val="22"/>
          <w:u w:val="none"/>
          <w:lang w:val="es-SV"/>
        </w:rPr>
        <w:t>propiedad del proyecto (infraestructuras</w:t>
      </w:r>
      <w:r>
        <w:rPr>
          <w:rFonts w:ascii="Calibri" w:hAnsi="Calibri"/>
          <w:bCs/>
          <w:iCs/>
          <w:sz w:val="22"/>
          <w:szCs w:val="22"/>
          <w:u w:val="none"/>
          <w:lang w:val="es-SV"/>
        </w:rPr>
        <w:t>, equipos, materiales y suministros</w:t>
      </w:r>
      <w:r w:rsidRPr="00C36CFE">
        <w:rPr>
          <w:rFonts w:ascii="Calibri" w:hAnsi="Calibri"/>
          <w:bCs/>
          <w:iCs/>
          <w:sz w:val="22"/>
          <w:szCs w:val="22"/>
          <w:u w:val="none"/>
          <w:lang w:val="es-SV"/>
        </w:rPr>
        <w:t>) una vez finalizado este.</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8"/>
      </w:tblGrid>
      <w:tr w:rsidR="006F4D37" w:rsidRPr="00C36CFE" w:rsidTr="00F71FC8">
        <w:trPr>
          <w:trHeight w:val="328"/>
        </w:trPr>
        <w:tc>
          <w:tcPr>
            <w:tcW w:w="9138" w:type="dxa"/>
          </w:tcPr>
          <w:p w:rsidR="006F4D37" w:rsidRPr="00BC219B" w:rsidRDefault="006F4D37" w:rsidP="00F71FC8">
            <w:pPr>
              <w:jc w:val="both"/>
              <w:rPr>
                <w:rFonts w:ascii="Calibri" w:hAnsi="Calibri" w:cs="Tahoma"/>
                <w:sz w:val="22"/>
                <w:szCs w:val="22"/>
                <w:lang w:val="es-SV"/>
              </w:rPr>
            </w:pPr>
            <w:r w:rsidRPr="00BC219B">
              <w:rPr>
                <w:rFonts w:ascii="Calibri" w:hAnsi="Calibri" w:cs="Tahoma"/>
                <w:sz w:val="22"/>
                <w:szCs w:val="22"/>
                <w:lang w:val="es-SV"/>
              </w:rPr>
              <w:t xml:space="preserve">Para la entrega de equipos, se firmarán cartas de entrega donde haga constar equipos entregados. </w:t>
            </w:r>
            <w:r>
              <w:rPr>
                <w:rFonts w:ascii="Calibri" w:hAnsi="Calibri" w:cs="Tahoma"/>
                <w:sz w:val="22"/>
                <w:szCs w:val="22"/>
                <w:lang w:val="es-SV"/>
              </w:rPr>
              <w:t xml:space="preserve"> De igual manera se espera con los insumos o suministros para la ejecución de actividades. También se coordinará con las ADESCOS y Comités de AGUA para el seguimiento a los proceso y continuar con la gestión.</w:t>
            </w:r>
          </w:p>
        </w:tc>
      </w:tr>
    </w:tbl>
    <w:p w:rsidR="006F4D37" w:rsidRPr="00C36CFE" w:rsidRDefault="006F4D37" w:rsidP="006F4D37">
      <w:pPr>
        <w:rPr>
          <w:rFonts w:ascii="Calibri" w:hAnsi="Calibri" w:cs="Tahoma"/>
          <w:sz w:val="22"/>
          <w:szCs w:val="22"/>
          <w:lang w:val="es-SV"/>
        </w:rPr>
      </w:pPr>
    </w:p>
    <w:p w:rsidR="006F4D37" w:rsidRPr="00C36CFE" w:rsidRDefault="006F4D37" w:rsidP="006F4D37">
      <w:pPr>
        <w:pStyle w:val="Ttulo2"/>
        <w:jc w:val="both"/>
        <w:rPr>
          <w:rFonts w:ascii="Calibri" w:hAnsi="Calibri"/>
          <w:b/>
          <w:iCs/>
          <w:sz w:val="22"/>
          <w:szCs w:val="22"/>
          <w:u w:val="none"/>
          <w:lang w:val="es-SV"/>
        </w:rPr>
      </w:pPr>
      <w:r w:rsidRPr="00C36CFE">
        <w:rPr>
          <w:rFonts w:ascii="Calibri" w:hAnsi="Calibri"/>
          <w:b/>
          <w:iCs/>
          <w:sz w:val="22"/>
          <w:szCs w:val="22"/>
          <w:u w:val="none"/>
          <w:lang w:val="es-SV"/>
        </w:rPr>
        <w:t>Riesgos que pueden afectar la viabilidad y sostenibilidad del proyecto y medidas que se han previsto tomar</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8"/>
      </w:tblGrid>
      <w:tr w:rsidR="006F4D37" w:rsidRPr="00C36CFE" w:rsidTr="00F71FC8">
        <w:trPr>
          <w:trHeight w:val="372"/>
        </w:trPr>
        <w:tc>
          <w:tcPr>
            <w:tcW w:w="9138" w:type="dxa"/>
          </w:tcPr>
          <w:p w:rsidR="006F4D37" w:rsidRPr="00E923DE" w:rsidRDefault="006F4D37" w:rsidP="00F71FC8">
            <w:pPr>
              <w:rPr>
                <w:rFonts w:ascii="Calibri" w:hAnsi="Calibri" w:cs="Tahoma"/>
                <w:sz w:val="22"/>
                <w:szCs w:val="22"/>
                <w:lang w:val="es-SV"/>
              </w:rPr>
            </w:pPr>
            <w:r w:rsidRPr="00E923DE">
              <w:rPr>
                <w:rFonts w:ascii="Calibri" w:hAnsi="Calibri" w:cs="Tahoma"/>
                <w:sz w:val="22"/>
                <w:szCs w:val="22"/>
                <w:lang w:val="es-SV"/>
              </w:rPr>
              <w:t>Fenómenos naturales: Se trabajará con los/las participantes una estrategia de gestión ecológica del riesgo.</w:t>
            </w:r>
          </w:p>
          <w:p w:rsidR="006F4D37" w:rsidRPr="00C36CFE" w:rsidRDefault="006F4D37" w:rsidP="00F71FC8">
            <w:pPr>
              <w:rPr>
                <w:rFonts w:ascii="Calibri" w:hAnsi="Calibri" w:cs="Tahoma"/>
                <w:b/>
                <w:sz w:val="22"/>
                <w:szCs w:val="22"/>
                <w:lang w:val="es-SV"/>
              </w:rPr>
            </w:pPr>
          </w:p>
        </w:tc>
      </w:tr>
    </w:tbl>
    <w:p w:rsidR="006F4D37" w:rsidRPr="00C36CFE" w:rsidRDefault="006F4D37" w:rsidP="006F4D37">
      <w:pPr>
        <w:rPr>
          <w:rFonts w:ascii="Calibri" w:hAnsi="Calibri" w:cs="Tahoma"/>
          <w:b/>
          <w:sz w:val="22"/>
          <w:szCs w:val="22"/>
          <w:lang w:val="es-SV"/>
        </w:rPr>
      </w:pPr>
    </w:p>
    <w:tbl>
      <w:tblPr>
        <w:tblpPr w:leftFromText="141" w:rightFromText="141" w:vertAnchor="text" w:horzAnchor="margin" w:tblpY="146"/>
        <w:tblW w:w="9081" w:type="dxa"/>
        <w:shd w:val="clear" w:color="auto" w:fill="FF9900"/>
        <w:tblLayout w:type="fixed"/>
        <w:tblCellMar>
          <w:left w:w="70" w:type="dxa"/>
          <w:right w:w="70" w:type="dxa"/>
        </w:tblCellMar>
        <w:tblLook w:val="0000" w:firstRow="0" w:lastRow="0" w:firstColumn="0" w:lastColumn="0" w:noHBand="0" w:noVBand="0"/>
      </w:tblPr>
      <w:tblGrid>
        <w:gridCol w:w="9081"/>
      </w:tblGrid>
      <w:tr w:rsidR="006F4D37" w:rsidRPr="00C36CFE" w:rsidTr="00F71FC8">
        <w:trPr>
          <w:trHeight w:val="358"/>
        </w:trPr>
        <w:tc>
          <w:tcPr>
            <w:tcW w:w="9081" w:type="dxa"/>
            <w:shd w:val="clear" w:color="auto" w:fill="D9D9D9" w:themeFill="background1" w:themeFillShade="D9"/>
          </w:tcPr>
          <w:p w:rsidR="006F4D37" w:rsidRPr="00C36CFE" w:rsidRDefault="006F4D37" w:rsidP="00F71FC8">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t xml:space="preserve">SEGUIMENTO Y EVALUACIÓN </w:t>
            </w:r>
          </w:p>
        </w:tc>
      </w:tr>
    </w:tbl>
    <w:p w:rsidR="006F4D37" w:rsidRPr="00C36CFE" w:rsidRDefault="006F4D37" w:rsidP="006F4D37">
      <w:pPr>
        <w:pStyle w:val="Ttulo2"/>
        <w:rPr>
          <w:rFonts w:ascii="Calibri" w:hAnsi="Calibri"/>
          <w:b/>
          <w:iCs/>
          <w:sz w:val="22"/>
          <w:szCs w:val="22"/>
          <w:u w:val="none"/>
          <w:lang w:val="es-SV"/>
        </w:rPr>
      </w:pPr>
    </w:p>
    <w:p w:rsidR="006F4D37" w:rsidRPr="00C36CFE" w:rsidRDefault="006F4D37" w:rsidP="006F4D37">
      <w:pPr>
        <w:pStyle w:val="Ttulo2"/>
        <w:tabs>
          <w:tab w:val="left" w:pos="9000"/>
        </w:tabs>
        <w:rPr>
          <w:rFonts w:ascii="Calibri" w:hAnsi="Calibri"/>
          <w:sz w:val="22"/>
          <w:szCs w:val="22"/>
          <w:u w:val="none"/>
          <w:lang w:val="es-SV"/>
        </w:rPr>
      </w:pPr>
      <w:r w:rsidRPr="00C36CFE">
        <w:rPr>
          <w:rFonts w:ascii="Calibri" w:hAnsi="Calibri"/>
          <w:b/>
          <w:iCs/>
          <w:sz w:val="22"/>
          <w:szCs w:val="22"/>
          <w:u w:val="none"/>
          <w:lang w:val="es-SV"/>
        </w:rPr>
        <w:t xml:space="preserve">Mecanismos de seguimiento. </w:t>
      </w:r>
      <w:r w:rsidRPr="00C36CFE">
        <w:rPr>
          <w:rFonts w:ascii="Calibri" w:hAnsi="Calibri"/>
          <w:sz w:val="22"/>
          <w:szCs w:val="22"/>
          <w:u w:val="none"/>
          <w:lang w:val="es-SV"/>
        </w:rPr>
        <w:t>Establecer cómo se recogerá la información, cada cuando, qué indicadores se utilizarán y quien hará este trabajo. Describir la metodología de participación de la población destinataria.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F4D37" w:rsidRPr="00C36CFE" w:rsidTr="00F71FC8">
        <w:trPr>
          <w:trHeight w:val="269"/>
        </w:trPr>
        <w:tc>
          <w:tcPr>
            <w:tcW w:w="9131" w:type="dxa"/>
          </w:tcPr>
          <w:p w:rsidR="006F4D37" w:rsidRDefault="006F4D37" w:rsidP="00F71FC8">
            <w:pPr>
              <w:jc w:val="both"/>
              <w:rPr>
                <w:rFonts w:ascii="Calibri" w:hAnsi="Calibri" w:cs="Tahoma"/>
                <w:sz w:val="22"/>
                <w:szCs w:val="22"/>
                <w:lang w:val="es-SV"/>
              </w:rPr>
            </w:pPr>
            <w:r w:rsidRPr="006429D0">
              <w:rPr>
                <w:rFonts w:ascii="Calibri" w:hAnsi="Calibri" w:cs="Tahoma"/>
                <w:sz w:val="22"/>
                <w:szCs w:val="22"/>
                <w:lang w:val="es-SV"/>
              </w:rPr>
              <w:t>Se creará una comisión de seguimiento, con el fin de llenar una herramienta de monitoreo de las actividades propuestas. Éstas personas se reunirán cada dos meses, e informarán sobre los hallazgos en el seguimiento de actividades.</w:t>
            </w:r>
            <w:r>
              <w:rPr>
                <w:rFonts w:ascii="Calibri" w:hAnsi="Calibri" w:cs="Tahoma"/>
                <w:sz w:val="22"/>
                <w:szCs w:val="22"/>
                <w:lang w:val="es-SV"/>
              </w:rPr>
              <w:t xml:space="preserve"> Las organizaciones que se prevé en este proceso incluyen: ASUSCUBAJI, GAT, Alcaldías, adescos, etc. A cada persona o representante se le asignará una tarea para darle seguimiento a las acciones.</w:t>
            </w:r>
          </w:p>
          <w:p w:rsidR="006F4D37" w:rsidRDefault="006F4D37" w:rsidP="00F71FC8">
            <w:pPr>
              <w:jc w:val="both"/>
              <w:rPr>
                <w:rFonts w:ascii="Calibri" w:hAnsi="Calibri" w:cs="Tahoma"/>
                <w:sz w:val="22"/>
                <w:szCs w:val="22"/>
                <w:lang w:val="es-SV"/>
              </w:rPr>
            </w:pPr>
            <w:r>
              <w:rPr>
                <w:rFonts w:ascii="Calibri" w:hAnsi="Calibri" w:cs="Tahoma"/>
                <w:sz w:val="22"/>
                <w:szCs w:val="22"/>
                <w:lang w:val="es-SV"/>
              </w:rPr>
              <w:t>Los indicadores principales para este monitoreo incluyen:</w:t>
            </w:r>
          </w:p>
          <w:p w:rsidR="006F4D37" w:rsidRPr="00B61968" w:rsidRDefault="006F4D37" w:rsidP="006F4D37">
            <w:pPr>
              <w:pStyle w:val="Prrafodelista"/>
              <w:numPr>
                <w:ilvl w:val="0"/>
                <w:numId w:val="13"/>
              </w:numPr>
              <w:jc w:val="both"/>
              <w:rPr>
                <w:rFonts w:ascii="Calibri" w:hAnsi="Calibri" w:cs="Tahoma"/>
              </w:rPr>
            </w:pPr>
            <w:r w:rsidRPr="00B61968">
              <w:rPr>
                <w:rFonts w:ascii="Calibri" w:hAnsi="Calibri" w:cs="Tahoma"/>
              </w:rPr>
              <w:t># de jornadas realizadas</w:t>
            </w:r>
          </w:p>
          <w:p w:rsidR="006F4D37" w:rsidRPr="00B61968" w:rsidRDefault="006F4D37" w:rsidP="006F4D37">
            <w:pPr>
              <w:pStyle w:val="Prrafodelista"/>
              <w:numPr>
                <w:ilvl w:val="0"/>
                <w:numId w:val="13"/>
              </w:numPr>
              <w:jc w:val="both"/>
              <w:rPr>
                <w:rFonts w:ascii="Calibri" w:hAnsi="Calibri" w:cs="Tahoma"/>
              </w:rPr>
            </w:pPr>
            <w:r w:rsidRPr="00B61968">
              <w:rPr>
                <w:rFonts w:ascii="Calibri" w:hAnsi="Calibri" w:cs="Tahoma"/>
              </w:rPr>
              <w:t># de acequias construidas</w:t>
            </w:r>
          </w:p>
          <w:p w:rsidR="006F4D37" w:rsidRPr="00B25040" w:rsidRDefault="006F4D37" w:rsidP="00B25040">
            <w:pPr>
              <w:pStyle w:val="Prrafodelista"/>
              <w:numPr>
                <w:ilvl w:val="0"/>
                <w:numId w:val="13"/>
              </w:numPr>
              <w:jc w:val="both"/>
              <w:rPr>
                <w:rFonts w:ascii="Calibri" w:hAnsi="Calibri" w:cs="Tahoma"/>
              </w:rPr>
            </w:pPr>
            <w:r w:rsidRPr="00B61968">
              <w:rPr>
                <w:rFonts w:ascii="Calibri" w:hAnsi="Calibri" w:cs="Tahoma"/>
              </w:rPr>
              <w:t>#</w:t>
            </w:r>
            <w:r>
              <w:rPr>
                <w:rFonts w:ascii="Calibri" w:hAnsi="Calibri" w:cs="Tahoma"/>
              </w:rPr>
              <w:t xml:space="preserve"> de barreras vivas construidas</w:t>
            </w:r>
          </w:p>
          <w:p w:rsidR="006F4D37" w:rsidRPr="00110129" w:rsidRDefault="006F4D37" w:rsidP="006F4D37">
            <w:pPr>
              <w:pStyle w:val="Prrafodelista"/>
              <w:numPr>
                <w:ilvl w:val="0"/>
                <w:numId w:val="13"/>
              </w:numPr>
              <w:jc w:val="both"/>
              <w:rPr>
                <w:rFonts w:ascii="Calibri" w:hAnsi="Calibri" w:cs="Tahoma"/>
              </w:rPr>
            </w:pPr>
            <w:r>
              <w:rPr>
                <w:rFonts w:ascii="Calibri" w:hAnsi="Calibri" w:cs="Tahoma"/>
              </w:rPr>
              <w:t># de personas beneficiadas</w:t>
            </w:r>
          </w:p>
          <w:p w:rsidR="006F4D37" w:rsidRPr="00B25040" w:rsidRDefault="006F4D37" w:rsidP="00B25040">
            <w:pPr>
              <w:pStyle w:val="Prrafodelista"/>
              <w:numPr>
                <w:ilvl w:val="0"/>
                <w:numId w:val="13"/>
              </w:numPr>
              <w:jc w:val="both"/>
              <w:rPr>
                <w:rFonts w:ascii="Calibri" w:hAnsi="Calibri" w:cs="Tahoma"/>
              </w:rPr>
            </w:pPr>
            <w:r w:rsidRPr="00110129">
              <w:rPr>
                <w:rFonts w:ascii="Calibri" w:hAnsi="Calibri" w:cs="Tahoma"/>
              </w:rPr>
              <w:t># de juntas de aguas actualizadas</w:t>
            </w:r>
          </w:p>
          <w:p w:rsidR="006F4D37" w:rsidRPr="00110129" w:rsidRDefault="006F4D37" w:rsidP="00F71FC8">
            <w:pPr>
              <w:jc w:val="both"/>
              <w:rPr>
                <w:rFonts w:ascii="Calibri" w:hAnsi="Calibri" w:cs="Tahoma"/>
              </w:rPr>
            </w:pPr>
            <w:r w:rsidRPr="00110129">
              <w:rPr>
                <w:rFonts w:ascii="Calibri" w:hAnsi="Calibri" w:cs="Tahoma"/>
                <w:lang w:val="es-SV"/>
              </w:rPr>
              <w:t>La información será analizada y graficada aplicando conocimientos de estadística básica.</w:t>
            </w:r>
          </w:p>
        </w:tc>
      </w:tr>
    </w:tbl>
    <w:p w:rsidR="006F4D37" w:rsidRPr="00C36CFE" w:rsidRDefault="006F4D37" w:rsidP="006F4D37">
      <w:pPr>
        <w:pStyle w:val="Ttulo2"/>
        <w:rPr>
          <w:rFonts w:ascii="Calibri" w:hAnsi="Calibri"/>
          <w:b/>
          <w:sz w:val="22"/>
          <w:szCs w:val="22"/>
          <w:u w:val="none"/>
          <w:lang w:val="es-SV"/>
        </w:rPr>
      </w:pPr>
    </w:p>
    <w:p w:rsidR="006F4D37" w:rsidRPr="00C36CFE" w:rsidRDefault="006F4D37" w:rsidP="006F4D37">
      <w:pPr>
        <w:pStyle w:val="Ttulo2"/>
        <w:rPr>
          <w:rFonts w:ascii="Calibri" w:hAnsi="Calibri"/>
          <w:sz w:val="22"/>
          <w:szCs w:val="22"/>
          <w:u w:val="none"/>
          <w:lang w:val="es-SV"/>
        </w:rPr>
      </w:pPr>
      <w:r w:rsidRPr="00C36CFE">
        <w:rPr>
          <w:rFonts w:ascii="Calibri" w:hAnsi="Calibri"/>
          <w:b/>
          <w:sz w:val="22"/>
          <w:szCs w:val="22"/>
          <w:u w:val="none"/>
          <w:lang w:val="es-SV"/>
        </w:rPr>
        <w:t xml:space="preserve">Mecanismos de evaluación. </w:t>
      </w:r>
      <w:r w:rsidRPr="00C36CFE">
        <w:rPr>
          <w:rFonts w:ascii="Calibri" w:hAnsi="Calibri"/>
          <w:sz w:val="22"/>
          <w:szCs w:val="22"/>
          <w:u w:val="none"/>
          <w:lang w:val="es-SV"/>
        </w:rPr>
        <w:t>Establecer cómo se hará esta evaluación, cada cuanto, quien la hará, si los beneficiarios participaran y cómo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F4D37" w:rsidRPr="00C36CFE" w:rsidTr="00F71FC8">
        <w:trPr>
          <w:trHeight w:val="269"/>
        </w:trPr>
        <w:tc>
          <w:tcPr>
            <w:tcW w:w="9131" w:type="dxa"/>
          </w:tcPr>
          <w:p w:rsidR="006F4D37" w:rsidRDefault="006F4D37" w:rsidP="00F71FC8">
            <w:pPr>
              <w:jc w:val="both"/>
              <w:rPr>
                <w:rFonts w:ascii="Calibri" w:hAnsi="Calibri" w:cs="Tahoma"/>
                <w:sz w:val="22"/>
                <w:szCs w:val="22"/>
                <w:lang w:val="es-SV"/>
              </w:rPr>
            </w:pPr>
            <w:r>
              <w:rPr>
                <w:rFonts w:ascii="Calibri" w:hAnsi="Calibri" w:cs="Tahoma"/>
                <w:sz w:val="22"/>
                <w:szCs w:val="22"/>
                <w:lang w:val="es-SV"/>
              </w:rPr>
              <w:t>Al finalizar el proyecto, Asociación Mangle realizará una sistematización del proyecto a través del programa de Fortalecimiento Organizativo, con fin de recuperar la historia del proyecto. Además, se documentarán dos historias de éxito para proporcionar información sobre lo bueno o malo del proyecto.</w:t>
            </w:r>
          </w:p>
          <w:p w:rsidR="006F4D37" w:rsidRPr="00C36CFE" w:rsidRDefault="006F4D37" w:rsidP="00F71FC8">
            <w:pPr>
              <w:rPr>
                <w:rFonts w:ascii="Calibri" w:hAnsi="Calibri" w:cs="Tahoma"/>
                <w:sz w:val="22"/>
                <w:szCs w:val="22"/>
                <w:lang w:val="es-SV"/>
              </w:rPr>
            </w:pPr>
          </w:p>
        </w:tc>
      </w:tr>
    </w:tbl>
    <w:p w:rsidR="006F4D37" w:rsidRPr="00C36CFE" w:rsidRDefault="006F4D37" w:rsidP="006F4D37">
      <w:pPr>
        <w:pStyle w:val="Ttulo1"/>
        <w:jc w:val="both"/>
        <w:rPr>
          <w:lang w:val="es-SV"/>
        </w:rPr>
      </w:pPr>
    </w:p>
    <w:p w:rsidR="006F4D37" w:rsidRPr="006F4D37" w:rsidRDefault="006F4D37" w:rsidP="006F4D37">
      <w:pPr>
        <w:rPr>
          <w:lang w:val="es-SV"/>
        </w:rPr>
      </w:pPr>
    </w:p>
    <w:sectPr w:rsidR="006F4D37" w:rsidRPr="006F4D37" w:rsidSect="006F4D37">
      <w:pgSz w:w="11906" w:h="16838"/>
      <w:pgMar w:top="1418" w:right="1286" w:bottom="1418" w:left="170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6E" w:rsidRDefault="0055066E">
      <w:r>
        <w:separator/>
      </w:r>
    </w:p>
  </w:endnote>
  <w:endnote w:type="continuationSeparator" w:id="0">
    <w:p w:rsidR="0055066E" w:rsidRDefault="0055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C8" w:rsidRDefault="00F71FC8" w:rsidP="001E1A0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71FC8" w:rsidRDefault="00F71F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C8" w:rsidRDefault="00F71FC8" w:rsidP="001E1A0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23C4">
      <w:rPr>
        <w:rStyle w:val="Nmerodepgina"/>
        <w:noProof/>
      </w:rPr>
      <w:t>- 4 -</w:t>
    </w:r>
    <w:r>
      <w:rPr>
        <w:rStyle w:val="Nmerodepgina"/>
      </w:rPr>
      <w:fldChar w:fldCharType="end"/>
    </w:r>
  </w:p>
  <w:p w:rsidR="00F71FC8" w:rsidRDefault="00F71F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6E" w:rsidRDefault="0055066E">
      <w:r>
        <w:separator/>
      </w:r>
    </w:p>
  </w:footnote>
  <w:footnote w:type="continuationSeparator" w:id="0">
    <w:p w:rsidR="0055066E" w:rsidRDefault="00550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C8" w:rsidRPr="00156981" w:rsidRDefault="00F71FC8" w:rsidP="001E1A09">
    <w:pPr>
      <w:pStyle w:val="Encabezado"/>
      <w:jc w:val="center"/>
      <w:rPr>
        <w:b/>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252C"/>
    <w:multiLevelType w:val="hybridMultilevel"/>
    <w:tmpl w:val="058E7032"/>
    <w:lvl w:ilvl="0" w:tplc="0C0A000D">
      <w:start w:val="1"/>
      <w:numFmt w:val="bullet"/>
      <w:lvlText w:val=""/>
      <w:lvlJc w:val="left"/>
      <w:pPr>
        <w:tabs>
          <w:tab w:val="num" w:pos="-3"/>
        </w:tabs>
        <w:ind w:left="264" w:hanging="264"/>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F2B6F4D"/>
    <w:multiLevelType w:val="hybridMultilevel"/>
    <w:tmpl w:val="46B28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3453F"/>
    <w:multiLevelType w:val="hybridMultilevel"/>
    <w:tmpl w:val="A87C2476"/>
    <w:lvl w:ilvl="0" w:tplc="E91C9C1C">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CF5BB6"/>
    <w:multiLevelType w:val="hybridMultilevel"/>
    <w:tmpl w:val="44E444D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51236A8"/>
    <w:multiLevelType w:val="hybridMultilevel"/>
    <w:tmpl w:val="4A2AB74E"/>
    <w:lvl w:ilvl="0" w:tplc="20C80CA0">
      <w:start w:val="1"/>
      <w:numFmt w:val="bullet"/>
      <w:lvlText w:val=""/>
      <w:lvlJc w:val="left"/>
      <w:pPr>
        <w:tabs>
          <w:tab w:val="num" w:pos="720"/>
        </w:tabs>
        <w:ind w:left="720" w:hanging="360"/>
      </w:pPr>
      <w:rPr>
        <w:rFonts w:ascii="Wingdings" w:hAnsi="Wingdings" w:hint="default"/>
      </w:rPr>
    </w:lvl>
    <w:lvl w:ilvl="1" w:tplc="440A000D">
      <w:start w:val="1"/>
      <w:numFmt w:val="bullet"/>
      <w:lvlText w:val=""/>
      <w:lvlJc w:val="left"/>
      <w:pPr>
        <w:tabs>
          <w:tab w:val="num" w:pos="1440"/>
        </w:tabs>
        <w:ind w:left="1440" w:hanging="360"/>
      </w:pPr>
      <w:rPr>
        <w:rFonts w:ascii="Wingdings" w:hAnsi="Wingdings" w:hint="default"/>
      </w:rPr>
    </w:lvl>
    <w:lvl w:ilvl="2" w:tplc="6B12105A">
      <w:start w:val="1"/>
      <w:numFmt w:val="bullet"/>
      <w:lvlText w:val=""/>
      <w:lvlJc w:val="left"/>
      <w:pPr>
        <w:tabs>
          <w:tab w:val="num" w:pos="2160"/>
        </w:tabs>
        <w:ind w:left="2160" w:hanging="360"/>
      </w:pPr>
      <w:rPr>
        <w:rFonts w:ascii="Wingdings" w:hAnsi="Wingdings" w:hint="default"/>
      </w:rPr>
    </w:lvl>
    <w:lvl w:ilvl="3" w:tplc="B75E07D4" w:tentative="1">
      <w:start w:val="1"/>
      <w:numFmt w:val="bullet"/>
      <w:lvlText w:val=""/>
      <w:lvlJc w:val="left"/>
      <w:pPr>
        <w:tabs>
          <w:tab w:val="num" w:pos="2880"/>
        </w:tabs>
        <w:ind w:left="2880" w:hanging="360"/>
      </w:pPr>
      <w:rPr>
        <w:rFonts w:ascii="Wingdings" w:hAnsi="Wingdings" w:hint="default"/>
      </w:rPr>
    </w:lvl>
    <w:lvl w:ilvl="4" w:tplc="C474232E" w:tentative="1">
      <w:start w:val="1"/>
      <w:numFmt w:val="bullet"/>
      <w:lvlText w:val=""/>
      <w:lvlJc w:val="left"/>
      <w:pPr>
        <w:tabs>
          <w:tab w:val="num" w:pos="3600"/>
        </w:tabs>
        <w:ind w:left="3600" w:hanging="360"/>
      </w:pPr>
      <w:rPr>
        <w:rFonts w:ascii="Wingdings" w:hAnsi="Wingdings" w:hint="default"/>
      </w:rPr>
    </w:lvl>
    <w:lvl w:ilvl="5" w:tplc="FD30C476" w:tentative="1">
      <w:start w:val="1"/>
      <w:numFmt w:val="bullet"/>
      <w:lvlText w:val=""/>
      <w:lvlJc w:val="left"/>
      <w:pPr>
        <w:tabs>
          <w:tab w:val="num" w:pos="4320"/>
        </w:tabs>
        <w:ind w:left="4320" w:hanging="360"/>
      </w:pPr>
      <w:rPr>
        <w:rFonts w:ascii="Wingdings" w:hAnsi="Wingdings" w:hint="default"/>
      </w:rPr>
    </w:lvl>
    <w:lvl w:ilvl="6" w:tplc="97DC5126" w:tentative="1">
      <w:start w:val="1"/>
      <w:numFmt w:val="bullet"/>
      <w:lvlText w:val=""/>
      <w:lvlJc w:val="left"/>
      <w:pPr>
        <w:tabs>
          <w:tab w:val="num" w:pos="5040"/>
        </w:tabs>
        <w:ind w:left="5040" w:hanging="360"/>
      </w:pPr>
      <w:rPr>
        <w:rFonts w:ascii="Wingdings" w:hAnsi="Wingdings" w:hint="default"/>
      </w:rPr>
    </w:lvl>
    <w:lvl w:ilvl="7" w:tplc="71A09982" w:tentative="1">
      <w:start w:val="1"/>
      <w:numFmt w:val="bullet"/>
      <w:lvlText w:val=""/>
      <w:lvlJc w:val="left"/>
      <w:pPr>
        <w:tabs>
          <w:tab w:val="num" w:pos="5760"/>
        </w:tabs>
        <w:ind w:left="5760" w:hanging="360"/>
      </w:pPr>
      <w:rPr>
        <w:rFonts w:ascii="Wingdings" w:hAnsi="Wingdings" w:hint="default"/>
      </w:rPr>
    </w:lvl>
    <w:lvl w:ilvl="8" w:tplc="BB8EB146" w:tentative="1">
      <w:start w:val="1"/>
      <w:numFmt w:val="bullet"/>
      <w:lvlText w:val=""/>
      <w:lvlJc w:val="left"/>
      <w:pPr>
        <w:tabs>
          <w:tab w:val="num" w:pos="6480"/>
        </w:tabs>
        <w:ind w:left="6480" w:hanging="360"/>
      </w:pPr>
      <w:rPr>
        <w:rFonts w:ascii="Wingdings" w:hAnsi="Wingdings" w:hint="default"/>
      </w:rPr>
    </w:lvl>
  </w:abstractNum>
  <w:abstractNum w:abstractNumId="5">
    <w:nsid w:val="36435C24"/>
    <w:multiLevelType w:val="hybridMultilevel"/>
    <w:tmpl w:val="3EE67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E5A3B"/>
    <w:multiLevelType w:val="hybridMultilevel"/>
    <w:tmpl w:val="6304EA90"/>
    <w:lvl w:ilvl="0" w:tplc="E91C9C1C">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7B7B24"/>
    <w:multiLevelType w:val="hybridMultilevel"/>
    <w:tmpl w:val="BD90F63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50CF5683"/>
    <w:multiLevelType w:val="hybridMultilevel"/>
    <w:tmpl w:val="529CB82A"/>
    <w:lvl w:ilvl="0" w:tplc="C77A43F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F934B23"/>
    <w:multiLevelType w:val="hybridMultilevel"/>
    <w:tmpl w:val="88FA427C"/>
    <w:lvl w:ilvl="0" w:tplc="B274C1E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8280656"/>
    <w:multiLevelType w:val="hybridMultilevel"/>
    <w:tmpl w:val="7660E480"/>
    <w:lvl w:ilvl="0" w:tplc="B274C1E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A60461A"/>
    <w:multiLevelType w:val="hybridMultilevel"/>
    <w:tmpl w:val="3EBAEAF0"/>
    <w:lvl w:ilvl="0" w:tplc="E91C9C1C">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3346BE1"/>
    <w:multiLevelType w:val="hybridMultilevel"/>
    <w:tmpl w:val="3CBC4DB4"/>
    <w:lvl w:ilvl="0" w:tplc="B274C1E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EAD10C2"/>
    <w:multiLevelType w:val="hybridMultilevel"/>
    <w:tmpl w:val="1B98F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2"/>
  </w:num>
  <w:num w:numId="5">
    <w:abstractNumId w:val="13"/>
  </w:num>
  <w:num w:numId="6">
    <w:abstractNumId w:val="6"/>
  </w:num>
  <w:num w:numId="7">
    <w:abstractNumId w:val="8"/>
  </w:num>
  <w:num w:numId="8">
    <w:abstractNumId w:val="2"/>
  </w:num>
  <w:num w:numId="9">
    <w:abstractNumId w:val="9"/>
  </w:num>
  <w:num w:numId="10">
    <w:abstractNumId w:val="5"/>
  </w:num>
  <w:num w:numId="11">
    <w:abstractNumId w:val="1"/>
  </w:num>
  <w:num w:numId="12">
    <w:abstractNumId w:val="11"/>
  </w:num>
  <w:num w:numId="13">
    <w:abstractNumId w:val="10"/>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98"/>
    <w:rsid w:val="0000178D"/>
    <w:rsid w:val="0000252B"/>
    <w:rsid w:val="0000509C"/>
    <w:rsid w:val="00005602"/>
    <w:rsid w:val="000074F1"/>
    <w:rsid w:val="000113B5"/>
    <w:rsid w:val="000116C0"/>
    <w:rsid w:val="000143AC"/>
    <w:rsid w:val="000179F7"/>
    <w:rsid w:val="00022DD2"/>
    <w:rsid w:val="00024411"/>
    <w:rsid w:val="00025480"/>
    <w:rsid w:val="00030AF0"/>
    <w:rsid w:val="00031E83"/>
    <w:rsid w:val="00042D74"/>
    <w:rsid w:val="00043B19"/>
    <w:rsid w:val="000508A7"/>
    <w:rsid w:val="00054574"/>
    <w:rsid w:val="00055FDF"/>
    <w:rsid w:val="000629B7"/>
    <w:rsid w:val="00064D02"/>
    <w:rsid w:val="00065666"/>
    <w:rsid w:val="00066398"/>
    <w:rsid w:val="000667C3"/>
    <w:rsid w:val="00067A66"/>
    <w:rsid w:val="00072F6D"/>
    <w:rsid w:val="000762E3"/>
    <w:rsid w:val="000818F2"/>
    <w:rsid w:val="000847A6"/>
    <w:rsid w:val="00085BDC"/>
    <w:rsid w:val="00086807"/>
    <w:rsid w:val="00087E90"/>
    <w:rsid w:val="00096D45"/>
    <w:rsid w:val="0009712F"/>
    <w:rsid w:val="000A64F7"/>
    <w:rsid w:val="000A688D"/>
    <w:rsid w:val="000B16C7"/>
    <w:rsid w:val="000C0107"/>
    <w:rsid w:val="000C0BCD"/>
    <w:rsid w:val="000C39A4"/>
    <w:rsid w:val="000D79EF"/>
    <w:rsid w:val="000E024F"/>
    <w:rsid w:val="000E2C45"/>
    <w:rsid w:val="000E3EA8"/>
    <w:rsid w:val="000E6361"/>
    <w:rsid w:val="000E6F32"/>
    <w:rsid w:val="000F10D3"/>
    <w:rsid w:val="000F3DEE"/>
    <w:rsid w:val="001021C2"/>
    <w:rsid w:val="00104ACB"/>
    <w:rsid w:val="00110129"/>
    <w:rsid w:val="00115F60"/>
    <w:rsid w:val="00117C7C"/>
    <w:rsid w:val="00123761"/>
    <w:rsid w:val="00124D3F"/>
    <w:rsid w:val="001262B3"/>
    <w:rsid w:val="00132E56"/>
    <w:rsid w:val="00146881"/>
    <w:rsid w:val="001505BA"/>
    <w:rsid w:val="00150A51"/>
    <w:rsid w:val="001517DB"/>
    <w:rsid w:val="00153165"/>
    <w:rsid w:val="00157BC5"/>
    <w:rsid w:val="001619DE"/>
    <w:rsid w:val="00162678"/>
    <w:rsid w:val="00167FE4"/>
    <w:rsid w:val="00170353"/>
    <w:rsid w:val="0017367F"/>
    <w:rsid w:val="00176247"/>
    <w:rsid w:val="00176474"/>
    <w:rsid w:val="00177060"/>
    <w:rsid w:val="00185492"/>
    <w:rsid w:val="001859EA"/>
    <w:rsid w:val="00192688"/>
    <w:rsid w:val="00192ED7"/>
    <w:rsid w:val="00193979"/>
    <w:rsid w:val="001956D4"/>
    <w:rsid w:val="001959A0"/>
    <w:rsid w:val="001960B3"/>
    <w:rsid w:val="001968C3"/>
    <w:rsid w:val="001A45EA"/>
    <w:rsid w:val="001C080E"/>
    <w:rsid w:val="001C0A79"/>
    <w:rsid w:val="001C40B0"/>
    <w:rsid w:val="001C440A"/>
    <w:rsid w:val="001D4884"/>
    <w:rsid w:val="001D5DAE"/>
    <w:rsid w:val="001D66E9"/>
    <w:rsid w:val="001E013B"/>
    <w:rsid w:val="001E1A09"/>
    <w:rsid w:val="001E1F16"/>
    <w:rsid w:val="001E43FB"/>
    <w:rsid w:val="001E7658"/>
    <w:rsid w:val="001F532C"/>
    <w:rsid w:val="001F6CAF"/>
    <w:rsid w:val="00200471"/>
    <w:rsid w:val="002046E2"/>
    <w:rsid w:val="00211419"/>
    <w:rsid w:val="0021274F"/>
    <w:rsid w:val="00214714"/>
    <w:rsid w:val="00214E04"/>
    <w:rsid w:val="00217C33"/>
    <w:rsid w:val="00220517"/>
    <w:rsid w:val="00226778"/>
    <w:rsid w:val="00233A98"/>
    <w:rsid w:val="00234DD3"/>
    <w:rsid w:val="002350FF"/>
    <w:rsid w:val="00237656"/>
    <w:rsid w:val="00241B04"/>
    <w:rsid w:val="00243F4D"/>
    <w:rsid w:val="002519DE"/>
    <w:rsid w:val="00252912"/>
    <w:rsid w:val="00255958"/>
    <w:rsid w:val="002577D6"/>
    <w:rsid w:val="0026683A"/>
    <w:rsid w:val="002676C3"/>
    <w:rsid w:val="00267962"/>
    <w:rsid w:val="0027751E"/>
    <w:rsid w:val="00281B6D"/>
    <w:rsid w:val="002837A3"/>
    <w:rsid w:val="00284999"/>
    <w:rsid w:val="0029567D"/>
    <w:rsid w:val="0029670B"/>
    <w:rsid w:val="002B1E64"/>
    <w:rsid w:val="002B581A"/>
    <w:rsid w:val="002B6002"/>
    <w:rsid w:val="002B64E0"/>
    <w:rsid w:val="002B660A"/>
    <w:rsid w:val="002B74F6"/>
    <w:rsid w:val="002B7984"/>
    <w:rsid w:val="002C708D"/>
    <w:rsid w:val="002D17BF"/>
    <w:rsid w:val="002D443D"/>
    <w:rsid w:val="002D63F5"/>
    <w:rsid w:val="002E5A19"/>
    <w:rsid w:val="002E771A"/>
    <w:rsid w:val="002F524E"/>
    <w:rsid w:val="002F5BCA"/>
    <w:rsid w:val="002F6A44"/>
    <w:rsid w:val="00302EE8"/>
    <w:rsid w:val="00303CBB"/>
    <w:rsid w:val="00304059"/>
    <w:rsid w:val="00304C2F"/>
    <w:rsid w:val="00306439"/>
    <w:rsid w:val="00311AC3"/>
    <w:rsid w:val="00314066"/>
    <w:rsid w:val="0032088B"/>
    <w:rsid w:val="00320D96"/>
    <w:rsid w:val="00324DD6"/>
    <w:rsid w:val="00325264"/>
    <w:rsid w:val="0032682D"/>
    <w:rsid w:val="00331A49"/>
    <w:rsid w:val="003320F8"/>
    <w:rsid w:val="003341FE"/>
    <w:rsid w:val="0033462C"/>
    <w:rsid w:val="003403B9"/>
    <w:rsid w:val="003412C4"/>
    <w:rsid w:val="00345285"/>
    <w:rsid w:val="00353578"/>
    <w:rsid w:val="003568E0"/>
    <w:rsid w:val="00363A1F"/>
    <w:rsid w:val="00363BC8"/>
    <w:rsid w:val="003661A2"/>
    <w:rsid w:val="00366385"/>
    <w:rsid w:val="00367502"/>
    <w:rsid w:val="00371A97"/>
    <w:rsid w:val="00374BCB"/>
    <w:rsid w:val="00375F63"/>
    <w:rsid w:val="00381482"/>
    <w:rsid w:val="0038276A"/>
    <w:rsid w:val="003844DB"/>
    <w:rsid w:val="00386223"/>
    <w:rsid w:val="003868ED"/>
    <w:rsid w:val="003913B2"/>
    <w:rsid w:val="0039402C"/>
    <w:rsid w:val="00394742"/>
    <w:rsid w:val="003A131F"/>
    <w:rsid w:val="003A1B59"/>
    <w:rsid w:val="003A5124"/>
    <w:rsid w:val="003A6EE1"/>
    <w:rsid w:val="003B0477"/>
    <w:rsid w:val="003B04FE"/>
    <w:rsid w:val="003B2735"/>
    <w:rsid w:val="003B52C1"/>
    <w:rsid w:val="003B5462"/>
    <w:rsid w:val="003B77D2"/>
    <w:rsid w:val="003C59AB"/>
    <w:rsid w:val="003C7E27"/>
    <w:rsid w:val="003D005C"/>
    <w:rsid w:val="003D1798"/>
    <w:rsid w:val="003D2717"/>
    <w:rsid w:val="003E2563"/>
    <w:rsid w:val="003F0E2C"/>
    <w:rsid w:val="003F2EE2"/>
    <w:rsid w:val="003F4040"/>
    <w:rsid w:val="003F5111"/>
    <w:rsid w:val="003F5F76"/>
    <w:rsid w:val="00401B91"/>
    <w:rsid w:val="00407408"/>
    <w:rsid w:val="0040770B"/>
    <w:rsid w:val="0040790E"/>
    <w:rsid w:val="00412009"/>
    <w:rsid w:val="00413A92"/>
    <w:rsid w:val="00421F9F"/>
    <w:rsid w:val="00426B66"/>
    <w:rsid w:val="004301A2"/>
    <w:rsid w:val="00432DA5"/>
    <w:rsid w:val="004335AF"/>
    <w:rsid w:val="00434ED3"/>
    <w:rsid w:val="0043518E"/>
    <w:rsid w:val="004437DE"/>
    <w:rsid w:val="004524D6"/>
    <w:rsid w:val="0045353E"/>
    <w:rsid w:val="00453AFD"/>
    <w:rsid w:val="00467B21"/>
    <w:rsid w:val="0047395D"/>
    <w:rsid w:val="00483779"/>
    <w:rsid w:val="00483887"/>
    <w:rsid w:val="004842C1"/>
    <w:rsid w:val="00486FBE"/>
    <w:rsid w:val="00491268"/>
    <w:rsid w:val="004915BA"/>
    <w:rsid w:val="00496C89"/>
    <w:rsid w:val="004A259C"/>
    <w:rsid w:val="004A2C76"/>
    <w:rsid w:val="004A5F0C"/>
    <w:rsid w:val="004B0FC2"/>
    <w:rsid w:val="004B13E0"/>
    <w:rsid w:val="004B1422"/>
    <w:rsid w:val="004B27B9"/>
    <w:rsid w:val="004B5974"/>
    <w:rsid w:val="004C2A66"/>
    <w:rsid w:val="004C3D50"/>
    <w:rsid w:val="004C4DCE"/>
    <w:rsid w:val="004C6782"/>
    <w:rsid w:val="004D342D"/>
    <w:rsid w:val="004D54B7"/>
    <w:rsid w:val="004D6A91"/>
    <w:rsid w:val="004D754B"/>
    <w:rsid w:val="004E0007"/>
    <w:rsid w:val="004E2FFF"/>
    <w:rsid w:val="004E3B37"/>
    <w:rsid w:val="004E4D99"/>
    <w:rsid w:val="004E6BBF"/>
    <w:rsid w:val="004F4BE4"/>
    <w:rsid w:val="004F7501"/>
    <w:rsid w:val="00500CEB"/>
    <w:rsid w:val="0050288C"/>
    <w:rsid w:val="00504E6F"/>
    <w:rsid w:val="00505808"/>
    <w:rsid w:val="005059DE"/>
    <w:rsid w:val="00505BF6"/>
    <w:rsid w:val="00505D4B"/>
    <w:rsid w:val="00507097"/>
    <w:rsid w:val="005214A0"/>
    <w:rsid w:val="00521E37"/>
    <w:rsid w:val="0052249E"/>
    <w:rsid w:val="00522753"/>
    <w:rsid w:val="00523473"/>
    <w:rsid w:val="00526449"/>
    <w:rsid w:val="00530AC4"/>
    <w:rsid w:val="0053169A"/>
    <w:rsid w:val="00531DE2"/>
    <w:rsid w:val="00535000"/>
    <w:rsid w:val="00542700"/>
    <w:rsid w:val="005456A1"/>
    <w:rsid w:val="00545B49"/>
    <w:rsid w:val="00546F4D"/>
    <w:rsid w:val="0055066E"/>
    <w:rsid w:val="005510B7"/>
    <w:rsid w:val="00554CA2"/>
    <w:rsid w:val="00555221"/>
    <w:rsid w:val="005552F0"/>
    <w:rsid w:val="005566E0"/>
    <w:rsid w:val="0055685F"/>
    <w:rsid w:val="00556D28"/>
    <w:rsid w:val="005575B0"/>
    <w:rsid w:val="00557BF4"/>
    <w:rsid w:val="005620EF"/>
    <w:rsid w:val="00562ACF"/>
    <w:rsid w:val="00563EBF"/>
    <w:rsid w:val="00564598"/>
    <w:rsid w:val="00565996"/>
    <w:rsid w:val="00570130"/>
    <w:rsid w:val="005758C9"/>
    <w:rsid w:val="005775E2"/>
    <w:rsid w:val="00581592"/>
    <w:rsid w:val="00583406"/>
    <w:rsid w:val="00585ED0"/>
    <w:rsid w:val="005A03C7"/>
    <w:rsid w:val="005A4DC7"/>
    <w:rsid w:val="005A51CC"/>
    <w:rsid w:val="005A7121"/>
    <w:rsid w:val="005A791C"/>
    <w:rsid w:val="005B62A8"/>
    <w:rsid w:val="005C2F9C"/>
    <w:rsid w:val="005C3C10"/>
    <w:rsid w:val="005C3ED0"/>
    <w:rsid w:val="005C4C64"/>
    <w:rsid w:val="005C646A"/>
    <w:rsid w:val="005D2172"/>
    <w:rsid w:val="005D4C1E"/>
    <w:rsid w:val="005D67CB"/>
    <w:rsid w:val="005D7431"/>
    <w:rsid w:val="005F04B3"/>
    <w:rsid w:val="005F2EE4"/>
    <w:rsid w:val="005F3273"/>
    <w:rsid w:val="005F41CE"/>
    <w:rsid w:val="005F4ED4"/>
    <w:rsid w:val="0060083D"/>
    <w:rsid w:val="006053A0"/>
    <w:rsid w:val="00606F4F"/>
    <w:rsid w:val="00610454"/>
    <w:rsid w:val="00610D54"/>
    <w:rsid w:val="00611903"/>
    <w:rsid w:val="00611E3B"/>
    <w:rsid w:val="00613AFB"/>
    <w:rsid w:val="00614C05"/>
    <w:rsid w:val="00616D4C"/>
    <w:rsid w:val="00627517"/>
    <w:rsid w:val="006276A8"/>
    <w:rsid w:val="00630A5E"/>
    <w:rsid w:val="006323DD"/>
    <w:rsid w:val="00632A20"/>
    <w:rsid w:val="00633978"/>
    <w:rsid w:val="00637957"/>
    <w:rsid w:val="0064131D"/>
    <w:rsid w:val="006413D5"/>
    <w:rsid w:val="00641AED"/>
    <w:rsid w:val="006429D0"/>
    <w:rsid w:val="00645A7D"/>
    <w:rsid w:val="00652980"/>
    <w:rsid w:val="006568DF"/>
    <w:rsid w:val="0065724F"/>
    <w:rsid w:val="006573FD"/>
    <w:rsid w:val="00665BC9"/>
    <w:rsid w:val="006676E5"/>
    <w:rsid w:val="006713C6"/>
    <w:rsid w:val="00671FAD"/>
    <w:rsid w:val="006731EE"/>
    <w:rsid w:val="006734A7"/>
    <w:rsid w:val="00675B76"/>
    <w:rsid w:val="00676501"/>
    <w:rsid w:val="00680FFE"/>
    <w:rsid w:val="00681500"/>
    <w:rsid w:val="00690163"/>
    <w:rsid w:val="00691E79"/>
    <w:rsid w:val="0069341C"/>
    <w:rsid w:val="00694F23"/>
    <w:rsid w:val="006A42C6"/>
    <w:rsid w:val="006A5B3D"/>
    <w:rsid w:val="006A726D"/>
    <w:rsid w:val="006B2E78"/>
    <w:rsid w:val="006B475D"/>
    <w:rsid w:val="006B568D"/>
    <w:rsid w:val="006C0480"/>
    <w:rsid w:val="006C05F2"/>
    <w:rsid w:val="006C5423"/>
    <w:rsid w:val="006C5A14"/>
    <w:rsid w:val="006C66E6"/>
    <w:rsid w:val="006C72DA"/>
    <w:rsid w:val="006D246F"/>
    <w:rsid w:val="006E174F"/>
    <w:rsid w:val="006E41F5"/>
    <w:rsid w:val="006E5A0B"/>
    <w:rsid w:val="006E7322"/>
    <w:rsid w:val="006F4D37"/>
    <w:rsid w:val="00705416"/>
    <w:rsid w:val="007078AA"/>
    <w:rsid w:val="00711C4C"/>
    <w:rsid w:val="00711CE8"/>
    <w:rsid w:val="00714DDE"/>
    <w:rsid w:val="0071576D"/>
    <w:rsid w:val="00716FA1"/>
    <w:rsid w:val="007245BE"/>
    <w:rsid w:val="00726D24"/>
    <w:rsid w:val="00730893"/>
    <w:rsid w:val="00730D48"/>
    <w:rsid w:val="00732113"/>
    <w:rsid w:val="00732874"/>
    <w:rsid w:val="00743CDE"/>
    <w:rsid w:val="00750912"/>
    <w:rsid w:val="00755D26"/>
    <w:rsid w:val="00760114"/>
    <w:rsid w:val="00763AE5"/>
    <w:rsid w:val="007751E5"/>
    <w:rsid w:val="00775A13"/>
    <w:rsid w:val="0078053D"/>
    <w:rsid w:val="00783434"/>
    <w:rsid w:val="0078770A"/>
    <w:rsid w:val="00796109"/>
    <w:rsid w:val="007A478E"/>
    <w:rsid w:val="007B2C72"/>
    <w:rsid w:val="007B45E4"/>
    <w:rsid w:val="007B5132"/>
    <w:rsid w:val="007B7F10"/>
    <w:rsid w:val="007C0704"/>
    <w:rsid w:val="007C2F05"/>
    <w:rsid w:val="007C3597"/>
    <w:rsid w:val="007D1E58"/>
    <w:rsid w:val="007D23C4"/>
    <w:rsid w:val="007D4550"/>
    <w:rsid w:val="007E0B33"/>
    <w:rsid w:val="007E2093"/>
    <w:rsid w:val="007E3F27"/>
    <w:rsid w:val="007E5FD6"/>
    <w:rsid w:val="007E74F2"/>
    <w:rsid w:val="007F2CE1"/>
    <w:rsid w:val="007F44E2"/>
    <w:rsid w:val="007F44E5"/>
    <w:rsid w:val="007F7CDF"/>
    <w:rsid w:val="00827960"/>
    <w:rsid w:val="00832B1E"/>
    <w:rsid w:val="00833BF3"/>
    <w:rsid w:val="00840930"/>
    <w:rsid w:val="00845D1D"/>
    <w:rsid w:val="008471F8"/>
    <w:rsid w:val="00850013"/>
    <w:rsid w:val="00850E12"/>
    <w:rsid w:val="00854DB9"/>
    <w:rsid w:val="00857605"/>
    <w:rsid w:val="00860CB3"/>
    <w:rsid w:val="0087083F"/>
    <w:rsid w:val="008727CE"/>
    <w:rsid w:val="00873E48"/>
    <w:rsid w:val="00877675"/>
    <w:rsid w:val="00881723"/>
    <w:rsid w:val="008818A0"/>
    <w:rsid w:val="008823D2"/>
    <w:rsid w:val="00886668"/>
    <w:rsid w:val="008924F6"/>
    <w:rsid w:val="00893961"/>
    <w:rsid w:val="00893BDF"/>
    <w:rsid w:val="0089739D"/>
    <w:rsid w:val="008976A6"/>
    <w:rsid w:val="008A0B0C"/>
    <w:rsid w:val="008A19F0"/>
    <w:rsid w:val="008A350A"/>
    <w:rsid w:val="008B4C24"/>
    <w:rsid w:val="008B601C"/>
    <w:rsid w:val="008B60FF"/>
    <w:rsid w:val="008C2FD3"/>
    <w:rsid w:val="008C358D"/>
    <w:rsid w:val="008C738C"/>
    <w:rsid w:val="008D1744"/>
    <w:rsid w:val="008D1780"/>
    <w:rsid w:val="008D237F"/>
    <w:rsid w:val="008D4D1B"/>
    <w:rsid w:val="008D65AF"/>
    <w:rsid w:val="008E22D1"/>
    <w:rsid w:val="008E4618"/>
    <w:rsid w:val="008E5011"/>
    <w:rsid w:val="008E659B"/>
    <w:rsid w:val="008E6F8F"/>
    <w:rsid w:val="008F24BA"/>
    <w:rsid w:val="008F2894"/>
    <w:rsid w:val="008F3421"/>
    <w:rsid w:val="008F4B89"/>
    <w:rsid w:val="0090601D"/>
    <w:rsid w:val="00910AD2"/>
    <w:rsid w:val="009275F1"/>
    <w:rsid w:val="00935142"/>
    <w:rsid w:val="00941246"/>
    <w:rsid w:val="009415E6"/>
    <w:rsid w:val="0094161D"/>
    <w:rsid w:val="009442ED"/>
    <w:rsid w:val="00945824"/>
    <w:rsid w:val="009503E3"/>
    <w:rsid w:val="00953F95"/>
    <w:rsid w:val="009550EA"/>
    <w:rsid w:val="009642AD"/>
    <w:rsid w:val="00967C93"/>
    <w:rsid w:val="00976F7A"/>
    <w:rsid w:val="00985607"/>
    <w:rsid w:val="00986229"/>
    <w:rsid w:val="009875A8"/>
    <w:rsid w:val="00993409"/>
    <w:rsid w:val="00993B86"/>
    <w:rsid w:val="00996AE8"/>
    <w:rsid w:val="009A22D8"/>
    <w:rsid w:val="009A310A"/>
    <w:rsid w:val="009A6E81"/>
    <w:rsid w:val="009B26E6"/>
    <w:rsid w:val="009B2743"/>
    <w:rsid w:val="009B51C2"/>
    <w:rsid w:val="009B56AE"/>
    <w:rsid w:val="009B6323"/>
    <w:rsid w:val="009B64CF"/>
    <w:rsid w:val="009C5CF2"/>
    <w:rsid w:val="009D352B"/>
    <w:rsid w:val="009D3C3C"/>
    <w:rsid w:val="009E1C96"/>
    <w:rsid w:val="009E400F"/>
    <w:rsid w:val="009E652C"/>
    <w:rsid w:val="009E6615"/>
    <w:rsid w:val="009F0DAA"/>
    <w:rsid w:val="009F1F8C"/>
    <w:rsid w:val="009F5401"/>
    <w:rsid w:val="00A0554B"/>
    <w:rsid w:val="00A079FA"/>
    <w:rsid w:val="00A13E92"/>
    <w:rsid w:val="00A14A72"/>
    <w:rsid w:val="00A15DC7"/>
    <w:rsid w:val="00A17F8C"/>
    <w:rsid w:val="00A20E55"/>
    <w:rsid w:val="00A20EF0"/>
    <w:rsid w:val="00A25B81"/>
    <w:rsid w:val="00A27E4A"/>
    <w:rsid w:val="00A3481D"/>
    <w:rsid w:val="00A37233"/>
    <w:rsid w:val="00A408C0"/>
    <w:rsid w:val="00A42665"/>
    <w:rsid w:val="00A42871"/>
    <w:rsid w:val="00A45A6D"/>
    <w:rsid w:val="00A45E71"/>
    <w:rsid w:val="00A46253"/>
    <w:rsid w:val="00A520E3"/>
    <w:rsid w:val="00A544F7"/>
    <w:rsid w:val="00A57106"/>
    <w:rsid w:val="00A610A6"/>
    <w:rsid w:val="00A6286D"/>
    <w:rsid w:val="00A65513"/>
    <w:rsid w:val="00A670B1"/>
    <w:rsid w:val="00A77255"/>
    <w:rsid w:val="00A836C6"/>
    <w:rsid w:val="00A838FA"/>
    <w:rsid w:val="00A8438D"/>
    <w:rsid w:val="00A9047F"/>
    <w:rsid w:val="00A9570E"/>
    <w:rsid w:val="00AA158E"/>
    <w:rsid w:val="00AA2AD6"/>
    <w:rsid w:val="00AA53B9"/>
    <w:rsid w:val="00AB1267"/>
    <w:rsid w:val="00AB654A"/>
    <w:rsid w:val="00AC15BA"/>
    <w:rsid w:val="00AC1F76"/>
    <w:rsid w:val="00AD19F1"/>
    <w:rsid w:val="00AD5AA2"/>
    <w:rsid w:val="00AE38D6"/>
    <w:rsid w:val="00AE4168"/>
    <w:rsid w:val="00AE78C2"/>
    <w:rsid w:val="00AF1C51"/>
    <w:rsid w:val="00AF20EA"/>
    <w:rsid w:val="00AF4959"/>
    <w:rsid w:val="00AF4E78"/>
    <w:rsid w:val="00AF530A"/>
    <w:rsid w:val="00AF585E"/>
    <w:rsid w:val="00AF649C"/>
    <w:rsid w:val="00B01261"/>
    <w:rsid w:val="00B01764"/>
    <w:rsid w:val="00B02B6C"/>
    <w:rsid w:val="00B03DD2"/>
    <w:rsid w:val="00B0434B"/>
    <w:rsid w:val="00B117BA"/>
    <w:rsid w:val="00B125CE"/>
    <w:rsid w:val="00B14AE7"/>
    <w:rsid w:val="00B15A5B"/>
    <w:rsid w:val="00B224B8"/>
    <w:rsid w:val="00B25040"/>
    <w:rsid w:val="00B36274"/>
    <w:rsid w:val="00B37344"/>
    <w:rsid w:val="00B40A90"/>
    <w:rsid w:val="00B434FD"/>
    <w:rsid w:val="00B437CE"/>
    <w:rsid w:val="00B452A8"/>
    <w:rsid w:val="00B454D7"/>
    <w:rsid w:val="00B47A22"/>
    <w:rsid w:val="00B5328C"/>
    <w:rsid w:val="00B53B72"/>
    <w:rsid w:val="00B56323"/>
    <w:rsid w:val="00B61968"/>
    <w:rsid w:val="00B61B82"/>
    <w:rsid w:val="00B62ED5"/>
    <w:rsid w:val="00B64A3A"/>
    <w:rsid w:val="00B66F07"/>
    <w:rsid w:val="00B71820"/>
    <w:rsid w:val="00B7282C"/>
    <w:rsid w:val="00B7556E"/>
    <w:rsid w:val="00B7699F"/>
    <w:rsid w:val="00B80983"/>
    <w:rsid w:val="00B82429"/>
    <w:rsid w:val="00B85B15"/>
    <w:rsid w:val="00B919F0"/>
    <w:rsid w:val="00B9246E"/>
    <w:rsid w:val="00B93385"/>
    <w:rsid w:val="00B93EAC"/>
    <w:rsid w:val="00B95046"/>
    <w:rsid w:val="00B9509C"/>
    <w:rsid w:val="00BA0B23"/>
    <w:rsid w:val="00BA7A8A"/>
    <w:rsid w:val="00BB2565"/>
    <w:rsid w:val="00BB4D47"/>
    <w:rsid w:val="00BB68B4"/>
    <w:rsid w:val="00BB7C82"/>
    <w:rsid w:val="00BC0EC6"/>
    <w:rsid w:val="00BC219B"/>
    <w:rsid w:val="00BC7F6A"/>
    <w:rsid w:val="00BD19D7"/>
    <w:rsid w:val="00BD2AD7"/>
    <w:rsid w:val="00BD35B4"/>
    <w:rsid w:val="00BD7013"/>
    <w:rsid w:val="00BD7177"/>
    <w:rsid w:val="00BE4524"/>
    <w:rsid w:val="00BE786E"/>
    <w:rsid w:val="00BF1ECC"/>
    <w:rsid w:val="00BF3870"/>
    <w:rsid w:val="00C0439B"/>
    <w:rsid w:val="00C0443A"/>
    <w:rsid w:val="00C0519F"/>
    <w:rsid w:val="00C052AC"/>
    <w:rsid w:val="00C064E3"/>
    <w:rsid w:val="00C100E8"/>
    <w:rsid w:val="00C11844"/>
    <w:rsid w:val="00C14766"/>
    <w:rsid w:val="00C21086"/>
    <w:rsid w:val="00C33034"/>
    <w:rsid w:val="00C34DFD"/>
    <w:rsid w:val="00C36511"/>
    <w:rsid w:val="00C368D1"/>
    <w:rsid w:val="00C36CFE"/>
    <w:rsid w:val="00C42AAA"/>
    <w:rsid w:val="00C44D46"/>
    <w:rsid w:val="00C458D9"/>
    <w:rsid w:val="00C46F0E"/>
    <w:rsid w:val="00C53A92"/>
    <w:rsid w:val="00C573CC"/>
    <w:rsid w:val="00C6366D"/>
    <w:rsid w:val="00C66B05"/>
    <w:rsid w:val="00C73D5F"/>
    <w:rsid w:val="00C74A31"/>
    <w:rsid w:val="00C75CC6"/>
    <w:rsid w:val="00C76AA3"/>
    <w:rsid w:val="00C76C68"/>
    <w:rsid w:val="00C77D29"/>
    <w:rsid w:val="00C8275A"/>
    <w:rsid w:val="00C83BC8"/>
    <w:rsid w:val="00C859D7"/>
    <w:rsid w:val="00C91225"/>
    <w:rsid w:val="00C932E0"/>
    <w:rsid w:val="00C94DD4"/>
    <w:rsid w:val="00C95D59"/>
    <w:rsid w:val="00CA0408"/>
    <w:rsid w:val="00CA2738"/>
    <w:rsid w:val="00CA3C7C"/>
    <w:rsid w:val="00CA6126"/>
    <w:rsid w:val="00CB1F43"/>
    <w:rsid w:val="00CB2CBE"/>
    <w:rsid w:val="00CB3B39"/>
    <w:rsid w:val="00CC00C4"/>
    <w:rsid w:val="00CC0C8B"/>
    <w:rsid w:val="00CC1E0E"/>
    <w:rsid w:val="00CC68C7"/>
    <w:rsid w:val="00CD4A07"/>
    <w:rsid w:val="00CD5596"/>
    <w:rsid w:val="00CE4011"/>
    <w:rsid w:val="00CE43F2"/>
    <w:rsid w:val="00CF1BC3"/>
    <w:rsid w:val="00CF492C"/>
    <w:rsid w:val="00CF5D68"/>
    <w:rsid w:val="00D129CC"/>
    <w:rsid w:val="00D12AC4"/>
    <w:rsid w:val="00D15B79"/>
    <w:rsid w:val="00D15BBF"/>
    <w:rsid w:val="00D174D2"/>
    <w:rsid w:val="00D17A47"/>
    <w:rsid w:val="00D2353B"/>
    <w:rsid w:val="00D315EE"/>
    <w:rsid w:val="00D32160"/>
    <w:rsid w:val="00D35DFC"/>
    <w:rsid w:val="00D4088B"/>
    <w:rsid w:val="00D441B9"/>
    <w:rsid w:val="00D45C9E"/>
    <w:rsid w:val="00D45CE7"/>
    <w:rsid w:val="00D468E1"/>
    <w:rsid w:val="00D517B7"/>
    <w:rsid w:val="00D5325E"/>
    <w:rsid w:val="00D57E10"/>
    <w:rsid w:val="00D64C7E"/>
    <w:rsid w:val="00D70022"/>
    <w:rsid w:val="00D7084E"/>
    <w:rsid w:val="00D747C5"/>
    <w:rsid w:val="00D90426"/>
    <w:rsid w:val="00D93A43"/>
    <w:rsid w:val="00D968F4"/>
    <w:rsid w:val="00D97FB8"/>
    <w:rsid w:val="00DA6191"/>
    <w:rsid w:val="00DB1912"/>
    <w:rsid w:val="00DB44C6"/>
    <w:rsid w:val="00DC2FD9"/>
    <w:rsid w:val="00DD045A"/>
    <w:rsid w:val="00DD1951"/>
    <w:rsid w:val="00DD3275"/>
    <w:rsid w:val="00DD75DA"/>
    <w:rsid w:val="00DE66AE"/>
    <w:rsid w:val="00DE7BDE"/>
    <w:rsid w:val="00DF248D"/>
    <w:rsid w:val="00DF52A0"/>
    <w:rsid w:val="00DF7AC5"/>
    <w:rsid w:val="00E0456E"/>
    <w:rsid w:val="00E11205"/>
    <w:rsid w:val="00E13E08"/>
    <w:rsid w:val="00E169AF"/>
    <w:rsid w:val="00E21E0C"/>
    <w:rsid w:val="00E25855"/>
    <w:rsid w:val="00E27538"/>
    <w:rsid w:val="00E3542C"/>
    <w:rsid w:val="00E36601"/>
    <w:rsid w:val="00E40903"/>
    <w:rsid w:val="00E4285F"/>
    <w:rsid w:val="00E436B8"/>
    <w:rsid w:val="00E44CA8"/>
    <w:rsid w:val="00E50182"/>
    <w:rsid w:val="00E50841"/>
    <w:rsid w:val="00E522CD"/>
    <w:rsid w:val="00E54460"/>
    <w:rsid w:val="00E5702D"/>
    <w:rsid w:val="00E61175"/>
    <w:rsid w:val="00E6342E"/>
    <w:rsid w:val="00E65189"/>
    <w:rsid w:val="00E6702C"/>
    <w:rsid w:val="00E72CBA"/>
    <w:rsid w:val="00E81038"/>
    <w:rsid w:val="00E84CAA"/>
    <w:rsid w:val="00E852DA"/>
    <w:rsid w:val="00E858C9"/>
    <w:rsid w:val="00E85A6C"/>
    <w:rsid w:val="00E86178"/>
    <w:rsid w:val="00E923DE"/>
    <w:rsid w:val="00E93FE6"/>
    <w:rsid w:val="00E95C60"/>
    <w:rsid w:val="00E95D2C"/>
    <w:rsid w:val="00E969DF"/>
    <w:rsid w:val="00E972DA"/>
    <w:rsid w:val="00E97991"/>
    <w:rsid w:val="00EA03C4"/>
    <w:rsid w:val="00EA2B22"/>
    <w:rsid w:val="00EA2DE2"/>
    <w:rsid w:val="00EA47D7"/>
    <w:rsid w:val="00EA70A4"/>
    <w:rsid w:val="00EA7FF8"/>
    <w:rsid w:val="00EB2174"/>
    <w:rsid w:val="00EB3A57"/>
    <w:rsid w:val="00EB4B61"/>
    <w:rsid w:val="00ED503C"/>
    <w:rsid w:val="00EE0ED9"/>
    <w:rsid w:val="00EE23E9"/>
    <w:rsid w:val="00EE4729"/>
    <w:rsid w:val="00EE6056"/>
    <w:rsid w:val="00EE6A80"/>
    <w:rsid w:val="00EF07C5"/>
    <w:rsid w:val="00EF234C"/>
    <w:rsid w:val="00EF4734"/>
    <w:rsid w:val="00EF585A"/>
    <w:rsid w:val="00EF747E"/>
    <w:rsid w:val="00F04A3D"/>
    <w:rsid w:val="00F07F88"/>
    <w:rsid w:val="00F112CC"/>
    <w:rsid w:val="00F15B95"/>
    <w:rsid w:val="00F15F7A"/>
    <w:rsid w:val="00F164A2"/>
    <w:rsid w:val="00F164C6"/>
    <w:rsid w:val="00F20728"/>
    <w:rsid w:val="00F2078A"/>
    <w:rsid w:val="00F23391"/>
    <w:rsid w:val="00F240E7"/>
    <w:rsid w:val="00F2416B"/>
    <w:rsid w:val="00F270ED"/>
    <w:rsid w:val="00F40094"/>
    <w:rsid w:val="00F40E18"/>
    <w:rsid w:val="00F43048"/>
    <w:rsid w:val="00F436E6"/>
    <w:rsid w:val="00F4777F"/>
    <w:rsid w:val="00F532A5"/>
    <w:rsid w:val="00F53601"/>
    <w:rsid w:val="00F54690"/>
    <w:rsid w:val="00F65463"/>
    <w:rsid w:val="00F71FC8"/>
    <w:rsid w:val="00F7207A"/>
    <w:rsid w:val="00F744F4"/>
    <w:rsid w:val="00F75C62"/>
    <w:rsid w:val="00F7724F"/>
    <w:rsid w:val="00F8255B"/>
    <w:rsid w:val="00F92B21"/>
    <w:rsid w:val="00FA4616"/>
    <w:rsid w:val="00FB1B33"/>
    <w:rsid w:val="00FB7A85"/>
    <w:rsid w:val="00FC464F"/>
    <w:rsid w:val="00FC4C9B"/>
    <w:rsid w:val="00FD5B78"/>
    <w:rsid w:val="00FD698B"/>
    <w:rsid w:val="00FD78A1"/>
    <w:rsid w:val="00FD78C9"/>
    <w:rsid w:val="00FF1317"/>
    <w:rsid w:val="00FF3C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26D"/>
    <w:rPr>
      <w:sz w:val="24"/>
      <w:szCs w:val="24"/>
      <w:lang w:val="ca-ES"/>
    </w:rPr>
  </w:style>
  <w:style w:type="paragraph" w:styleId="Ttulo1">
    <w:name w:val="heading 1"/>
    <w:basedOn w:val="Normal"/>
    <w:next w:val="Normal"/>
    <w:link w:val="Ttulo1Car"/>
    <w:qFormat/>
    <w:rsid w:val="006A726D"/>
    <w:pPr>
      <w:keepNext/>
      <w:outlineLvl w:val="0"/>
    </w:pPr>
    <w:rPr>
      <w:b/>
      <w:bCs/>
      <w:sz w:val="22"/>
    </w:rPr>
  </w:style>
  <w:style w:type="paragraph" w:styleId="Ttulo2">
    <w:name w:val="heading 2"/>
    <w:basedOn w:val="Normal"/>
    <w:next w:val="Normal"/>
    <w:link w:val="Ttulo2Car"/>
    <w:qFormat/>
    <w:rsid w:val="006A726D"/>
    <w:pPr>
      <w:keepNext/>
      <w:outlineLvl w:val="1"/>
    </w:pPr>
    <w:rPr>
      <w:rFonts w:ascii="Tahoma" w:hAnsi="Tahoma" w:cs="Tahoma"/>
      <w:sz w:val="20"/>
      <w:u w:val="single"/>
    </w:rPr>
  </w:style>
  <w:style w:type="paragraph" w:styleId="Ttulo3">
    <w:name w:val="heading 3"/>
    <w:basedOn w:val="Normal"/>
    <w:next w:val="Normal"/>
    <w:qFormat/>
    <w:rsid w:val="006A726D"/>
    <w:pPr>
      <w:keepNext/>
      <w:outlineLvl w:val="2"/>
    </w:pPr>
    <w:rPr>
      <w:u w:val="single"/>
    </w:rPr>
  </w:style>
  <w:style w:type="paragraph" w:styleId="Ttulo4">
    <w:name w:val="heading 4"/>
    <w:basedOn w:val="Normal"/>
    <w:next w:val="Normal"/>
    <w:qFormat/>
    <w:rsid w:val="006A726D"/>
    <w:pPr>
      <w:keepNext/>
      <w:ind w:left="360"/>
      <w:outlineLvl w:val="3"/>
    </w:pPr>
    <w:rPr>
      <w:rFonts w:ascii="Tahoma" w:hAnsi="Tahoma" w:cs="Tahoma"/>
      <w:sz w:val="20"/>
      <w:u w:val="single"/>
    </w:rPr>
  </w:style>
  <w:style w:type="paragraph" w:styleId="Ttulo5">
    <w:name w:val="heading 5"/>
    <w:basedOn w:val="Normal"/>
    <w:next w:val="Normal"/>
    <w:qFormat/>
    <w:rsid w:val="006A726D"/>
    <w:pPr>
      <w:keepNext/>
      <w:jc w:val="center"/>
      <w:outlineLvl w:val="4"/>
    </w:pPr>
    <w:rPr>
      <w:rFonts w:ascii="Tahoma" w:hAnsi="Tahoma" w:cs="Tahoma"/>
      <w:sz w:val="22"/>
      <w:u w:val="single"/>
    </w:rPr>
  </w:style>
  <w:style w:type="paragraph" w:styleId="Ttulo6">
    <w:name w:val="heading 6"/>
    <w:basedOn w:val="Normal"/>
    <w:next w:val="Normal"/>
    <w:qFormat/>
    <w:rsid w:val="006A726D"/>
    <w:pPr>
      <w:keepNext/>
      <w:tabs>
        <w:tab w:val="left" w:pos="1050"/>
      </w:tabs>
      <w:jc w:val="center"/>
      <w:outlineLvl w:val="5"/>
    </w:pPr>
    <w:rPr>
      <w:rFonts w:ascii="Tahoma" w:hAnsi="Tahoma" w:cs="Tahoma"/>
      <w:b/>
      <w:bCs/>
      <w:sz w:val="20"/>
      <w:lang w:val="es-ES"/>
    </w:rPr>
  </w:style>
  <w:style w:type="paragraph" w:styleId="Ttulo7">
    <w:name w:val="heading 7"/>
    <w:basedOn w:val="Normal"/>
    <w:next w:val="Normal"/>
    <w:qFormat/>
    <w:rsid w:val="006A726D"/>
    <w:pPr>
      <w:keepNext/>
      <w:tabs>
        <w:tab w:val="left" w:pos="1050"/>
      </w:tabs>
      <w:jc w:val="center"/>
      <w:outlineLvl w:val="6"/>
    </w:pPr>
    <w:rPr>
      <w:rFonts w:ascii="Tahoma" w:hAnsi="Tahoma" w:cs="Tahoma"/>
      <w:b/>
      <w:bCs/>
      <w:sz w:val="20"/>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A726D"/>
    <w:rPr>
      <w:rFonts w:ascii="Century Gothic" w:hAnsi="Century Gothic"/>
      <w:sz w:val="28"/>
    </w:rPr>
  </w:style>
  <w:style w:type="paragraph" w:styleId="Textoindependiente2">
    <w:name w:val="Body Text 2"/>
    <w:basedOn w:val="Normal"/>
    <w:rsid w:val="006A726D"/>
    <w:rPr>
      <w:sz w:val="22"/>
    </w:rPr>
  </w:style>
  <w:style w:type="paragraph" w:styleId="Sangradetextonormal">
    <w:name w:val="Body Text Indent"/>
    <w:aliases w:val="Sangría de t. independiente"/>
    <w:basedOn w:val="Normal"/>
    <w:rsid w:val="006A726D"/>
    <w:pPr>
      <w:ind w:left="708"/>
    </w:pPr>
  </w:style>
  <w:style w:type="paragraph" w:styleId="Textoindependiente3">
    <w:name w:val="Body Text 3"/>
    <w:basedOn w:val="Normal"/>
    <w:rsid w:val="006A726D"/>
    <w:rPr>
      <w:rFonts w:ascii="Tahoma" w:hAnsi="Tahoma" w:cs="Tahoma"/>
      <w:sz w:val="20"/>
    </w:rPr>
  </w:style>
  <w:style w:type="paragraph" w:styleId="Sangra2detindependiente">
    <w:name w:val="Body Text Indent 2"/>
    <w:basedOn w:val="Normal"/>
    <w:rsid w:val="006A726D"/>
    <w:pPr>
      <w:ind w:left="360"/>
    </w:pPr>
    <w:rPr>
      <w:rFonts w:ascii="Tahoma" w:hAnsi="Tahoma" w:cs="Tahoma"/>
      <w:sz w:val="20"/>
    </w:rPr>
  </w:style>
  <w:style w:type="paragraph" w:styleId="Piedepgina">
    <w:name w:val="footer"/>
    <w:basedOn w:val="Normal"/>
    <w:rsid w:val="006A726D"/>
    <w:pPr>
      <w:tabs>
        <w:tab w:val="center" w:pos="4320"/>
        <w:tab w:val="right" w:pos="8640"/>
      </w:tabs>
    </w:pPr>
  </w:style>
  <w:style w:type="character" w:styleId="Nmerodepgina">
    <w:name w:val="page number"/>
    <w:basedOn w:val="Fuentedeprrafopredeter"/>
    <w:rsid w:val="006A726D"/>
  </w:style>
  <w:style w:type="paragraph" w:styleId="Sangra3detindependiente">
    <w:name w:val="Body Text Indent 3"/>
    <w:basedOn w:val="Normal"/>
    <w:rsid w:val="006A726D"/>
    <w:pPr>
      <w:ind w:left="708"/>
    </w:pPr>
    <w:rPr>
      <w:rFonts w:ascii="Tahoma" w:hAnsi="Tahoma" w:cs="Tahoma"/>
      <w:i/>
      <w:iCs/>
      <w:sz w:val="20"/>
    </w:rPr>
  </w:style>
  <w:style w:type="paragraph" w:styleId="Textonotapie">
    <w:name w:val="footnote text"/>
    <w:basedOn w:val="Normal"/>
    <w:semiHidden/>
    <w:rsid w:val="006A726D"/>
    <w:rPr>
      <w:sz w:val="20"/>
      <w:szCs w:val="20"/>
    </w:rPr>
  </w:style>
  <w:style w:type="paragraph" w:styleId="Encabezado">
    <w:name w:val="header"/>
    <w:basedOn w:val="Normal"/>
    <w:rsid w:val="006A726D"/>
    <w:pPr>
      <w:tabs>
        <w:tab w:val="center" w:pos="4320"/>
        <w:tab w:val="right" w:pos="8640"/>
      </w:tabs>
    </w:pPr>
  </w:style>
  <w:style w:type="table" w:styleId="Tablaconcuadrcula">
    <w:name w:val="Table Grid"/>
    <w:basedOn w:val="Tablanormal"/>
    <w:rsid w:val="006A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6A726D"/>
    <w:pPr>
      <w:jc w:val="center"/>
    </w:pPr>
    <w:rPr>
      <w:sz w:val="40"/>
      <w:szCs w:val="20"/>
      <w:u w:val="single"/>
    </w:rPr>
  </w:style>
  <w:style w:type="character" w:styleId="Hipervnculo">
    <w:name w:val="Hyperlink"/>
    <w:rsid w:val="006A726D"/>
    <w:rPr>
      <w:color w:val="0000FF"/>
      <w:u w:val="single"/>
    </w:rPr>
  </w:style>
  <w:style w:type="paragraph" w:styleId="Prrafodelista">
    <w:name w:val="List Paragraph"/>
    <w:basedOn w:val="Normal"/>
    <w:uiPriority w:val="34"/>
    <w:qFormat/>
    <w:rsid w:val="00D70022"/>
    <w:pPr>
      <w:spacing w:after="160" w:line="259" w:lineRule="auto"/>
      <w:ind w:left="720"/>
      <w:contextualSpacing/>
    </w:pPr>
    <w:rPr>
      <w:rFonts w:asciiTheme="minorHAnsi" w:eastAsiaTheme="minorHAnsi" w:hAnsiTheme="minorHAnsi" w:cstheme="minorBidi"/>
      <w:sz w:val="22"/>
      <w:szCs w:val="22"/>
      <w:lang w:val="es-SV" w:eastAsia="en-US"/>
    </w:rPr>
  </w:style>
  <w:style w:type="character" w:customStyle="1" w:styleId="Ttulo1Car">
    <w:name w:val="Título 1 Car"/>
    <w:basedOn w:val="Fuentedeprrafopredeter"/>
    <w:link w:val="Ttulo1"/>
    <w:rsid w:val="006F4D37"/>
    <w:rPr>
      <w:b/>
      <w:bCs/>
      <w:sz w:val="22"/>
      <w:szCs w:val="24"/>
      <w:lang w:val="ca-ES"/>
    </w:rPr>
  </w:style>
  <w:style w:type="character" w:customStyle="1" w:styleId="Ttulo2Car">
    <w:name w:val="Título 2 Car"/>
    <w:basedOn w:val="Fuentedeprrafopredeter"/>
    <w:link w:val="Ttulo2"/>
    <w:rsid w:val="006F4D37"/>
    <w:rPr>
      <w:rFonts w:ascii="Tahoma" w:hAnsi="Tahoma" w:cs="Tahoma"/>
      <w:szCs w:val="24"/>
      <w:u w:val="single"/>
      <w:lang w:val="ca-ES"/>
    </w:rPr>
  </w:style>
  <w:style w:type="character" w:customStyle="1" w:styleId="TtuloCar">
    <w:name w:val="Título Car"/>
    <w:basedOn w:val="Fuentedeprrafopredeter"/>
    <w:link w:val="Ttulo"/>
    <w:rsid w:val="006F4D37"/>
    <w:rPr>
      <w:sz w:val="40"/>
      <w:u w:val="single"/>
      <w:lang w:val="ca-ES"/>
    </w:rPr>
  </w:style>
  <w:style w:type="paragraph" w:styleId="Textodeglobo">
    <w:name w:val="Balloon Text"/>
    <w:basedOn w:val="Normal"/>
    <w:link w:val="TextodegloboCar"/>
    <w:rsid w:val="00E65189"/>
    <w:rPr>
      <w:rFonts w:ascii="Segoe UI" w:hAnsi="Segoe UI" w:cs="Segoe UI"/>
      <w:sz w:val="18"/>
      <w:szCs w:val="18"/>
    </w:rPr>
  </w:style>
  <w:style w:type="character" w:customStyle="1" w:styleId="TextodegloboCar">
    <w:name w:val="Texto de globo Car"/>
    <w:basedOn w:val="Fuentedeprrafopredeter"/>
    <w:link w:val="Textodeglobo"/>
    <w:rsid w:val="00E65189"/>
    <w:rPr>
      <w:rFonts w:ascii="Segoe UI" w:hAnsi="Segoe UI" w:cs="Segoe UI"/>
      <w:sz w:val="18"/>
      <w:szCs w:val="18"/>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26D"/>
    <w:rPr>
      <w:sz w:val="24"/>
      <w:szCs w:val="24"/>
      <w:lang w:val="ca-ES"/>
    </w:rPr>
  </w:style>
  <w:style w:type="paragraph" w:styleId="Ttulo1">
    <w:name w:val="heading 1"/>
    <w:basedOn w:val="Normal"/>
    <w:next w:val="Normal"/>
    <w:link w:val="Ttulo1Car"/>
    <w:qFormat/>
    <w:rsid w:val="006A726D"/>
    <w:pPr>
      <w:keepNext/>
      <w:outlineLvl w:val="0"/>
    </w:pPr>
    <w:rPr>
      <w:b/>
      <w:bCs/>
      <w:sz w:val="22"/>
    </w:rPr>
  </w:style>
  <w:style w:type="paragraph" w:styleId="Ttulo2">
    <w:name w:val="heading 2"/>
    <w:basedOn w:val="Normal"/>
    <w:next w:val="Normal"/>
    <w:link w:val="Ttulo2Car"/>
    <w:qFormat/>
    <w:rsid w:val="006A726D"/>
    <w:pPr>
      <w:keepNext/>
      <w:outlineLvl w:val="1"/>
    </w:pPr>
    <w:rPr>
      <w:rFonts w:ascii="Tahoma" w:hAnsi="Tahoma" w:cs="Tahoma"/>
      <w:sz w:val="20"/>
      <w:u w:val="single"/>
    </w:rPr>
  </w:style>
  <w:style w:type="paragraph" w:styleId="Ttulo3">
    <w:name w:val="heading 3"/>
    <w:basedOn w:val="Normal"/>
    <w:next w:val="Normal"/>
    <w:qFormat/>
    <w:rsid w:val="006A726D"/>
    <w:pPr>
      <w:keepNext/>
      <w:outlineLvl w:val="2"/>
    </w:pPr>
    <w:rPr>
      <w:u w:val="single"/>
    </w:rPr>
  </w:style>
  <w:style w:type="paragraph" w:styleId="Ttulo4">
    <w:name w:val="heading 4"/>
    <w:basedOn w:val="Normal"/>
    <w:next w:val="Normal"/>
    <w:qFormat/>
    <w:rsid w:val="006A726D"/>
    <w:pPr>
      <w:keepNext/>
      <w:ind w:left="360"/>
      <w:outlineLvl w:val="3"/>
    </w:pPr>
    <w:rPr>
      <w:rFonts w:ascii="Tahoma" w:hAnsi="Tahoma" w:cs="Tahoma"/>
      <w:sz w:val="20"/>
      <w:u w:val="single"/>
    </w:rPr>
  </w:style>
  <w:style w:type="paragraph" w:styleId="Ttulo5">
    <w:name w:val="heading 5"/>
    <w:basedOn w:val="Normal"/>
    <w:next w:val="Normal"/>
    <w:qFormat/>
    <w:rsid w:val="006A726D"/>
    <w:pPr>
      <w:keepNext/>
      <w:jc w:val="center"/>
      <w:outlineLvl w:val="4"/>
    </w:pPr>
    <w:rPr>
      <w:rFonts w:ascii="Tahoma" w:hAnsi="Tahoma" w:cs="Tahoma"/>
      <w:sz w:val="22"/>
      <w:u w:val="single"/>
    </w:rPr>
  </w:style>
  <w:style w:type="paragraph" w:styleId="Ttulo6">
    <w:name w:val="heading 6"/>
    <w:basedOn w:val="Normal"/>
    <w:next w:val="Normal"/>
    <w:qFormat/>
    <w:rsid w:val="006A726D"/>
    <w:pPr>
      <w:keepNext/>
      <w:tabs>
        <w:tab w:val="left" w:pos="1050"/>
      </w:tabs>
      <w:jc w:val="center"/>
      <w:outlineLvl w:val="5"/>
    </w:pPr>
    <w:rPr>
      <w:rFonts w:ascii="Tahoma" w:hAnsi="Tahoma" w:cs="Tahoma"/>
      <w:b/>
      <w:bCs/>
      <w:sz w:val="20"/>
      <w:lang w:val="es-ES"/>
    </w:rPr>
  </w:style>
  <w:style w:type="paragraph" w:styleId="Ttulo7">
    <w:name w:val="heading 7"/>
    <w:basedOn w:val="Normal"/>
    <w:next w:val="Normal"/>
    <w:qFormat/>
    <w:rsid w:val="006A726D"/>
    <w:pPr>
      <w:keepNext/>
      <w:tabs>
        <w:tab w:val="left" w:pos="1050"/>
      </w:tabs>
      <w:jc w:val="center"/>
      <w:outlineLvl w:val="6"/>
    </w:pPr>
    <w:rPr>
      <w:rFonts w:ascii="Tahoma" w:hAnsi="Tahoma" w:cs="Tahoma"/>
      <w:b/>
      <w:bCs/>
      <w:sz w:val="20"/>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A726D"/>
    <w:rPr>
      <w:rFonts w:ascii="Century Gothic" w:hAnsi="Century Gothic"/>
      <w:sz w:val="28"/>
    </w:rPr>
  </w:style>
  <w:style w:type="paragraph" w:styleId="Textoindependiente2">
    <w:name w:val="Body Text 2"/>
    <w:basedOn w:val="Normal"/>
    <w:rsid w:val="006A726D"/>
    <w:rPr>
      <w:sz w:val="22"/>
    </w:rPr>
  </w:style>
  <w:style w:type="paragraph" w:styleId="Sangradetextonormal">
    <w:name w:val="Body Text Indent"/>
    <w:aliases w:val="Sangría de t. independiente"/>
    <w:basedOn w:val="Normal"/>
    <w:rsid w:val="006A726D"/>
    <w:pPr>
      <w:ind w:left="708"/>
    </w:pPr>
  </w:style>
  <w:style w:type="paragraph" w:styleId="Textoindependiente3">
    <w:name w:val="Body Text 3"/>
    <w:basedOn w:val="Normal"/>
    <w:rsid w:val="006A726D"/>
    <w:rPr>
      <w:rFonts w:ascii="Tahoma" w:hAnsi="Tahoma" w:cs="Tahoma"/>
      <w:sz w:val="20"/>
    </w:rPr>
  </w:style>
  <w:style w:type="paragraph" w:styleId="Sangra2detindependiente">
    <w:name w:val="Body Text Indent 2"/>
    <w:basedOn w:val="Normal"/>
    <w:rsid w:val="006A726D"/>
    <w:pPr>
      <w:ind w:left="360"/>
    </w:pPr>
    <w:rPr>
      <w:rFonts w:ascii="Tahoma" w:hAnsi="Tahoma" w:cs="Tahoma"/>
      <w:sz w:val="20"/>
    </w:rPr>
  </w:style>
  <w:style w:type="paragraph" w:styleId="Piedepgina">
    <w:name w:val="footer"/>
    <w:basedOn w:val="Normal"/>
    <w:rsid w:val="006A726D"/>
    <w:pPr>
      <w:tabs>
        <w:tab w:val="center" w:pos="4320"/>
        <w:tab w:val="right" w:pos="8640"/>
      </w:tabs>
    </w:pPr>
  </w:style>
  <w:style w:type="character" w:styleId="Nmerodepgina">
    <w:name w:val="page number"/>
    <w:basedOn w:val="Fuentedeprrafopredeter"/>
    <w:rsid w:val="006A726D"/>
  </w:style>
  <w:style w:type="paragraph" w:styleId="Sangra3detindependiente">
    <w:name w:val="Body Text Indent 3"/>
    <w:basedOn w:val="Normal"/>
    <w:rsid w:val="006A726D"/>
    <w:pPr>
      <w:ind w:left="708"/>
    </w:pPr>
    <w:rPr>
      <w:rFonts w:ascii="Tahoma" w:hAnsi="Tahoma" w:cs="Tahoma"/>
      <w:i/>
      <w:iCs/>
      <w:sz w:val="20"/>
    </w:rPr>
  </w:style>
  <w:style w:type="paragraph" w:styleId="Textonotapie">
    <w:name w:val="footnote text"/>
    <w:basedOn w:val="Normal"/>
    <w:semiHidden/>
    <w:rsid w:val="006A726D"/>
    <w:rPr>
      <w:sz w:val="20"/>
      <w:szCs w:val="20"/>
    </w:rPr>
  </w:style>
  <w:style w:type="paragraph" w:styleId="Encabezado">
    <w:name w:val="header"/>
    <w:basedOn w:val="Normal"/>
    <w:rsid w:val="006A726D"/>
    <w:pPr>
      <w:tabs>
        <w:tab w:val="center" w:pos="4320"/>
        <w:tab w:val="right" w:pos="8640"/>
      </w:tabs>
    </w:pPr>
  </w:style>
  <w:style w:type="table" w:styleId="Tablaconcuadrcula">
    <w:name w:val="Table Grid"/>
    <w:basedOn w:val="Tablanormal"/>
    <w:rsid w:val="006A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6A726D"/>
    <w:pPr>
      <w:jc w:val="center"/>
    </w:pPr>
    <w:rPr>
      <w:sz w:val="40"/>
      <w:szCs w:val="20"/>
      <w:u w:val="single"/>
    </w:rPr>
  </w:style>
  <w:style w:type="character" w:styleId="Hipervnculo">
    <w:name w:val="Hyperlink"/>
    <w:rsid w:val="006A726D"/>
    <w:rPr>
      <w:color w:val="0000FF"/>
      <w:u w:val="single"/>
    </w:rPr>
  </w:style>
  <w:style w:type="paragraph" w:styleId="Prrafodelista">
    <w:name w:val="List Paragraph"/>
    <w:basedOn w:val="Normal"/>
    <w:uiPriority w:val="34"/>
    <w:qFormat/>
    <w:rsid w:val="00D70022"/>
    <w:pPr>
      <w:spacing w:after="160" w:line="259" w:lineRule="auto"/>
      <w:ind w:left="720"/>
      <w:contextualSpacing/>
    </w:pPr>
    <w:rPr>
      <w:rFonts w:asciiTheme="minorHAnsi" w:eastAsiaTheme="minorHAnsi" w:hAnsiTheme="minorHAnsi" w:cstheme="minorBidi"/>
      <w:sz w:val="22"/>
      <w:szCs w:val="22"/>
      <w:lang w:val="es-SV" w:eastAsia="en-US"/>
    </w:rPr>
  </w:style>
  <w:style w:type="character" w:customStyle="1" w:styleId="Ttulo1Car">
    <w:name w:val="Título 1 Car"/>
    <w:basedOn w:val="Fuentedeprrafopredeter"/>
    <w:link w:val="Ttulo1"/>
    <w:rsid w:val="006F4D37"/>
    <w:rPr>
      <w:b/>
      <w:bCs/>
      <w:sz w:val="22"/>
      <w:szCs w:val="24"/>
      <w:lang w:val="ca-ES"/>
    </w:rPr>
  </w:style>
  <w:style w:type="character" w:customStyle="1" w:styleId="Ttulo2Car">
    <w:name w:val="Título 2 Car"/>
    <w:basedOn w:val="Fuentedeprrafopredeter"/>
    <w:link w:val="Ttulo2"/>
    <w:rsid w:val="006F4D37"/>
    <w:rPr>
      <w:rFonts w:ascii="Tahoma" w:hAnsi="Tahoma" w:cs="Tahoma"/>
      <w:szCs w:val="24"/>
      <w:u w:val="single"/>
      <w:lang w:val="ca-ES"/>
    </w:rPr>
  </w:style>
  <w:style w:type="character" w:customStyle="1" w:styleId="TtuloCar">
    <w:name w:val="Título Car"/>
    <w:basedOn w:val="Fuentedeprrafopredeter"/>
    <w:link w:val="Ttulo"/>
    <w:rsid w:val="006F4D37"/>
    <w:rPr>
      <w:sz w:val="40"/>
      <w:u w:val="single"/>
      <w:lang w:val="ca-ES"/>
    </w:rPr>
  </w:style>
  <w:style w:type="paragraph" w:styleId="Textodeglobo">
    <w:name w:val="Balloon Text"/>
    <w:basedOn w:val="Normal"/>
    <w:link w:val="TextodegloboCar"/>
    <w:rsid w:val="00E65189"/>
    <w:rPr>
      <w:rFonts w:ascii="Segoe UI" w:hAnsi="Segoe UI" w:cs="Segoe UI"/>
      <w:sz w:val="18"/>
      <w:szCs w:val="18"/>
    </w:rPr>
  </w:style>
  <w:style w:type="character" w:customStyle="1" w:styleId="TextodegloboCar">
    <w:name w:val="Texto de globo Car"/>
    <w:basedOn w:val="Fuentedeprrafopredeter"/>
    <w:link w:val="Textodeglobo"/>
    <w:rsid w:val="00E65189"/>
    <w:rPr>
      <w:rFonts w:ascii="Segoe UI" w:hAnsi="Segoe UI" w:cs="Segoe UI"/>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2754">
      <w:bodyDiv w:val="1"/>
      <w:marLeft w:val="0"/>
      <w:marRight w:val="0"/>
      <w:marTop w:val="0"/>
      <w:marBottom w:val="0"/>
      <w:divBdr>
        <w:top w:val="none" w:sz="0" w:space="0" w:color="auto"/>
        <w:left w:val="none" w:sz="0" w:space="0" w:color="auto"/>
        <w:bottom w:val="none" w:sz="0" w:space="0" w:color="auto"/>
        <w:right w:val="none" w:sz="0" w:space="0" w:color="auto"/>
      </w:divBdr>
    </w:div>
    <w:div w:id="364600249">
      <w:bodyDiv w:val="1"/>
      <w:marLeft w:val="0"/>
      <w:marRight w:val="0"/>
      <w:marTop w:val="0"/>
      <w:marBottom w:val="0"/>
      <w:divBdr>
        <w:top w:val="none" w:sz="0" w:space="0" w:color="auto"/>
        <w:left w:val="none" w:sz="0" w:space="0" w:color="auto"/>
        <w:bottom w:val="none" w:sz="0" w:space="0" w:color="auto"/>
        <w:right w:val="none" w:sz="0" w:space="0" w:color="auto"/>
      </w:divBdr>
    </w:div>
    <w:div w:id="372926021">
      <w:bodyDiv w:val="1"/>
      <w:marLeft w:val="0"/>
      <w:marRight w:val="0"/>
      <w:marTop w:val="0"/>
      <w:marBottom w:val="0"/>
      <w:divBdr>
        <w:top w:val="none" w:sz="0" w:space="0" w:color="auto"/>
        <w:left w:val="none" w:sz="0" w:space="0" w:color="auto"/>
        <w:bottom w:val="none" w:sz="0" w:space="0" w:color="auto"/>
        <w:right w:val="none" w:sz="0" w:space="0" w:color="auto"/>
      </w:divBdr>
    </w:div>
    <w:div w:id="534737226">
      <w:bodyDiv w:val="1"/>
      <w:marLeft w:val="0"/>
      <w:marRight w:val="0"/>
      <w:marTop w:val="0"/>
      <w:marBottom w:val="0"/>
      <w:divBdr>
        <w:top w:val="none" w:sz="0" w:space="0" w:color="auto"/>
        <w:left w:val="none" w:sz="0" w:space="0" w:color="auto"/>
        <w:bottom w:val="none" w:sz="0" w:space="0" w:color="auto"/>
        <w:right w:val="none" w:sz="0" w:space="0" w:color="auto"/>
      </w:divBdr>
    </w:div>
    <w:div w:id="601449997">
      <w:bodyDiv w:val="1"/>
      <w:marLeft w:val="0"/>
      <w:marRight w:val="0"/>
      <w:marTop w:val="0"/>
      <w:marBottom w:val="0"/>
      <w:divBdr>
        <w:top w:val="none" w:sz="0" w:space="0" w:color="auto"/>
        <w:left w:val="none" w:sz="0" w:space="0" w:color="auto"/>
        <w:bottom w:val="none" w:sz="0" w:space="0" w:color="auto"/>
        <w:right w:val="none" w:sz="0" w:space="0" w:color="auto"/>
      </w:divBdr>
    </w:div>
    <w:div w:id="692731207">
      <w:bodyDiv w:val="1"/>
      <w:marLeft w:val="0"/>
      <w:marRight w:val="0"/>
      <w:marTop w:val="0"/>
      <w:marBottom w:val="0"/>
      <w:divBdr>
        <w:top w:val="none" w:sz="0" w:space="0" w:color="auto"/>
        <w:left w:val="none" w:sz="0" w:space="0" w:color="auto"/>
        <w:bottom w:val="none" w:sz="0" w:space="0" w:color="auto"/>
        <w:right w:val="none" w:sz="0" w:space="0" w:color="auto"/>
      </w:divBdr>
    </w:div>
    <w:div w:id="695812485">
      <w:bodyDiv w:val="1"/>
      <w:marLeft w:val="0"/>
      <w:marRight w:val="0"/>
      <w:marTop w:val="0"/>
      <w:marBottom w:val="0"/>
      <w:divBdr>
        <w:top w:val="none" w:sz="0" w:space="0" w:color="auto"/>
        <w:left w:val="none" w:sz="0" w:space="0" w:color="auto"/>
        <w:bottom w:val="none" w:sz="0" w:space="0" w:color="auto"/>
        <w:right w:val="none" w:sz="0" w:space="0" w:color="auto"/>
      </w:divBdr>
    </w:div>
    <w:div w:id="823468852">
      <w:bodyDiv w:val="1"/>
      <w:marLeft w:val="0"/>
      <w:marRight w:val="0"/>
      <w:marTop w:val="0"/>
      <w:marBottom w:val="0"/>
      <w:divBdr>
        <w:top w:val="none" w:sz="0" w:space="0" w:color="auto"/>
        <w:left w:val="none" w:sz="0" w:space="0" w:color="auto"/>
        <w:bottom w:val="none" w:sz="0" w:space="0" w:color="auto"/>
        <w:right w:val="none" w:sz="0" w:space="0" w:color="auto"/>
      </w:divBdr>
    </w:div>
    <w:div w:id="991179622">
      <w:bodyDiv w:val="1"/>
      <w:marLeft w:val="0"/>
      <w:marRight w:val="0"/>
      <w:marTop w:val="0"/>
      <w:marBottom w:val="0"/>
      <w:divBdr>
        <w:top w:val="none" w:sz="0" w:space="0" w:color="auto"/>
        <w:left w:val="none" w:sz="0" w:space="0" w:color="auto"/>
        <w:bottom w:val="none" w:sz="0" w:space="0" w:color="auto"/>
        <w:right w:val="none" w:sz="0" w:space="0" w:color="auto"/>
      </w:divBdr>
    </w:div>
    <w:div w:id="1033187785">
      <w:bodyDiv w:val="1"/>
      <w:marLeft w:val="0"/>
      <w:marRight w:val="0"/>
      <w:marTop w:val="0"/>
      <w:marBottom w:val="0"/>
      <w:divBdr>
        <w:top w:val="none" w:sz="0" w:space="0" w:color="auto"/>
        <w:left w:val="none" w:sz="0" w:space="0" w:color="auto"/>
        <w:bottom w:val="none" w:sz="0" w:space="0" w:color="auto"/>
        <w:right w:val="none" w:sz="0" w:space="0" w:color="auto"/>
      </w:divBdr>
    </w:div>
    <w:div w:id="1382707693">
      <w:bodyDiv w:val="1"/>
      <w:marLeft w:val="0"/>
      <w:marRight w:val="0"/>
      <w:marTop w:val="0"/>
      <w:marBottom w:val="0"/>
      <w:divBdr>
        <w:top w:val="none" w:sz="0" w:space="0" w:color="auto"/>
        <w:left w:val="none" w:sz="0" w:space="0" w:color="auto"/>
        <w:bottom w:val="none" w:sz="0" w:space="0" w:color="auto"/>
        <w:right w:val="none" w:sz="0" w:space="0" w:color="auto"/>
      </w:divBdr>
    </w:div>
    <w:div w:id="1488325510">
      <w:bodyDiv w:val="1"/>
      <w:marLeft w:val="0"/>
      <w:marRight w:val="0"/>
      <w:marTop w:val="0"/>
      <w:marBottom w:val="0"/>
      <w:divBdr>
        <w:top w:val="none" w:sz="0" w:space="0" w:color="auto"/>
        <w:left w:val="none" w:sz="0" w:space="0" w:color="auto"/>
        <w:bottom w:val="none" w:sz="0" w:space="0" w:color="auto"/>
        <w:right w:val="none" w:sz="0" w:space="0" w:color="auto"/>
      </w:divBdr>
    </w:div>
    <w:div w:id="1565021462">
      <w:bodyDiv w:val="1"/>
      <w:marLeft w:val="0"/>
      <w:marRight w:val="0"/>
      <w:marTop w:val="0"/>
      <w:marBottom w:val="0"/>
      <w:divBdr>
        <w:top w:val="none" w:sz="0" w:space="0" w:color="auto"/>
        <w:left w:val="none" w:sz="0" w:space="0" w:color="auto"/>
        <w:bottom w:val="none" w:sz="0" w:space="0" w:color="auto"/>
        <w:right w:val="none" w:sz="0" w:space="0" w:color="auto"/>
      </w:divBdr>
    </w:div>
    <w:div w:id="1683045247">
      <w:bodyDiv w:val="1"/>
      <w:marLeft w:val="0"/>
      <w:marRight w:val="0"/>
      <w:marTop w:val="0"/>
      <w:marBottom w:val="0"/>
      <w:divBdr>
        <w:top w:val="none" w:sz="0" w:space="0" w:color="auto"/>
        <w:left w:val="none" w:sz="0" w:space="0" w:color="auto"/>
        <w:bottom w:val="none" w:sz="0" w:space="0" w:color="auto"/>
        <w:right w:val="none" w:sz="0" w:space="0" w:color="auto"/>
      </w:divBdr>
    </w:div>
    <w:div w:id="1879774241">
      <w:bodyDiv w:val="1"/>
      <w:marLeft w:val="0"/>
      <w:marRight w:val="0"/>
      <w:marTop w:val="0"/>
      <w:marBottom w:val="0"/>
      <w:divBdr>
        <w:top w:val="none" w:sz="0" w:space="0" w:color="auto"/>
        <w:left w:val="none" w:sz="0" w:space="0" w:color="auto"/>
        <w:bottom w:val="none" w:sz="0" w:space="0" w:color="auto"/>
        <w:right w:val="none" w:sz="0" w:space="0" w:color="auto"/>
      </w:divBdr>
    </w:div>
    <w:div w:id="193057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toniomartinez_0327@yahoo.com"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81663-D031-48C7-9102-47AA01A0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6065</Words>
  <Characters>33358</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Flamenco</dc:creator>
  <cp:keywords/>
  <cp:lastModifiedBy>Tec-FONAES</cp:lastModifiedBy>
  <cp:revision>156</cp:revision>
  <cp:lastPrinted>2018-08-16T15:57:00Z</cp:lastPrinted>
  <dcterms:created xsi:type="dcterms:W3CDTF">2018-05-16T15:42:00Z</dcterms:created>
  <dcterms:modified xsi:type="dcterms:W3CDTF">2018-08-16T15:58:00Z</dcterms:modified>
</cp:coreProperties>
</file>